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F1C1" w14:textId="77777777" w:rsidR="00A23BB3" w:rsidRPr="0090706D" w:rsidRDefault="0084624C" w:rsidP="000E3CF7">
      <w:pPr>
        <w:spacing w:after="6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Obrazovni ishodi </w:t>
      </w:r>
      <w:r w:rsidR="007A7C53" w:rsidRPr="0090706D">
        <w:rPr>
          <w:b/>
          <w:sz w:val="24"/>
          <w:szCs w:val="24"/>
          <w:lang w:val="sr-Latn-RS"/>
        </w:rPr>
        <w:t>I ciklusa studija</w:t>
      </w:r>
    </w:p>
    <w:p w14:paraId="70CBADD3" w14:textId="77777777" w:rsidR="009B715A" w:rsidRDefault="00087C83" w:rsidP="009B715A">
      <w:pPr>
        <w:jc w:val="center"/>
        <w:rPr>
          <w:i/>
          <w:sz w:val="24"/>
          <w:szCs w:val="24"/>
          <w:lang w:val="sr-Latn-RS"/>
        </w:rPr>
      </w:pPr>
      <w:r w:rsidRPr="0090706D">
        <w:rPr>
          <w:i/>
          <w:sz w:val="24"/>
          <w:szCs w:val="24"/>
          <w:lang w:val="sr-Latn-RS"/>
        </w:rPr>
        <w:t xml:space="preserve">za </w:t>
      </w:r>
      <w:r w:rsidR="009B715A" w:rsidRPr="0090706D">
        <w:rPr>
          <w:i/>
          <w:sz w:val="24"/>
          <w:szCs w:val="24"/>
          <w:lang w:val="sr-Latn-RS"/>
        </w:rPr>
        <w:t xml:space="preserve">za </w:t>
      </w:r>
      <w:r w:rsidR="009B715A">
        <w:rPr>
          <w:i/>
          <w:sz w:val="24"/>
          <w:szCs w:val="24"/>
          <w:lang w:val="sr-Latn-RS"/>
        </w:rPr>
        <w:t xml:space="preserve">"Opšte pravni </w:t>
      </w:r>
      <w:r w:rsidR="009B715A" w:rsidRPr="0090706D">
        <w:rPr>
          <w:i/>
          <w:sz w:val="24"/>
          <w:szCs w:val="24"/>
          <w:lang w:val="sr-Latn-RS"/>
        </w:rPr>
        <w:t>studijski program"</w:t>
      </w:r>
    </w:p>
    <w:p w14:paraId="608A2F5C" w14:textId="77777777" w:rsidR="002247A7" w:rsidRDefault="002247A7"/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3"/>
      </w:tblGrid>
      <w:tr w:rsidR="008455D4" w:rsidRPr="00AB11F4" w14:paraId="4ABD7349" w14:textId="77777777" w:rsidTr="008455D4">
        <w:trPr>
          <w:trHeight w:val="276"/>
          <w:tblHeader/>
          <w:jc w:val="center"/>
        </w:trPr>
        <w:tc>
          <w:tcPr>
            <w:tcW w:w="9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47BA29" w14:textId="77777777" w:rsidR="008455D4" w:rsidRPr="008455D4" w:rsidRDefault="008455D4" w:rsidP="008455D4">
            <w:pPr>
              <w:jc w:val="center"/>
              <w:rPr>
                <w:i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Obrazovni ishodi</w:t>
            </w:r>
          </w:p>
        </w:tc>
      </w:tr>
      <w:tr w:rsidR="008455D4" w:rsidRPr="00AB11F4" w14:paraId="56B16D74" w14:textId="77777777" w:rsidTr="008455D4">
        <w:trPr>
          <w:trHeight w:val="276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FCA0CB" w14:textId="77777777" w:rsidR="008455D4" w:rsidRDefault="008455D4" w:rsidP="000F6C7C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8455D4" w:rsidRPr="00AB11F4" w14:paraId="52E87C2B" w14:textId="77777777" w:rsidTr="008455D4">
        <w:trPr>
          <w:cantSplit/>
          <w:trHeight w:val="262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CF95" w14:textId="77777777" w:rsidR="008455D4" w:rsidRPr="00AB11F4" w:rsidRDefault="008455D4" w:rsidP="000F6C7C">
            <w:pPr>
              <w:jc w:val="center"/>
              <w:rPr>
                <w:lang w:val="sr-Latn-RS"/>
              </w:rPr>
            </w:pPr>
          </w:p>
        </w:tc>
      </w:tr>
      <w:tr w:rsidR="008455D4" w:rsidRPr="00436F2A" w14:paraId="16A36DD5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04CF9" w14:textId="77777777" w:rsidR="008455D4" w:rsidRPr="00436F2A" w:rsidRDefault="008455D4" w:rsidP="00BD31C7">
            <w:pPr>
              <w:pStyle w:val="Default"/>
              <w:widowControl w:val="0"/>
              <w:tabs>
                <w:tab w:val="left" w:pos="294"/>
              </w:tabs>
              <w:spacing w:before="60"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</w:t>
            </w:r>
            <w:r>
              <w:rPr>
                <w:b/>
                <w:lang w:val="sr-Latn-RS"/>
              </w:rPr>
              <w:tab/>
              <w:t xml:space="preserve">Opšte prenosive generičke </w:t>
            </w:r>
            <w:r w:rsidRPr="00436F2A">
              <w:rPr>
                <w:b/>
                <w:lang w:val="sr-Latn-RS"/>
              </w:rPr>
              <w:t>kompetencije</w:t>
            </w:r>
            <w:r>
              <w:rPr>
                <w:b/>
                <w:lang w:val="sr-Latn-RS"/>
              </w:rPr>
              <w:t xml:space="preserve"> </w:t>
            </w:r>
            <w:r w:rsidRPr="00CA6E4E">
              <w:rPr>
                <w:sz w:val="22"/>
                <w:szCs w:val="22"/>
              </w:rPr>
              <w:t>(Generic Transversal Competences)</w:t>
            </w:r>
          </w:p>
          <w:p w14:paraId="5B88CF15" w14:textId="77777777" w:rsidR="00ED7199" w:rsidRDefault="00ED7199" w:rsidP="00ED7199">
            <w:pPr>
              <w:pStyle w:val="Default"/>
              <w:tabs>
                <w:tab w:val="left" w:pos="294"/>
              </w:tabs>
              <w:spacing w:before="60" w:after="60"/>
              <w:ind w:left="359"/>
              <w:jc w:val="both"/>
              <w:rPr>
                <w:i/>
                <w:sz w:val="18"/>
                <w:szCs w:val="18"/>
                <w:lang w:val="sr-Latn-RS"/>
              </w:rPr>
            </w:pPr>
            <w:r w:rsidRPr="00E021AE">
              <w:rPr>
                <w:i/>
                <w:sz w:val="18"/>
                <w:szCs w:val="18"/>
                <w:lang w:val="sr-Latn-RS"/>
              </w:rPr>
              <w:t>Predstavljaju svojevrsne</w:t>
            </w:r>
            <w:r w:rsidRPr="00E021AE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opšte-obrazovne zajedničke osnove obrazovnog </w:t>
            </w:r>
            <w:r>
              <w:rPr>
                <w:i/>
                <w:sz w:val="18"/>
                <w:szCs w:val="18"/>
                <w:lang w:val="sr-Latn-RS"/>
              </w:rPr>
              <w:t xml:space="preserve">nivoa studija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koje studenti </w:t>
            </w:r>
            <w:r>
              <w:rPr>
                <w:i/>
                <w:sz w:val="18"/>
                <w:szCs w:val="18"/>
                <w:lang w:val="sr-Latn-RS"/>
              </w:rPr>
              <w:t xml:space="preserve">transparentno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preuzimaju iz obrazovnog ciklusa kao cjeline </w:t>
            </w:r>
            <w:r>
              <w:rPr>
                <w:i/>
                <w:sz w:val="18"/>
                <w:szCs w:val="18"/>
                <w:lang w:val="sr-Latn-RS"/>
              </w:rPr>
              <w:t xml:space="preserve">odn. </w:t>
            </w:r>
            <w:r w:rsidRPr="00E021AE">
              <w:rPr>
                <w:i/>
                <w:sz w:val="18"/>
                <w:szCs w:val="18"/>
                <w:lang w:val="sr-Latn-RS"/>
              </w:rPr>
              <w:t xml:space="preserve">u okvirima </w:t>
            </w:r>
            <w:r>
              <w:rPr>
                <w:i/>
                <w:sz w:val="18"/>
                <w:szCs w:val="18"/>
                <w:lang w:val="sr-Latn-RS"/>
              </w:rPr>
              <w:t xml:space="preserve">većine predmeta </w:t>
            </w:r>
            <w:r w:rsidRPr="00E021AE">
              <w:rPr>
                <w:i/>
                <w:sz w:val="18"/>
                <w:szCs w:val="18"/>
                <w:lang w:val="sr-Latn-RS"/>
              </w:rPr>
              <w:t>i programskih modula</w:t>
            </w:r>
            <w:r>
              <w:rPr>
                <w:i/>
                <w:sz w:val="18"/>
                <w:szCs w:val="18"/>
                <w:lang w:val="sr-Latn-RS"/>
              </w:rPr>
              <w:t xml:space="preserve"> studijskog programa</w:t>
            </w:r>
            <w:r w:rsidRPr="00E021AE">
              <w:rPr>
                <w:i/>
                <w:sz w:val="18"/>
                <w:szCs w:val="18"/>
                <w:lang w:val="sr-Latn-RS"/>
              </w:rPr>
              <w:t>.</w:t>
            </w:r>
          </w:p>
          <w:p w14:paraId="2A7D3CCF" w14:textId="77777777" w:rsidR="00ED7199" w:rsidRDefault="00ED7199" w:rsidP="00ED7199">
            <w:pPr>
              <w:pStyle w:val="Default"/>
              <w:spacing w:after="120"/>
              <w:ind w:left="357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Opšte prenosive generičke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(Generic Transversal Competences) koje studenti preuzimaju tokom studija odn. za koje su osposobljeni da primjenjuju čine prema kategorijama kompetencija prvenstveno </w:t>
            </w:r>
          </w:p>
          <w:p w14:paraId="2192A56C" w14:textId="77777777" w:rsidR="00ED7199" w:rsidRPr="00842608" w:rsidRDefault="00ED7199" w:rsidP="00ED7199">
            <w:pPr>
              <w:pStyle w:val="Default"/>
              <w:numPr>
                <w:ilvl w:val="0"/>
                <w:numId w:val="16"/>
              </w:numPr>
              <w:ind w:left="787" w:hanging="425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Instrumentalne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u okviru kojih studenti preuzimaju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kognitivne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osnovnog opšteg znanja, koje je utemeljeno na profesionalnom znanju, analitičkog mišljenja, sistemskog razmišljanja, kritičnog mišljenja, kreativnog razmišljanja, logičkog razmišljanja, praktičnog razmišljanja, sposobnost procjenjivanja,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metodološke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upravljanja vremenom, sposobnost rješavanja problema, sposobnost donošenja odluka, sposobnost učenja i razvoja strategija učenja, istraživačke veštine, sposobnost planiranja i organizacione sposobnosti,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tehnološke kompetencije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koje podrazumijevaju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računarske veštine, upravljanje informacijama i bazama podataka, korišćenje tehnoloških sredstava i uređaja u struci, te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komunikacione vještine koje podrazumijevaju </w:t>
            </w:r>
            <w:r w:rsidRPr="00842608">
              <w:rPr>
                <w:i/>
                <w:sz w:val="18"/>
                <w:szCs w:val="18"/>
                <w:lang w:val="sr-Latn-RS"/>
              </w:rPr>
              <w:t>kapacitet za usmenu komunikaciju, vještine pisanja i prezentacije i poznavanje stranih jezika.</w:t>
            </w:r>
          </w:p>
          <w:p w14:paraId="11E0DA02" w14:textId="77777777" w:rsidR="00ED7199" w:rsidRPr="00842608" w:rsidRDefault="00ED7199" w:rsidP="00ED7199">
            <w:pPr>
              <w:pStyle w:val="Default"/>
              <w:numPr>
                <w:ilvl w:val="0"/>
                <w:numId w:val="16"/>
              </w:numPr>
              <w:ind w:left="787" w:hanging="425"/>
              <w:rPr>
                <w:i/>
                <w:sz w:val="18"/>
                <w:szCs w:val="18"/>
                <w:lang w:val="sr-Latn-RS"/>
              </w:rPr>
            </w:pPr>
            <w:r w:rsidRPr="00842608">
              <w:rPr>
                <w:i/>
                <w:sz w:val="18"/>
                <w:szCs w:val="18"/>
                <w:lang w:val="sr-Latn-RS"/>
              </w:rPr>
              <w:t xml:space="preserve">Studenti tokom studija takođe preuzimaju i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>Interpersonalne kompetencije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 u okviru kojih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individualne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samomotivacije,  razumjevanja različitosti i interkulturalnosti, sposobnost prilagođavanja i etičku posvečenost,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socijalne kompetencije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 xml:space="preserve">vezane za </w:t>
            </w:r>
            <w:r w:rsidRPr="00842608">
              <w:rPr>
                <w:i/>
                <w:sz w:val="18"/>
                <w:szCs w:val="18"/>
                <w:lang w:val="sr-Latn-RS"/>
              </w:rPr>
              <w:t>socijalnu interakciju i međuljudsku komunikaciju, timski rad uklj. interdisciplinarne i međunarodne timove, upravljanje konfliktima i vještinu pregovaranja.</w:t>
            </w:r>
          </w:p>
          <w:p w14:paraId="0CC5ADA6" w14:textId="7A1833EC" w:rsidR="008455D4" w:rsidRPr="00436F2A" w:rsidRDefault="00ED7199" w:rsidP="00ED7199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842608">
              <w:rPr>
                <w:i/>
                <w:sz w:val="18"/>
                <w:szCs w:val="18"/>
                <w:lang w:val="sr-Latn-RS"/>
              </w:rPr>
              <w:t xml:space="preserve">Studenti su takođe osposobljeni da primjenjuju i </w:t>
            </w:r>
            <w:r w:rsidRPr="00842608">
              <w:rPr>
                <w:b/>
                <w:bCs/>
                <w:i/>
                <w:sz w:val="18"/>
                <w:szCs w:val="18"/>
                <w:lang w:val="sr-Latn-RS"/>
              </w:rPr>
              <w:t xml:space="preserve">Sistemske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koje čine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organizacione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upravljanja zasnovanog na ciljevima, upravljanja projektima, te orijentaciju na kvalitet, zatim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preduzetničke kompetencije </w:t>
            </w:r>
            <w:r w:rsidRPr="00842608">
              <w:rPr>
                <w:i/>
                <w:sz w:val="18"/>
                <w:szCs w:val="18"/>
                <w:lang w:val="sr-Latn-RS"/>
              </w:rPr>
              <w:t xml:space="preserve">kreativnosti, preduzetničkog duha, inovativnosti i sposobnosti primjene znanja u praksi i na kraju kompetencije 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vođstva (liderstva) </w:t>
            </w:r>
            <w:r w:rsidRPr="00842608">
              <w:rPr>
                <w:bCs/>
                <w:i/>
                <w:sz w:val="18"/>
                <w:szCs w:val="18"/>
                <w:lang w:val="sr-Latn-RS"/>
              </w:rPr>
              <w:t>koje čine</w:t>
            </w:r>
            <w:r w:rsidRPr="00842608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842608">
              <w:rPr>
                <w:i/>
                <w:sz w:val="18"/>
                <w:szCs w:val="18"/>
                <w:lang w:val="sr-Latn-RS"/>
              </w:rPr>
              <w:t>orijentacija ka postignučima, sposobnost samostalnog rada i vođstvo/liderstvo.</w:t>
            </w:r>
          </w:p>
        </w:tc>
      </w:tr>
      <w:tr w:rsidR="008455D4" w:rsidRPr="00436F2A" w14:paraId="4BD4010F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FBFE4" w14:textId="77777777" w:rsidR="008455D4" w:rsidRPr="00436F2A" w:rsidRDefault="008455D4" w:rsidP="007431B5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>
              <w:rPr>
                <w:b/>
                <w:sz w:val="24"/>
                <w:szCs w:val="24"/>
                <w:lang w:val="sr-Latn-RS"/>
              </w:rPr>
              <w:t>O</w:t>
            </w:r>
            <w:r w:rsidRPr="00EE6A73">
              <w:rPr>
                <w:b/>
                <w:sz w:val="24"/>
                <w:szCs w:val="24"/>
                <w:lang w:val="sr-Latn-RS"/>
              </w:rPr>
              <w:t>pšte predmetno-stručne kompetencije</w:t>
            </w:r>
          </w:p>
          <w:p w14:paraId="34416532" w14:textId="32B18596" w:rsidR="008455D4" w:rsidRPr="00436F2A" w:rsidRDefault="00ED7199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bookmarkStart w:id="0" w:name="OLE_LINK52"/>
            <w:bookmarkStart w:id="1" w:name="OLE_LINK55"/>
            <w:r w:rsidRPr="00E6741D">
              <w:rPr>
                <w:i/>
                <w:lang w:val="sr-Latn-RS"/>
              </w:rPr>
              <w:t xml:space="preserve">Opšte predmetno-stručne kompetencije su određene generičkim deskriptorima studija prvog ciklusa Fakulteta </w:t>
            </w:r>
            <w:r w:rsidR="00C15151">
              <w:rPr>
                <w:i/>
                <w:lang w:val="sr-Latn-RS"/>
              </w:rPr>
              <w:t>pravnih nauka</w:t>
            </w:r>
            <w:r w:rsidRPr="00E6741D">
              <w:rPr>
                <w:i/>
                <w:lang w:val="sr-Latn-RS"/>
              </w:rPr>
              <w:t xml:space="preserve"> prema definisanim obrazovnim ishodima koji su usvojeni na Bergenskoj konferenciji (19-20 May 2005) određuju sposobnosti svršenih studenata da:</w:t>
            </w:r>
            <w:bookmarkEnd w:id="0"/>
            <w:bookmarkEnd w:id="1"/>
          </w:p>
        </w:tc>
      </w:tr>
      <w:tr w:rsidR="00AE487B" w14:paraId="7D8C833F" w14:textId="77777777" w:rsidTr="0024063E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398ABF" w14:textId="77777777"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posjeduje </w:t>
            </w: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bazično i </w:t>
            </w: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pokazano znanje i razumjevanje studijske oblasti, stečeno produžetkom opšteg srednjoškolskog obrazovanja, i koje je podržano naprednim nastavnim sredstvima,  na nivou koji uključuje i određene aspekte poznavanja savremenih dostignuča u toj studijskoj oblasti; </w:t>
            </w:r>
          </w:p>
        </w:tc>
      </w:tr>
      <w:tr w:rsidR="00AE487B" w14:paraId="5215E28D" w14:textId="77777777" w:rsidTr="0024063E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93FB21" w14:textId="77777777"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primjeni znanje i razumjevanje studijske oblasti na način koji pokazuje profesionalni pristup u radu i struci, i ima kompetencije koje demonstrira kroz promišljanje i iznošenje argumenata i rješavanje problema u svojoj studijskoj oblasti; </w:t>
            </w:r>
          </w:p>
        </w:tc>
      </w:tr>
      <w:tr w:rsidR="00AE487B" w14:paraId="3A52FCC1" w14:textId="77777777" w:rsidTr="0024063E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2CA11297" w14:textId="77777777"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ima sposobnost da prikupi i interpretira relevantne podatke (obično u okviru svog područja studija) kako bi formirao stručno mišljenje koje uključuje i prosuđivanje o relevantnim društvenim, naučnim ili etičkim pitanjima;  </w:t>
            </w:r>
          </w:p>
        </w:tc>
      </w:tr>
      <w:tr w:rsidR="00AE487B" w14:paraId="3D20CE39" w14:textId="77777777" w:rsidTr="0024063E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CB7400C" w14:textId="77777777"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prenosi informacije, ideje, probleme i rješenja bilo stručnoj bilo laičkoj publici; </w:t>
            </w:r>
          </w:p>
        </w:tc>
      </w:tr>
      <w:tr w:rsidR="00AE487B" w14:paraId="05A594E9" w14:textId="77777777" w:rsidTr="0024063E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E942D96" w14:textId="77777777"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razvio je sposobnost učenja koja je neophodna da bi, sa visokim nivoom samostalnosti, mogao da nastavi naredni nivo studija. </w:t>
            </w:r>
          </w:p>
        </w:tc>
      </w:tr>
      <w:tr w:rsidR="008455D4" w:rsidRPr="00436F2A" w14:paraId="41A1C1CD" w14:textId="77777777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E51B6" w14:textId="77777777" w:rsidR="008455D4" w:rsidRPr="00436F2A" w:rsidRDefault="008455D4" w:rsidP="000C3E59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C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 w:rsidRPr="00E70703">
              <w:rPr>
                <w:b/>
                <w:sz w:val="24"/>
                <w:szCs w:val="24"/>
                <w:lang w:val="sr-Latn-RS"/>
              </w:rPr>
              <w:t xml:space="preserve">Specifične </w:t>
            </w:r>
            <w:r>
              <w:rPr>
                <w:b/>
                <w:sz w:val="24"/>
                <w:szCs w:val="24"/>
                <w:lang w:val="sr-Latn-RS"/>
              </w:rPr>
              <w:t>predmetno-</w:t>
            </w:r>
            <w:r w:rsidRPr="00E70703">
              <w:rPr>
                <w:b/>
                <w:sz w:val="24"/>
                <w:szCs w:val="24"/>
                <w:lang w:val="sr-Latn-RS"/>
              </w:rPr>
              <w:t>stručne kompetencije (subject specific competences)</w:t>
            </w:r>
          </w:p>
          <w:p w14:paraId="23A18D42" w14:textId="77777777" w:rsidR="008455D4" w:rsidRPr="003C4190" w:rsidRDefault="008455D4" w:rsidP="003C4190">
            <w:pPr>
              <w:ind w:left="426"/>
              <w:rPr>
                <w:lang w:val="sr-Latn-RS"/>
              </w:rPr>
            </w:pPr>
            <w:r w:rsidRPr="003C4190">
              <w:rPr>
                <w:lang w:val="sr-Latn-RS"/>
              </w:rPr>
              <w:t>Obuhvataju znanja, v</w:t>
            </w:r>
            <w:r>
              <w:rPr>
                <w:lang w:val="sr-Latn-RS"/>
              </w:rPr>
              <w:t>j</w:t>
            </w:r>
            <w:r w:rsidRPr="003C4190">
              <w:rPr>
                <w:lang w:val="sr-Latn-RS"/>
              </w:rPr>
              <w:t>eštine i sposobnosti vezane za struku i naučn</w:t>
            </w:r>
            <w:r>
              <w:rPr>
                <w:lang w:val="sr-Latn-RS"/>
              </w:rPr>
              <w:t>e</w:t>
            </w:r>
            <w:r w:rsidRPr="003C4190">
              <w:rPr>
                <w:lang w:val="sr-Latn-RS"/>
              </w:rPr>
              <w:t xml:space="preserve"> oblast</w:t>
            </w:r>
            <w:r>
              <w:rPr>
                <w:lang w:val="sr-Latn-RS"/>
              </w:rPr>
              <w:t>i studijskog programa</w:t>
            </w:r>
            <w:r w:rsidRPr="003C4190">
              <w:rPr>
                <w:lang w:val="sr-Latn-RS"/>
              </w:rPr>
              <w:t>.</w:t>
            </w:r>
          </w:p>
          <w:p w14:paraId="07B4E42A" w14:textId="77777777"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odn. posjeduju znanja vještine i sposobnosti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8455D4" w14:paraId="228E6B86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4A532" w14:textId="20F93D26" w:rsidR="008455D4" w:rsidRDefault="00EE5B94" w:rsidP="009839A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 xml:space="preserve">Kompetencije </w:t>
            </w:r>
            <w:r w:rsidRPr="00665B22">
              <w:rPr>
                <w:sz w:val="22"/>
                <w:lang w:val="sr-Latn-RS"/>
              </w:rPr>
              <w:t>opštih sposobnosti i vještina</w:t>
            </w:r>
            <w:r>
              <w:rPr>
                <w:sz w:val="22"/>
                <w:lang w:val="sr-Latn-RS"/>
              </w:rPr>
              <w:t xml:space="preserve"> (</w:t>
            </w:r>
            <w:r w:rsidRPr="009839A8">
              <w:rPr>
                <w:i/>
                <w:sz w:val="22"/>
                <w:lang w:val="sr-Latn-RS"/>
              </w:rPr>
              <w:t>opšte-obrazovne zajedničke osnove</w:t>
            </w:r>
            <w:r>
              <w:rPr>
                <w:sz w:val="22"/>
                <w:lang w:val="sr-Latn-RS"/>
              </w:rPr>
              <w:t>)</w:t>
            </w:r>
            <w:r w:rsidR="008455D4">
              <w:rPr>
                <w:sz w:val="22"/>
                <w:lang w:val="sr-Latn-RS"/>
              </w:rPr>
              <w:t xml:space="preserve"> </w:t>
            </w:r>
            <w:r w:rsidR="004F30BC">
              <w:rPr>
                <w:sz w:val="22"/>
                <w:lang w:val="sr-Latn-RS"/>
              </w:rPr>
              <w:t xml:space="preserve">u naučnoj oblasti </w:t>
            </w:r>
          </w:p>
          <w:p w14:paraId="62925331" w14:textId="6FEA26A1" w:rsidR="008455D4" w:rsidRPr="009D7D5A" w:rsidRDefault="008455D4" w:rsidP="00F607B0">
            <w:pPr>
              <w:spacing w:before="60" w:after="60"/>
              <w:ind w:left="361"/>
              <w:jc w:val="both"/>
              <w:rPr>
                <w:sz w:val="22"/>
                <w:szCs w:val="22"/>
                <w:lang w:val="sr-Latn-RS"/>
              </w:rPr>
            </w:pPr>
            <w:r w:rsidRPr="009D7D5A">
              <w:rPr>
                <w:sz w:val="22"/>
                <w:lang w:val="sr-Latn-RS"/>
              </w:rPr>
              <w:t>(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predmeti </w:t>
            </w:r>
            <w:r w:rsidRPr="009D7D5A">
              <w:rPr>
                <w:i/>
                <w:sz w:val="18"/>
                <w:szCs w:val="18"/>
                <w:lang w:val="sr-Latn-RS"/>
              </w:rPr>
              <w:t>koji omogućavaju sticanje opštih i generičkih kompetencija obrazovnog ciklusa u cjelini</w:t>
            </w:r>
            <w:r>
              <w:rPr>
                <w:i/>
                <w:sz w:val="18"/>
                <w:szCs w:val="18"/>
                <w:lang w:val="sr-Latn-RS"/>
              </w:rPr>
              <w:t xml:space="preserve"> kao: 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"Mundologija" (kulturno-civilizacijske paradigme građanskog društva), "Komunikologija", "Filozofija života" </w:t>
            </w:r>
            <w:r>
              <w:rPr>
                <w:i/>
                <w:sz w:val="18"/>
                <w:szCs w:val="18"/>
                <w:lang w:val="sr-Latn-RS"/>
              </w:rPr>
              <w:t>(</w:t>
            </w:r>
            <w:r w:rsidRPr="00F67442">
              <w:rPr>
                <w:i/>
                <w:sz w:val="18"/>
                <w:szCs w:val="18"/>
                <w:lang w:val="sr-Latn-RS"/>
              </w:rPr>
              <w:t>opšt</w:t>
            </w:r>
            <w:r>
              <w:rPr>
                <w:i/>
                <w:sz w:val="18"/>
                <w:szCs w:val="18"/>
                <w:lang w:val="sr-Latn-RS"/>
              </w:rPr>
              <w:t>a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 i specijalnu metodologiju sa akademskim vještinama</w:t>
            </w:r>
            <w:r>
              <w:rPr>
                <w:i/>
                <w:sz w:val="18"/>
                <w:szCs w:val="18"/>
                <w:lang w:val="sr-Latn-RS"/>
              </w:rPr>
              <w:t>)</w:t>
            </w:r>
            <w:r w:rsidR="00EA364A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EA364A">
              <w:rPr>
                <w:i/>
                <w:sz w:val="18"/>
                <w:szCs w:val="18"/>
                <w:lang w:val="sr-Latn-RS"/>
              </w:rPr>
              <w:t>Socijalna psihologija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586922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453737">
              <w:rPr>
                <w:i/>
                <w:sz w:val="18"/>
                <w:szCs w:val="18"/>
                <w:lang w:val="sr-Latn-RS"/>
              </w:rPr>
              <w:t>"Retorika sa teorijom pismenosti", "</w:t>
            </w:r>
            <w:r w:rsidR="00453737" w:rsidRPr="00453737">
              <w:rPr>
                <w:i/>
                <w:sz w:val="18"/>
                <w:szCs w:val="18"/>
                <w:lang w:val="sl-SI"/>
              </w:rPr>
              <w:t>Administrativno i kancelarijsko poslovanje</w:t>
            </w:r>
            <w:r w:rsidR="00453737">
              <w:rPr>
                <w:i/>
                <w:sz w:val="18"/>
                <w:szCs w:val="18"/>
                <w:lang w:val="sl-SI"/>
              </w:rPr>
              <w:t>",</w:t>
            </w:r>
            <w:r w:rsidR="00453737" w:rsidRPr="00453737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6F595F" w:rsidRPr="006F595F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586922" w:rsidRPr="00586922">
              <w:rPr>
                <w:i/>
                <w:sz w:val="18"/>
                <w:szCs w:val="18"/>
                <w:lang w:val="sr-Latn-RS"/>
              </w:rPr>
              <w:t>Informatika i računarske tehnologije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4F30BC">
              <w:rPr>
                <w:i/>
                <w:sz w:val="18"/>
                <w:szCs w:val="18"/>
                <w:lang w:val="sr-Latn-RS"/>
              </w:rPr>
              <w:t>, "Strani jezik I i II"</w:t>
            </w:r>
            <w:r w:rsidR="00586922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8455D4" w14:paraId="72B57615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FBCA9" w14:textId="77777777" w:rsidR="008455D4" w:rsidRPr="00C670E0" w:rsidRDefault="00F46174" w:rsidP="00F4617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>tudent prepoznaje kulturno-civilizacijske paradigme građanskog društva, razumije svjetske procese globalizacije društva, spoznaje različite naučne i religijske poglede na svijet kao i uticaje različitih kultura i religija, države i prava i političkih partija na ponašanje ljudi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455D4" w14:paraId="6908A99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68009E7" w14:textId="77777777" w:rsidR="008455D4" w:rsidRPr="00A86D28" w:rsidRDefault="00F46174" w:rsidP="00AF1F2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tudent</w:t>
            </w:r>
            <w:r w:rsidR="008455D4" w:rsidRPr="003E0CC5">
              <w:rPr>
                <w:rFonts w:cs="Times New Roman"/>
                <w:lang w:val="sr-Latn-RS"/>
              </w:rPr>
              <w:t xml:space="preserve">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u stanju da prepozna neverbalne oblike komunikacije, da ovlada elementima efikasne i efektivne komunikacije </w:t>
            </w:r>
            <w:r w:rsidR="00AF1F2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razumije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nivoe komunikacije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455D4" w14:paraId="19601730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C5E5142" w14:textId="77777777" w:rsidR="008455D4" w:rsidRPr="002D3F36" w:rsidRDefault="00F46174" w:rsidP="00B2704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 prepoznaje vrste timske komunikacije i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psiho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>dinamk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timova i malih socijalnih grupa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osposobljeni su da 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upravljaju procesima timskog rada, motivacije i liderstva u malim grupama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AF1F28" w14:paraId="6CD1189E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666477C" w14:textId="77777777" w:rsidR="00AF1F28" w:rsidRDefault="00AF1F28" w:rsidP="000123A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teorijski i praktično savladao osnovne akademske vještine vezane za psihologiju učenja, stilove i strategiju učenja, organizaciju i upravljanje vremenom, razumijevanje, ispitnu anksioznost, akademsko pisanje, citiranje i plagijarizam;</w:t>
            </w:r>
          </w:p>
        </w:tc>
      </w:tr>
      <w:tr w:rsidR="00320690" w14:paraId="1B14EFC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CAA448F" w14:textId="77777777" w:rsidR="00320690" w:rsidRDefault="00320690" w:rsidP="0069603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azum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ije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princip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psihologije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prepozna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implikacij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socijalne psihologije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na poslovn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organizacij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 i poslovne procese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E616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te je u stanju da primjeni to znanje na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ad u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malim društvenim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grupama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timovima 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relevantni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upravljanjem poslovnim procesima i procesima timskog rada, ponašanjem potrošaća, te ponašanjem specifičnih grupa vezanih za uskostručne profesije studenata</w:t>
            </w:r>
            <w:r w:rsidR="0069603F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ED7C93" w14:paraId="654E94C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888DB36" w14:textId="48A6DD42" w:rsidR="00ED7C93" w:rsidRDefault="00ED7C93" w:rsidP="0069603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student poznaje karakteristike razgovornog jezika, usmenog javnog govora, stilove jezika, monološki i dijaloški usmeni govor, kao i leksičke norme usmenog jezika, mnogoznačnost riječi, homonime, sinonime, antonime, pozajmljenice, frazeologizme i korišćenje profesionalne leksike;</w:t>
            </w:r>
          </w:p>
        </w:tc>
      </w:tr>
      <w:tr w:rsidR="00ED7C93" w14:paraId="55BF51CD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0ED2C09" w14:textId="12BA5674" w:rsidR="00ED7C93" w:rsidRDefault="00ED7C93" w:rsidP="0069603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koristi logiku usmenog jezika u cilju pridobijanja sagovornika ili auditorija, pitanje kompozicije govora, raščlanjivanje i tumačenje pojmova, primjenu </w:t>
            </w:r>
            <w:r w:rsidRPr="00ED7C93">
              <w:rPr>
                <w:rFonts w:ascii="Arial Narrow" w:hAnsi="Arial Narrow" w:cs="Arial"/>
                <w:sz w:val="18"/>
                <w:szCs w:val="18"/>
                <w:lang w:val="sr-Latn-CS"/>
              </w:rPr>
              <w:t>logičkih  zakona u usmenom govoru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>, strukturiranje govora, retoričke i spekulativne metode argumentacije govora, stvaranje govornog imidža oratora, te p</w:t>
            </w:r>
            <w:r w:rsidRPr="00ED7C93">
              <w:rPr>
                <w:rFonts w:ascii="Arial Narrow" w:hAnsi="Arial Narrow" w:cs="Arial"/>
                <w:sz w:val="18"/>
                <w:szCs w:val="18"/>
                <w:lang w:val="sr-Latn-CS"/>
              </w:rPr>
              <w:t>rincip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>e</w:t>
            </w:r>
            <w:r w:rsidRPr="00ED7C93"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 i postup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>ke</w:t>
            </w:r>
            <w:r w:rsidRPr="00ED7C93"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 uticaja na sabes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>j</w:t>
            </w:r>
            <w:r w:rsidRPr="00ED7C93">
              <w:rPr>
                <w:rFonts w:ascii="Arial Narrow" w:hAnsi="Arial Narrow" w:cs="Arial"/>
                <w:sz w:val="18"/>
                <w:szCs w:val="18"/>
                <w:lang w:val="sr-Latn-CS"/>
              </w:rPr>
              <w:t>ed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>n</w:t>
            </w:r>
            <w:r w:rsidRPr="00ED7C93">
              <w:rPr>
                <w:rFonts w:ascii="Arial Narrow" w:hAnsi="Arial Narrow" w:cs="Arial"/>
                <w:sz w:val="18"/>
                <w:szCs w:val="18"/>
                <w:lang w:val="sr-Latn-CS"/>
              </w:rPr>
              <w:t>ika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; </w:t>
            </w:r>
          </w:p>
        </w:tc>
      </w:tr>
      <w:tr w:rsidR="001A47C5" w14:paraId="78E631F7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D405AC0" w14:textId="77777777" w:rsidR="001A47C5" w:rsidRDefault="001A47C5" w:rsidP="001A47C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posjeduju ključne opšte kompetencije u oblasti informacionih i računarskih tehnologija vezanih za arhitekturu i organizaciju računarskih sistema,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računarske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mrež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, sistemski softver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baze podataka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ED7C93" w14:paraId="049083B4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1318A39" w14:textId="15F724DE" w:rsidR="00ED7C93" w:rsidRDefault="00ED7C93" w:rsidP="001A47C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realizuje teorijski i kroz praktične vježbe elemente poslovne, pravne i političke retorike.</w:t>
            </w:r>
          </w:p>
        </w:tc>
      </w:tr>
      <w:tr w:rsidR="00980CC3" w14:paraId="4917ADDB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6AB6A3F" w14:textId="77777777" w:rsidR="00980CC3" w:rsidRPr="0044197A" w:rsidRDefault="00980CC3" w:rsidP="00980CC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4197A">
              <w:rPr>
                <w:rFonts w:ascii="Arial Narrow" w:hAnsi="Arial Narrow" w:cs="Arial"/>
                <w:sz w:val="18"/>
                <w:szCs w:val="18"/>
              </w:rPr>
              <w:t>znaju da u oblasti poslovnih aplikacija upravljaju datotekama operativnog sistema i da upravljaju računarskim resursima, poznaju i koriste standardne opcije tekst procesora, tablarnih kalkulatora, kancelarijskih baza podataka, poslovne prezentacione grafike, sisteme za efikasnu elektronsku komunikaciju.</w:t>
            </w:r>
          </w:p>
        </w:tc>
      </w:tr>
      <w:tr w:rsidR="00980CC3" w14:paraId="331D31F6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C758287" w14:textId="77777777" w:rsidR="00980CC3" w:rsidRPr="0044197A" w:rsidRDefault="00980CC3" w:rsidP="00980CC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4197A">
              <w:rPr>
                <w:rFonts w:ascii="Arial Narrow" w:hAnsi="Arial Narrow" w:cs="Arial"/>
                <w:sz w:val="18"/>
                <w:szCs w:val="18"/>
              </w:rPr>
              <w:t>Studenti posjeduju znanja o konceptu elektronskog poslovanja i povezanim tehnologijama, konvergencije tehnologija i mogućnosti u digitalnom poslovanju i dinamike, pravnog i institucionalnog okvira neophodnog za realizaciju e-poslovanja.</w:t>
            </w:r>
          </w:p>
        </w:tc>
      </w:tr>
      <w:tr w:rsidR="006D6B71" w14:paraId="65A4DE94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A5B8FB5" w14:textId="5DA31C4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je teorijska znanja upotpunio praktičnim radom i stažiranjem u odgovarajućim poslovnim subjektima</w:t>
            </w:r>
          </w:p>
        </w:tc>
      </w:tr>
      <w:tr w:rsidR="006D6B71" w14:paraId="56F72EAA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0FBCD14" w14:textId="5580AB48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758BE">
              <w:rPr>
                <w:rFonts w:ascii="Arial Narrow" w:hAnsi="Arial Narrow" w:cs="Arial"/>
                <w:sz w:val="18"/>
                <w:szCs w:val="18"/>
              </w:rPr>
              <w:t>studenti su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takođe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stekli praktičnu obuku kroz učešće u studijima slučaja u kojima se suočavaju sa problemima donošenja odluka, upravljanja vremenom, upravljanja stresom, upravljanja ljudskim kapitalom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6D6B71" w14:paraId="1986AC87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21277B3" w14:textId="77777777" w:rsidR="006D6B71" w:rsidRPr="00C670E0" w:rsidRDefault="006D6B71" w:rsidP="006D6B71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2"/>
                <w:lang w:val="sr-Latn-RS"/>
              </w:rPr>
              <w:t>Kompetencije</w:t>
            </w:r>
            <w:r w:rsidRPr="008E0568">
              <w:rPr>
                <w:sz w:val="22"/>
                <w:lang w:val="sr-Latn-RS"/>
              </w:rPr>
              <w:t xml:space="preserve"> studijskog jezgra:</w:t>
            </w:r>
          </w:p>
        </w:tc>
      </w:tr>
      <w:tr w:rsidR="006D6B71" w14:paraId="0E498AA5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E9567BF" w14:textId="246CB7B2" w:rsidR="006D6B71" w:rsidRPr="00B96C4A" w:rsidRDefault="006D6B71" w:rsidP="006D6B71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Teorijsko-metodološki modul zajedničkih osnova naučnog polja pravnih nauka </w:t>
            </w:r>
          </w:p>
          <w:p w14:paraId="24B9FDC7" w14:textId="7C6814D9" w:rsidR="006D6B71" w:rsidRPr="00B96C4A" w:rsidRDefault="006D6B71" w:rsidP="006D6B71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r>
              <w:rPr>
                <w:bCs/>
                <w:i/>
                <w:sz w:val="18"/>
                <w:szCs w:val="18"/>
                <w:lang w:val="sr-Latn-RS"/>
              </w:rPr>
              <w:t xml:space="preserve">(Obuhvata predmete: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4F30BC">
              <w:rPr>
                <w:bCs/>
                <w:i/>
                <w:sz w:val="18"/>
                <w:szCs w:val="18"/>
                <w:lang w:val="sr-Latn-CS"/>
              </w:rPr>
              <w:t>Filozofija i teorija prava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4F30BC">
              <w:rPr>
                <w:bCs/>
                <w:i/>
                <w:sz w:val="18"/>
                <w:szCs w:val="18"/>
                <w:lang w:val="sr-Latn-CS"/>
              </w:rPr>
              <w:t>Nomotehnika sa metodologijom prava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4F30BC">
              <w:rPr>
                <w:bCs/>
                <w:i/>
                <w:sz w:val="18"/>
                <w:szCs w:val="18"/>
                <w:lang w:val="sr-Latn-CS"/>
              </w:rPr>
              <w:t>Komparativna istorija države i prava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4F30BC">
              <w:rPr>
                <w:bCs/>
                <w:i/>
                <w:sz w:val="18"/>
                <w:szCs w:val="18"/>
                <w:lang w:val="sr-Latn-CS"/>
              </w:rPr>
              <w:t>Rimsko pravo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 "</w:t>
            </w:r>
            <w:r w:rsidRPr="004F30BC">
              <w:rPr>
                <w:bCs/>
                <w:i/>
                <w:sz w:val="18"/>
                <w:szCs w:val="18"/>
                <w:lang w:val="sl-SI"/>
              </w:rPr>
              <w:t>Državni menadžment i pravna država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6D6B71" w14:paraId="0090D5E1" w14:textId="77777777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6589D21" w14:textId="6D25763C" w:rsidR="006D6B71" w:rsidRPr="009211F6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razumije bitna metod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loška pravila pravnih nauka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osposobljen je da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učestvuje i samostalno sačini određene pravne akte manjeg pravnog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kapaciteteta složenosti</w:t>
            </w:r>
          </w:p>
        </w:tc>
      </w:tr>
      <w:tr w:rsidR="006D6B71" w14:paraId="2AB1F5CD" w14:textId="77777777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F69D8E0" w14:textId="39DCCC11" w:rsidR="006D6B71" w:rsidRPr="00811002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110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preuzeo teorijska i praktična znanja iz oblasti metodoloških aspekata prava, i pravnog normiranja.</w:t>
            </w:r>
          </w:p>
        </w:tc>
      </w:tr>
      <w:tr w:rsidR="006D6B71" w14:paraId="1F36EF28" w14:textId="77777777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82F720C" w14:textId="2663B4FE" w:rsidR="006D6B71" w:rsidRPr="009211F6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11002">
              <w:rPr>
                <w:rFonts w:ascii="Arial Narrow" w:hAnsi="Arial Narrow" w:cs="Arial"/>
                <w:sz w:val="18"/>
                <w:szCs w:val="18"/>
                <w:lang w:val="sr-Latn-RS"/>
              </w:rPr>
              <w:t>Osposobljen je da samostalno uradi određene pravne akte manjeg pravnog kapaciteteta i složenosti</w:t>
            </w:r>
          </w:p>
        </w:tc>
      </w:tr>
      <w:tr w:rsidR="006D6B71" w14:paraId="1CC68223" w14:textId="77777777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9819F3C" w14:textId="6E319233" w:rsidR="006D6B71" w:rsidRPr="009211F6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ovladao teorijskim vještinama prepoznavanja, definisanja, kompariranja bitnih pravno istorijskih instituta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može da 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sagleda, analizira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izvodi 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>zaključ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ke 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>u oblasti pravno istorijskih činjenica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6D6B71" w14:paraId="409A0B9C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B3B2E" w14:textId="64CA9374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stekli 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>osnovn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pojmov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sadržaj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iz oblasti rimskog prava, kao i drug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srodn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pravn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institut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iz ostalih grana prava (građansko pravo, obligaciono pravo, stvrno pravo, porodično pravo, nasljedno pr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BF2CA6">
              <w:rPr>
                <w:rFonts w:ascii="Arial Narrow" w:hAnsi="Arial Narrow" w:cs="Arial"/>
                <w:sz w:val="18"/>
                <w:szCs w:val="18"/>
                <w:lang w:val="sr-Latn-RS"/>
              </w:rPr>
              <w:t>vo).</w:t>
            </w:r>
          </w:p>
        </w:tc>
      </w:tr>
      <w:tr w:rsidR="006D6B71" w14:paraId="7D1D091B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C267A" w14:textId="70913F60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posjeduju </w:t>
            </w:r>
            <w:r w:rsidRPr="005D4673">
              <w:rPr>
                <w:rFonts w:ascii="Arial Narrow" w:hAnsi="Arial Narrow" w:cs="Arial"/>
                <w:sz w:val="18"/>
                <w:szCs w:val="18"/>
                <w:lang w:val="sr-Latn-RS"/>
              </w:rPr>
              <w:t>optimalne informacije o nastanku i genezi pravnih instituta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 stanju su da </w:t>
            </w:r>
            <w:r w:rsidRPr="005D4673">
              <w:rPr>
                <w:rFonts w:ascii="Arial Narrow" w:hAnsi="Arial Narrow" w:cs="Arial"/>
                <w:sz w:val="18"/>
                <w:szCs w:val="18"/>
                <w:lang w:val="sr-Latn-RS"/>
              </w:rPr>
              <w:t>uspostav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5D46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korelaciju između relevantnih grana i oblasti prava</w:t>
            </w:r>
          </w:p>
        </w:tc>
      </w:tr>
      <w:tr w:rsidR="006D6B71" w14:paraId="5C0A1FBB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35B80" w14:textId="3099169C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poznaju p</w:t>
            </w:r>
            <w:r w:rsidRPr="006D6B71">
              <w:rPr>
                <w:rFonts w:ascii="Arial Narrow" w:hAnsi="Arial Narrow" w:cs="Arial"/>
                <w:sz w:val="18"/>
                <w:szCs w:val="18"/>
                <w:lang w:val="sr-Latn-RS"/>
              </w:rPr>
              <w:t>ostulat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6D6B7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državnog menadžmenta i kriterijum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6D6B7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projektovanje institucionalne strukture društva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a posebno u oblasti </w:t>
            </w:r>
            <w:r w:rsidRPr="006D6B71">
              <w:rPr>
                <w:rFonts w:ascii="Arial Narrow" w:hAnsi="Arial Narrow" w:cs="Arial"/>
                <w:sz w:val="18"/>
                <w:szCs w:val="18"/>
                <w:lang w:val="sr-Latn-RS"/>
              </w:rPr>
              <w:t>menadžmenta zakonodavne vlasti, izvršne vlasti, upravno-administrativne državne vlasti, sudske vlasti, odnosa sa javnošću državne uprave.</w:t>
            </w:r>
          </w:p>
        </w:tc>
      </w:tr>
      <w:tr w:rsidR="006D6B71" w14:paraId="47B986A1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7F4DA9A" w14:textId="427FF70F" w:rsidR="006D6B71" w:rsidRPr="00FD4684" w:rsidRDefault="006D6B71" w:rsidP="006D6B71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građanskog prava</w:t>
            </w:r>
          </w:p>
          <w:p w14:paraId="6773275A" w14:textId="29AA6496" w:rsidR="006D6B71" w:rsidRPr="003E0CC5" w:rsidRDefault="006D6B71" w:rsidP="006D6B71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02CDA">
              <w:rPr>
                <w:i/>
                <w:sz w:val="18"/>
                <w:szCs w:val="18"/>
                <w:lang w:val="sr-Latn-RS"/>
              </w:rPr>
              <w:t>(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Obuhvata predmete: 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Pr="00516D69">
              <w:rPr>
                <w:i/>
                <w:sz w:val="18"/>
                <w:szCs w:val="18"/>
                <w:lang w:val="sr-Latn-CS"/>
              </w:rPr>
              <w:t>Uvod u građansko pravo</w:t>
            </w:r>
            <w:r>
              <w:rPr>
                <w:i/>
                <w:sz w:val="18"/>
                <w:szCs w:val="18"/>
                <w:lang w:val="sr-Latn-RS"/>
              </w:rPr>
              <w:t>",</w:t>
            </w:r>
            <w:r w:rsidRPr="000623F7"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202CDA">
              <w:rPr>
                <w:i/>
                <w:sz w:val="18"/>
                <w:szCs w:val="18"/>
                <w:lang w:val="sr-Latn-RS"/>
              </w:rPr>
              <w:t>"</w:t>
            </w:r>
            <w:r w:rsidRPr="00516D69">
              <w:rPr>
                <w:rFonts w:ascii="Arial Narrow" w:eastAsia="Times New Roman" w:hAnsi="Arial Narrow" w:cs="Arial"/>
                <w:sz w:val="22"/>
                <w:szCs w:val="22"/>
                <w:lang w:val="sr-Latn-CS" w:eastAsia="sr-Latn-CS"/>
              </w:rPr>
              <w:t xml:space="preserve"> </w:t>
            </w:r>
            <w:r w:rsidRPr="00516D69">
              <w:rPr>
                <w:i/>
                <w:sz w:val="18"/>
                <w:szCs w:val="18"/>
                <w:lang w:val="sr-Latn-CS"/>
              </w:rPr>
              <w:t>Porodično pravo</w:t>
            </w:r>
            <w:r w:rsidRPr="00516D69"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202CDA">
              <w:rPr>
                <w:i/>
                <w:sz w:val="18"/>
                <w:szCs w:val="18"/>
                <w:lang w:val="sr-Latn-RS"/>
              </w:rPr>
              <w:t>", "</w:t>
            </w:r>
            <w:r w:rsidRPr="00516D69">
              <w:rPr>
                <w:rFonts w:ascii="Arial Narrow" w:eastAsia="Times New Roman" w:hAnsi="Arial Narrow" w:cs="Arial"/>
                <w:sz w:val="22"/>
                <w:szCs w:val="22"/>
                <w:lang w:val="sr-Latn-CS" w:eastAsia="sr-Latn-CS"/>
              </w:rPr>
              <w:t xml:space="preserve"> </w:t>
            </w:r>
            <w:r w:rsidRPr="00516D69">
              <w:rPr>
                <w:i/>
                <w:sz w:val="18"/>
                <w:szCs w:val="18"/>
                <w:lang w:val="sr-Latn-CS"/>
              </w:rPr>
              <w:t>Stvarno pravo</w:t>
            </w:r>
            <w:r w:rsidRPr="00516D69"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202CDA">
              <w:rPr>
                <w:i/>
                <w:sz w:val="18"/>
                <w:szCs w:val="18"/>
                <w:lang w:val="sr-Latn-RS"/>
              </w:rPr>
              <w:t>",</w:t>
            </w:r>
            <w:r>
              <w:rPr>
                <w:i/>
                <w:sz w:val="18"/>
                <w:szCs w:val="18"/>
                <w:lang w:val="sr-Latn-RS"/>
              </w:rPr>
              <w:t xml:space="preserve"> "</w:t>
            </w:r>
            <w:r w:rsidRPr="00516D69">
              <w:rPr>
                <w:rFonts w:ascii="Arial Narrow" w:eastAsia="Times New Roman" w:hAnsi="Arial Narrow" w:cs="Arial"/>
                <w:sz w:val="22"/>
                <w:szCs w:val="22"/>
                <w:lang w:val="sr-Latn-CS" w:eastAsia="sr-Latn-CS"/>
              </w:rPr>
              <w:t xml:space="preserve"> </w:t>
            </w:r>
            <w:r w:rsidRPr="00516D69">
              <w:rPr>
                <w:i/>
                <w:sz w:val="18"/>
                <w:szCs w:val="18"/>
                <w:lang w:val="sr-Latn-CS"/>
              </w:rPr>
              <w:t>Građansko parnično procesno pravo</w:t>
            </w:r>
            <w:r>
              <w:rPr>
                <w:i/>
                <w:sz w:val="18"/>
                <w:szCs w:val="18"/>
                <w:lang w:val="sr-Latn-CS"/>
              </w:rPr>
              <w:t>", "</w:t>
            </w:r>
            <w:r w:rsidRPr="00516D69">
              <w:rPr>
                <w:rFonts w:ascii="Arial Narrow" w:eastAsia="Times New Roman" w:hAnsi="Arial Narrow" w:cs="Arial"/>
                <w:sz w:val="22"/>
                <w:szCs w:val="22"/>
                <w:lang w:val="sr-Latn-CS" w:eastAsia="sr-Latn-CS"/>
              </w:rPr>
              <w:t xml:space="preserve"> </w:t>
            </w:r>
            <w:r w:rsidRPr="00516D69">
              <w:rPr>
                <w:i/>
                <w:sz w:val="18"/>
                <w:szCs w:val="18"/>
                <w:lang w:val="sr-Latn-CS"/>
              </w:rPr>
              <w:t>Nasljedno pravo</w:t>
            </w:r>
            <w:r>
              <w:rPr>
                <w:i/>
                <w:sz w:val="18"/>
                <w:szCs w:val="18"/>
                <w:lang w:val="sr-Latn-CS"/>
              </w:rPr>
              <w:t>", "</w:t>
            </w:r>
            <w:r w:rsidRPr="00516D69">
              <w:rPr>
                <w:rFonts w:ascii="Arial Narrow" w:eastAsia="Times New Roman" w:hAnsi="Arial Narrow"/>
                <w:sz w:val="22"/>
                <w:szCs w:val="22"/>
                <w:lang w:val="sl-SI" w:eastAsia="sr-Latn-CS"/>
              </w:rPr>
              <w:t xml:space="preserve"> </w:t>
            </w:r>
            <w:r w:rsidRPr="00516D69">
              <w:rPr>
                <w:i/>
                <w:sz w:val="18"/>
                <w:szCs w:val="18"/>
                <w:lang w:val="sl-SI"/>
              </w:rPr>
              <w:t>Građansko vanparnično i izvršno pravo</w:t>
            </w:r>
            <w:r>
              <w:rPr>
                <w:i/>
                <w:sz w:val="18"/>
                <w:szCs w:val="18"/>
                <w:lang w:val="sl-SI"/>
              </w:rPr>
              <w:t xml:space="preserve">", </w:t>
            </w:r>
            <w:r w:rsidRPr="00202CDA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6D6B71" w14:paraId="3808870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EADA6" w14:textId="67DB652F" w:rsidR="006D6B71" w:rsidRPr="001852F9" w:rsidRDefault="001852F9" w:rsidP="001852F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osposobljen da d</w:t>
            </w:r>
            <w:r w:rsidRPr="001852F9">
              <w:rPr>
                <w:rFonts w:ascii="Arial Narrow" w:hAnsi="Arial Narrow" w:cs="Arial"/>
                <w:sz w:val="18"/>
                <w:szCs w:val="18"/>
                <w:lang w:val="sr-Latn-RS"/>
              </w:rPr>
              <w:t>iskutuje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1852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obrazlaže bitne institute građansko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g</w:t>
            </w:r>
            <w:r w:rsidRPr="001852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građansko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1852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procesnog prava, </w:t>
            </w:r>
          </w:p>
        </w:tc>
      </w:tr>
      <w:tr w:rsidR="006D6B71" w14:paraId="623E63A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01911" w14:textId="2FABF193" w:rsidR="006D6B71" w:rsidRDefault="001852F9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Može da k</w:t>
            </w:r>
            <w:r w:rsidRPr="001852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valitetno uvezuje i stavlja u funkcionalnost stečena znanja iz oblasti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građanskog prava </w:t>
            </w:r>
            <w:r w:rsidRPr="001852F9">
              <w:rPr>
                <w:rFonts w:ascii="Arial Narrow" w:hAnsi="Arial Narrow" w:cs="Arial"/>
                <w:sz w:val="18"/>
                <w:szCs w:val="18"/>
                <w:lang w:val="sr-Latn-RS"/>
              </w:rPr>
              <w:t>sa drugim srodnim oblastima (porodično, stvarno, nasljedno pravo)</w:t>
            </w:r>
          </w:p>
        </w:tc>
      </w:tr>
      <w:tr w:rsidR="006D6B71" w14:paraId="0FE00921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427A" w14:textId="359A8516" w:rsidR="006D6B71" w:rsidRPr="000E6AE2" w:rsidRDefault="00091CB2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stekli 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praktična znanja i iskustva iz oblasti parničnog postupka, odnosno pravila na osnovu kojih sudovi raspravljaju i odlučuju u građanskopravnim sporovima.</w:t>
            </w:r>
          </w:p>
        </w:tc>
      </w:tr>
      <w:tr w:rsidR="006D6B71" w14:paraId="274EDDD7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B036B" w14:textId="4ED8F6F3" w:rsidR="006D6B71" w:rsidRDefault="00091CB2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ored redovne metode pružanja zaštite povrijeđenih ili ugroženih subjektivnih prava fizičkih i pravnih osoba,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poznaju 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i temeljne pojmove  alternativnog  načina rješavanja sporova, odnosno arbitraže.</w:t>
            </w:r>
          </w:p>
        </w:tc>
      </w:tr>
      <w:tr w:rsidR="006D6B71" w14:paraId="1FAA1B7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13CE7" w14:textId="136C9616" w:rsidR="006D6B71" w:rsidRPr="00091CB2" w:rsidRDefault="00091CB2" w:rsidP="00091CB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mogu da 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uspješno tumač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institute stvarnog prava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primjenjuj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praksi stečena znanja 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nstituta 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stvari, državin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, prav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svojine, službenosti, založno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g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prav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>, prav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građenja, realni tereti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091CB2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javni registri u pogledu nekretnina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6D6B71" w14:paraId="7E4D7104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BC0B9" w14:textId="63F18811" w:rsidR="006D6B71" w:rsidRPr="00891253" w:rsidRDefault="00051BF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051BF1">
              <w:rPr>
                <w:rFonts w:ascii="Arial Narrow" w:hAnsi="Arial Narrow" w:cs="Arial"/>
                <w:sz w:val="18"/>
                <w:szCs w:val="18"/>
                <w:lang w:val="sr-Latn-RS"/>
              </w:rPr>
              <w:t>tudent je u stanju da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051BF1">
              <w:rPr>
                <w:rFonts w:ascii="Arial Narrow" w:hAnsi="Arial Narrow" w:cs="Arial"/>
                <w:sz w:val="18"/>
                <w:szCs w:val="18"/>
                <w:lang w:val="sr-Latn-RS"/>
              </w:rPr>
              <w:t>tumači zakonske odredbe pozitivnih propisa iz oblasti porodičnog prava, da na osnovu tumačenja cjeni mogućnost i okolnosti primjene pravnih instituta porodičnog prava, te da vrši komparaciju i vrednovanje instituta porodičnog prava kroz mogućnost primjene i ostvarivanja pravnosti i zakonitosti</w:t>
            </w:r>
          </w:p>
        </w:tc>
      </w:tr>
      <w:tr w:rsidR="00BB6EDC" w14:paraId="2D0E936B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90697" w14:textId="6E1D19BB" w:rsidR="00BB6EDC" w:rsidRDefault="00BB6EDC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je u stanju da sastavi i napiše jednostavnije pravne podneske iz oblasti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građanskog </w:t>
            </w:r>
            <w:r>
              <w:rPr>
                <w:rFonts w:ascii="Arial Narrow" w:hAnsi="Arial Narrow" w:cs="Arial"/>
                <w:sz w:val="18"/>
                <w:szCs w:val="18"/>
              </w:rPr>
              <w:t>prava</w:t>
            </w:r>
          </w:p>
        </w:tc>
      </w:tr>
      <w:tr w:rsidR="006D6B71" w14:paraId="64D43FD0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E3BFD" w14:textId="0EF8FE88" w:rsidR="006D6B71" w:rsidRPr="00FD4684" w:rsidRDefault="006D6B71" w:rsidP="006D6B71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krivičnog prava</w:t>
            </w:r>
          </w:p>
          <w:p w14:paraId="6B102124" w14:textId="788EF39C" w:rsidR="006D6B71" w:rsidRPr="003E0CC5" w:rsidRDefault="006D6B71" w:rsidP="006D6B71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i/>
                <w:sz w:val="18"/>
                <w:szCs w:val="18"/>
                <w:lang w:val="sr-Latn-RS"/>
              </w:rPr>
              <w:t>(U</w:t>
            </w:r>
            <w:r w:rsidRPr="00E577D3">
              <w:rPr>
                <w:i/>
                <w:sz w:val="18"/>
                <w:szCs w:val="18"/>
                <w:lang w:val="sr-Latn-RS"/>
              </w:rPr>
              <w:t xml:space="preserve">ključuje predmete: 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Pr="00516D69">
              <w:rPr>
                <w:i/>
                <w:sz w:val="18"/>
                <w:szCs w:val="18"/>
                <w:lang w:val="sr-Latn-CS"/>
              </w:rPr>
              <w:t>Krivično pravo-opšti dio</w:t>
            </w:r>
            <w:r>
              <w:rPr>
                <w:i/>
                <w:sz w:val="18"/>
                <w:szCs w:val="18"/>
                <w:lang w:val="sr-Latn-RS"/>
              </w:rPr>
              <w:t xml:space="preserve">", </w:t>
            </w:r>
            <w:r w:rsidRPr="00E577D3">
              <w:rPr>
                <w:i/>
                <w:sz w:val="18"/>
                <w:szCs w:val="18"/>
                <w:lang w:val="sr-Latn-RS"/>
              </w:rPr>
              <w:t>"</w:t>
            </w:r>
            <w:r w:rsidRPr="00516D69">
              <w:rPr>
                <w:i/>
                <w:sz w:val="18"/>
                <w:szCs w:val="18"/>
                <w:lang w:val="sr-Latn-CS"/>
              </w:rPr>
              <w:t>Krivično pravo-posebni dio</w:t>
            </w:r>
            <w:r w:rsidRPr="00E577D3">
              <w:rPr>
                <w:i/>
                <w:sz w:val="18"/>
                <w:szCs w:val="18"/>
                <w:lang w:val="sr-Latn-RS"/>
              </w:rPr>
              <w:t>", "</w:t>
            </w:r>
            <w:r w:rsidRPr="00516D69">
              <w:rPr>
                <w:rFonts w:ascii="Arial Narrow" w:eastAsia="Times New Roman" w:hAnsi="Arial Narrow" w:cs="Arial"/>
                <w:sz w:val="22"/>
                <w:szCs w:val="22"/>
                <w:lang w:val="sr-Latn-CS" w:eastAsia="sr-Latn-CS"/>
              </w:rPr>
              <w:t xml:space="preserve"> </w:t>
            </w:r>
            <w:r w:rsidRPr="00516D69">
              <w:rPr>
                <w:i/>
                <w:sz w:val="18"/>
                <w:szCs w:val="18"/>
                <w:lang w:val="sr-Latn-CS"/>
              </w:rPr>
              <w:t>Krivično procesno pravo</w:t>
            </w:r>
            <w:r w:rsidRPr="00516D69"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E577D3">
              <w:rPr>
                <w:i/>
                <w:sz w:val="18"/>
                <w:szCs w:val="18"/>
                <w:lang w:val="sr-Latn-RS"/>
              </w:rPr>
              <w:t>",</w:t>
            </w:r>
            <w:r>
              <w:rPr>
                <w:i/>
                <w:sz w:val="18"/>
                <w:szCs w:val="18"/>
                <w:lang w:val="sr-Latn-RS"/>
              </w:rPr>
              <w:t xml:space="preserve"> "</w:t>
            </w:r>
            <w:r w:rsidRPr="00516D69">
              <w:rPr>
                <w:rFonts w:ascii="Arial Narrow" w:eastAsia="Times New Roman" w:hAnsi="Arial Narrow" w:cs="Arial"/>
                <w:sz w:val="22"/>
                <w:szCs w:val="22"/>
                <w:lang w:val="sr-Latn-CS" w:eastAsia="sr-Latn-CS"/>
              </w:rPr>
              <w:t xml:space="preserve"> </w:t>
            </w:r>
            <w:r w:rsidRPr="00516D69">
              <w:rPr>
                <w:i/>
                <w:sz w:val="18"/>
                <w:szCs w:val="18"/>
                <w:lang w:val="sr-Latn-CS"/>
              </w:rPr>
              <w:t xml:space="preserve">Kriminologija </w:t>
            </w:r>
            <w:r>
              <w:rPr>
                <w:i/>
                <w:sz w:val="18"/>
                <w:szCs w:val="18"/>
                <w:lang w:val="sr-Latn-RS"/>
              </w:rPr>
              <w:t>")</w:t>
            </w:r>
          </w:p>
        </w:tc>
      </w:tr>
      <w:tr w:rsidR="006D6B71" w14:paraId="6259799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0F165" w14:textId="4B3F0045" w:rsidR="006D6B71" w:rsidRPr="00516D69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vlada najvažnijom terminima, pojmovima i institutima u oblasti opšteg dijela krivičnog prava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stekao je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sistematičnog pristupa kroz obradu pojedinih instituta krivičnih zakona;</w:t>
            </w:r>
          </w:p>
        </w:tc>
      </w:tr>
      <w:tr w:rsidR="006D6B71" w14:paraId="2C8CD5F2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9B3A0" w14:textId="6835C679" w:rsidR="006D6B71" w:rsidRPr="00187D36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može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definisati tj. krivično pravno orjentisati jednostavnije krivično pravne slučajeve u skladu sa savladanom materijom (primjena krivičnopravne norme na konkretne životne situacije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primjena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krivičnih sankcija prema učiniocima krivičnih djela</w:t>
            </w:r>
            <w:r w:rsidR="0072205F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</w:p>
        </w:tc>
      </w:tr>
      <w:tr w:rsidR="0072205F" w14:paraId="4CA8F40F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1B1CA40" w14:textId="1B73AD1C" w:rsidR="0072205F" w:rsidRDefault="0072205F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2205F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posjeduju saznanja, akademske vještine i praktične sposobnosti u tumačenju i u primjeni Krivičnog zakona Republike Srpske i Krivičnog zakona Bosne i Hercegovine;</w:t>
            </w:r>
          </w:p>
        </w:tc>
      </w:tr>
      <w:tr w:rsidR="006D6B71" w14:paraId="5761D018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4AE8CF1" w14:textId="78CA0272" w:rsidR="006D6B71" w:rsidRPr="00025219" w:rsidRDefault="0072205F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razumije </w:t>
            </w:r>
            <w:r w:rsidRPr="0072205F">
              <w:rPr>
                <w:rFonts w:ascii="Arial Narrow" w:hAnsi="Arial Narrow" w:cs="Arial"/>
                <w:sz w:val="18"/>
                <w:szCs w:val="18"/>
                <w:lang w:val="sr-Latn-RS"/>
              </w:rPr>
              <w:t>pojam opšteg i posebnog dijela krivičnog prava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</w:t>
            </w:r>
            <w:r w:rsidRPr="0072205F">
              <w:rPr>
                <w:rFonts w:ascii="Arial Narrow" w:hAnsi="Arial Narrow" w:cs="Arial"/>
                <w:sz w:val="18"/>
                <w:szCs w:val="18"/>
                <w:lang w:val="sr-Latn-RS"/>
              </w:rPr>
              <w:t>vlada najvažnijom terminima, pojmovima i institutima u oblasti posebnog dijela krivičnog prava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ovladao je </w:t>
            </w:r>
            <w:r w:rsidRPr="0072205F">
              <w:rPr>
                <w:rFonts w:ascii="Arial Narrow" w:hAnsi="Arial Narrow" w:cs="Arial"/>
                <w:sz w:val="18"/>
                <w:szCs w:val="18"/>
                <w:lang w:val="sr-Latn-RS"/>
              </w:rPr>
              <w:t>specifičnim pravnim vještinama u sistemu krivičnopravne zaštite dobara i vrijednosti;</w:t>
            </w:r>
          </w:p>
        </w:tc>
      </w:tr>
      <w:tr w:rsidR="006D6B71" w14:paraId="62362733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8FAB0" w14:textId="35045BF8" w:rsidR="006D6B71" w:rsidRPr="00BB6EDC" w:rsidRDefault="00BB6EDC" w:rsidP="00BB6ED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BB6EDC">
              <w:rPr>
                <w:rFonts w:ascii="Arial Narrow" w:hAnsi="Arial Narrow" w:cs="Arial"/>
                <w:sz w:val="18"/>
                <w:szCs w:val="18"/>
              </w:rPr>
              <w:t xml:space="preserve">razumije 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analitički </w:t>
            </w:r>
            <w:r w:rsidRPr="00BB6EDC">
              <w:rPr>
                <w:rFonts w:ascii="Arial Narrow" w:hAnsi="Arial Narrow" w:cs="Arial"/>
                <w:sz w:val="18"/>
                <w:szCs w:val="18"/>
              </w:rPr>
              <w:t xml:space="preserve">tumači osnovne uzroke i manifestaciju zločina, </w:t>
            </w:r>
          </w:p>
        </w:tc>
      </w:tr>
      <w:tr w:rsidR="006D6B71" w14:paraId="2E1A1B1B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AB3A1" w14:textId="151AECAD" w:rsidR="006D6B71" w:rsidRPr="00FD4684" w:rsidRDefault="00BB6EDC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u stanju je da </w:t>
            </w:r>
            <w:r w:rsidRPr="00BB6EDC">
              <w:rPr>
                <w:rFonts w:ascii="Arial Narrow" w:hAnsi="Arial Narrow" w:cs="Arial"/>
                <w:sz w:val="18"/>
                <w:szCs w:val="18"/>
              </w:rPr>
              <w:t>povezuje kriminološke karakteristike kriminaliteta sa srodnim naukama (krivično pravo, kriminalistika).</w:t>
            </w:r>
          </w:p>
        </w:tc>
      </w:tr>
      <w:tr w:rsidR="006D6B71" w14:paraId="0B84E638" w14:textId="7777777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A8E98B3" w14:textId="1B7F2F20" w:rsidR="006D6B71" w:rsidRPr="00A1159A" w:rsidRDefault="00BB6EDC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je u stanju da sastavi i napiše osnovne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jednostavnije </w:t>
            </w:r>
            <w:r>
              <w:rPr>
                <w:rFonts w:ascii="Arial Narrow" w:hAnsi="Arial Narrow" w:cs="Arial"/>
                <w:sz w:val="18"/>
                <w:szCs w:val="18"/>
              </w:rPr>
              <w:t>pravne podneske iz oblasti krivičnog prava</w:t>
            </w:r>
          </w:p>
        </w:tc>
      </w:tr>
      <w:tr w:rsidR="006D6B71" w14:paraId="71B215EF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84C7FED" w14:textId="2CF5755D" w:rsidR="006D6B71" w:rsidRPr="00961A80" w:rsidRDefault="006D6B71" w:rsidP="006D6B71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lastRenderedPageBreak/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međunarodnog prava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14:paraId="49D45447" w14:textId="3FD03B06" w:rsidR="006D6B71" w:rsidRPr="00630C66" w:rsidRDefault="006D6B71" w:rsidP="006D6B71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4C5525">
              <w:rPr>
                <w:bCs/>
                <w:i/>
                <w:sz w:val="18"/>
                <w:szCs w:val="18"/>
                <w:lang w:val="sr-Latn-CS"/>
              </w:rPr>
              <w:t>Međunarodno javno pravo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 w:rsidRPr="00A02D8D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Pr="004C5525">
              <w:rPr>
                <w:bCs/>
                <w:i/>
                <w:sz w:val="18"/>
                <w:szCs w:val="18"/>
                <w:lang w:val="sl-SI"/>
              </w:rPr>
              <w:t>Međunarodno privatno pravo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 w:rsidRPr="004952AE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Pr="004C5525">
              <w:rPr>
                <w:bCs/>
                <w:i/>
                <w:sz w:val="18"/>
                <w:szCs w:val="18"/>
                <w:lang w:val="sr-Latn-CS"/>
              </w:rPr>
              <w:t>Međunarodno poslovno pravo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rStyle w:val="Strong"/>
                <w:i/>
                <w:lang w:val="sr-Latn-RS"/>
              </w:rPr>
              <w:t xml:space="preserve"> </w:t>
            </w:r>
            <w:r w:rsidRPr="00C12E87">
              <w:rPr>
                <w:bCs/>
                <w:i/>
                <w:sz w:val="18"/>
                <w:szCs w:val="18"/>
                <w:lang w:val="sr-Latn-CS"/>
              </w:rPr>
              <w:t>"Evropska Unija")</w:t>
            </w:r>
          </w:p>
        </w:tc>
      </w:tr>
      <w:tr w:rsidR="006D6B71" w14:paraId="24348784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800727A" w14:textId="711F7D74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ste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kao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osnovna teorijska znanja iz međunarodnopravne oblasti i međunarodnog javnog prava, kao i posebna znanja o sistemu pravnih pravila koja uređuju oblike međunarodnopravnog subjektiviteta i položaj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država, međunarodnih organizacija, pojedinca i nedržavnih oblika u međunarodnom pravnom sistemu i odnosa između unutrašnjeg i međunarodnog prava.</w:t>
            </w:r>
          </w:p>
        </w:tc>
      </w:tr>
      <w:tr w:rsidR="006D6B71" w14:paraId="151C7EAD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D099EC4" w14:textId="601CB35D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osposobljen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pronalazi relevantne izvore međunarodnog prava, tumači ih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u okviru ekspertnih timova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učestvuje u redigovanju međunarodnih ugovora i drugih dokumenata relevantnih za međunarodno pravo.</w:t>
            </w:r>
          </w:p>
        </w:tc>
      </w:tr>
      <w:tr w:rsidR="006D6B71" w14:paraId="541ADABE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134728A" w14:textId="0512725B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može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da: objasn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i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funkciju međunarodnog privatnog prava i strukturu normi kojima se reguliše sukob zakona i sukob jurisdikcija; uoče osobenosti instituta, izvora i normi međunarodnog privatnog prava u odnosu na norme iz nacionalnog prava, uporede ih i odrede njihov međusobni odnos i redosled primene; </w:t>
            </w:r>
          </w:p>
        </w:tc>
      </w:tr>
      <w:tr w:rsidR="006D6B71" w14:paraId="20242FBD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5469739" w14:textId="663A4E53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mogu da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objasne kako se odvija postupak rješavanja sporova sa elementom inostranosti i razlike u odnosu na postupak koji se vodi povodom spora sa istim predmetom bez elementa inostranosti;</w:t>
            </w:r>
          </w:p>
        </w:tc>
      </w:tr>
      <w:tr w:rsidR="006D6B71" w14:paraId="169F86DE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7482AD2" w14:textId="2CF5331E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mogu da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>reše jednostavnije slučaje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ve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kojima postoji sukob zakona i sukob jurisdikcija; odrede mjerodavno pravo primenom kolizione tehnike u jednostavnijim predmetima; </w:t>
            </w:r>
          </w:p>
        </w:tc>
      </w:tr>
      <w:tr w:rsidR="006D6B71" w14:paraId="546C0123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105BE8E" w14:textId="628F365A" w:rsidR="006D6B71" w:rsidRPr="0044197A" w:rsidRDefault="001B7C4F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1B7C4F">
              <w:rPr>
                <w:rFonts w:ascii="Arial Narrow" w:hAnsi="Arial Narrow" w:cs="Arial"/>
                <w:sz w:val="18"/>
                <w:szCs w:val="18"/>
              </w:rPr>
              <w:t>prepoznaje prednosti i nedostatke Evropske unije u odnosu na druge oblike organizovanja i djelovanja država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 poznaje </w:t>
            </w:r>
            <w:r w:rsidRPr="001B7C4F">
              <w:rPr>
                <w:rFonts w:ascii="Arial Narrow" w:hAnsi="Arial Narrow" w:cs="Arial"/>
                <w:sz w:val="18"/>
                <w:szCs w:val="18"/>
              </w:rPr>
              <w:t>trendov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B7C4F">
              <w:rPr>
                <w:rFonts w:ascii="Arial Narrow" w:hAnsi="Arial Narrow" w:cs="Arial"/>
                <w:sz w:val="18"/>
                <w:szCs w:val="18"/>
              </w:rPr>
              <w:t xml:space="preserve"> u razvoju procesa evropskih integracija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D6B71" w14:paraId="384E8B98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D0E8B96" w14:textId="58CBAE65" w:rsidR="006D6B71" w:rsidRPr="00961A80" w:rsidRDefault="006D6B71" w:rsidP="006D6B71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ustavnog i upravnog prava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14:paraId="120DD91B" w14:textId="33573372" w:rsidR="006D6B71" w:rsidRPr="00630C66" w:rsidRDefault="006D6B71" w:rsidP="006D6B71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U</w:t>
            </w:r>
            <w:r w:rsidRPr="00C12E87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stavno pravo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", "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U</w:t>
            </w:r>
            <w:r w:rsidRPr="00516D69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pravno pravo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 "</w:t>
            </w:r>
            <w:r w:rsidRPr="00516D69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Upravno procesno pravo</w:t>
            </w:r>
            <w:r w:rsidRPr="00C12E87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,</w:t>
            </w:r>
            <w:r>
              <w:rPr>
                <w:rStyle w:val="Strong"/>
                <w:i/>
                <w:lang w:val="sr-Latn-RS"/>
              </w:rPr>
              <w:t xml:space="preserve">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FE4D69" w14:paraId="28954212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70A135B" w14:textId="2A615BF9" w:rsidR="00FE4D69" w:rsidRDefault="00FE4D69" w:rsidP="00FE4D6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</w:rPr>
              <w:t>student je stekao osnovna i neophodna teorijska saznanja u vezi sa ustavnim uređenjem, elementima i sadržajima ustavnih normi, specifičnosti ustavnih uređenja pojedinih država, sa akcentom na ustavno uređenje Bosne i Hercegovine i Republike Srpske.</w:t>
            </w:r>
          </w:p>
        </w:tc>
      </w:tr>
      <w:tr w:rsidR="00FE4D69" w14:paraId="074B08D4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1146A9F" w14:textId="7412383F" w:rsidR="00FE4D69" w:rsidRDefault="00FE4D69" w:rsidP="00FE4D6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</w:rPr>
              <w:t>student je u stanju da prepoznaje, tumači i definiše ustavne sadržaje i da uspješno diskutuje i analizira bitne odredbe ustava u okviru svoje profesionalne i druge orjentacije.</w:t>
            </w:r>
          </w:p>
        </w:tc>
      </w:tr>
      <w:tr w:rsidR="006D6B71" w14:paraId="268FE3E0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84E1532" w14:textId="5FA6A809" w:rsidR="006D6B71" w:rsidRPr="00516D69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516D69">
              <w:rPr>
                <w:rFonts w:ascii="Arial Narrow" w:hAnsi="Arial Narrow" w:cs="Arial"/>
                <w:sz w:val="18"/>
                <w:szCs w:val="18"/>
              </w:rPr>
              <w:t xml:space="preserve">tudent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je </w:t>
            </w:r>
            <w:r w:rsidRPr="00516D69">
              <w:rPr>
                <w:rFonts w:ascii="Arial Narrow" w:hAnsi="Arial Narrow" w:cs="Arial"/>
                <w:sz w:val="18"/>
                <w:szCs w:val="18"/>
              </w:rPr>
              <w:t>osposobljen da konkretnije prepoznaje upravnu organizaciju i oblast upravnih poslova i funkcije u cijelokupnom sistemu državn</w:t>
            </w:r>
            <w:r>
              <w:rPr>
                <w:rFonts w:ascii="Arial Narrow" w:hAnsi="Arial Narrow" w:cs="Arial"/>
                <w:sz w:val="18"/>
                <w:szCs w:val="18"/>
              </w:rPr>
              <w:t>e organizacije</w:t>
            </w:r>
            <w:r w:rsidRPr="00516D6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D6B71" w14:paraId="3AE3267E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925D180" w14:textId="1659CE59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</w:rPr>
              <w:t>student je osposobljen za primjenu određenih upravnih instituta u okviru upravnog procesnog prava i upravnog postupka.</w:t>
            </w:r>
          </w:p>
        </w:tc>
      </w:tr>
      <w:tr w:rsidR="006D6B71" w14:paraId="12152B83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603521F" w14:textId="68916D1A" w:rsidR="006D6B71" w:rsidRPr="00961A80" w:rsidRDefault="006D6B71" w:rsidP="006D6B71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poslovnog prava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14:paraId="3872402F" w14:textId="0C92120A" w:rsidR="006D6B71" w:rsidRPr="00630C66" w:rsidRDefault="006D6B71" w:rsidP="006D6B71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A02D8D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P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oslovno pravo",</w:t>
            </w:r>
            <w:r w:rsidRPr="00A02D8D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</w:t>
            </w:r>
            <w:r w:rsidRPr="00C12E87">
              <w:rPr>
                <w:b/>
                <w:bCs/>
                <w:i/>
                <w:sz w:val="18"/>
                <w:szCs w:val="18"/>
                <w:lang w:val="sr-Latn-RS"/>
              </w:rPr>
              <w:t>"</w:t>
            </w:r>
            <w:r w:rsidRPr="00C12E87">
              <w:rPr>
                <w:bCs/>
                <w:i/>
                <w:sz w:val="18"/>
                <w:szCs w:val="18"/>
                <w:lang w:val="sr-Latn-CS"/>
              </w:rPr>
              <w:t xml:space="preserve"> Obligaciono pravo 1 i 2</w:t>
            </w:r>
            <w:r w:rsidRPr="00C12E87">
              <w:rPr>
                <w:b/>
                <w:bCs/>
                <w:i/>
                <w:sz w:val="18"/>
                <w:szCs w:val="18"/>
                <w:lang w:val="sr-Latn-RS"/>
              </w:rPr>
              <w:t>", "</w:t>
            </w:r>
            <w:r w:rsidRPr="00C12E87">
              <w:rPr>
                <w:bCs/>
                <w:i/>
                <w:sz w:val="18"/>
                <w:szCs w:val="18"/>
                <w:lang w:val="sr-Latn-CS"/>
              </w:rPr>
              <w:t xml:space="preserve"> Radno pravo</w:t>
            </w:r>
            <w:r w:rsidRPr="00C12E87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C12E87">
              <w:rPr>
                <w:b/>
                <w:bCs/>
                <w:i/>
                <w:sz w:val="18"/>
                <w:szCs w:val="18"/>
                <w:lang w:val="sr-Latn-RS"/>
              </w:rPr>
              <w:t>"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6D6B71" w14:paraId="2979B0FB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132EB4C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320690">
              <w:rPr>
                <w:rFonts w:ascii="Arial Narrow" w:hAnsi="Arial Narrow" w:cs="Arial"/>
                <w:sz w:val="18"/>
                <w:szCs w:val="18"/>
              </w:rPr>
              <w:t>azum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ije </w:t>
            </w:r>
            <w:r w:rsidRPr="00320690">
              <w:rPr>
                <w:rFonts w:ascii="Arial Narrow" w:hAnsi="Arial Narrow" w:cs="Arial"/>
                <w:sz w:val="18"/>
                <w:szCs w:val="18"/>
              </w:rPr>
              <w:t xml:space="preserve">zakonske principe 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 stanju je da ih </w:t>
            </w:r>
            <w:r w:rsidRPr="00320690">
              <w:rPr>
                <w:rFonts w:ascii="Arial Narrow" w:hAnsi="Arial Narrow" w:cs="Arial"/>
                <w:sz w:val="18"/>
                <w:szCs w:val="18"/>
              </w:rPr>
              <w:t>pove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že </w:t>
            </w:r>
            <w:r w:rsidRPr="00320690">
              <w:rPr>
                <w:rFonts w:ascii="Arial Narrow" w:hAnsi="Arial Narrow" w:cs="Arial"/>
                <w:sz w:val="18"/>
                <w:szCs w:val="18"/>
              </w:rPr>
              <w:t xml:space="preserve">sa poslovnim 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320690">
              <w:rPr>
                <w:rFonts w:ascii="Arial Narrow" w:hAnsi="Arial Narrow" w:cs="Arial"/>
                <w:sz w:val="18"/>
                <w:szCs w:val="18"/>
              </w:rPr>
              <w:t xml:space="preserve"> upravlјačkim znanj</w:t>
            </w:r>
            <w:r>
              <w:rPr>
                <w:rFonts w:ascii="Arial Narrow" w:hAnsi="Arial Narrow" w:cs="Arial"/>
                <w:sz w:val="18"/>
                <w:szCs w:val="18"/>
              </w:rPr>
              <w:t>ima</w:t>
            </w:r>
            <w:r w:rsidRPr="00320690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kao npr. propisi </w:t>
            </w:r>
            <w:r w:rsidRPr="00320690">
              <w:rPr>
                <w:rFonts w:ascii="Arial Narrow" w:hAnsi="Arial Narrow" w:cs="Arial"/>
                <w:sz w:val="18"/>
                <w:szCs w:val="18"/>
              </w:rPr>
              <w:t>o konkurenciji, poreski zakoni itd.)</w:t>
            </w:r>
          </w:p>
        </w:tc>
      </w:tr>
      <w:tr w:rsidR="006D6B71" w14:paraId="2EFBA036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875604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posjeduje s</w:t>
            </w:r>
            <w:r w:rsidRPr="005654DF">
              <w:rPr>
                <w:rFonts w:ascii="Arial Narrow" w:hAnsi="Arial Narrow" w:cs="Arial"/>
                <w:sz w:val="18"/>
                <w:szCs w:val="18"/>
              </w:rPr>
              <w:t>aznanja o oblicima privrednih društava u domaćem zakonodavstvu, njihovom osnivanju i funkcionisanju, organima upravljanja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kao i </w:t>
            </w:r>
            <w:r w:rsidRPr="005654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5654DF">
              <w:rPr>
                <w:rFonts w:ascii="Arial Narrow" w:hAnsi="Arial Narrow" w:cs="Arial"/>
                <w:sz w:val="18"/>
                <w:szCs w:val="18"/>
              </w:rPr>
              <w:t>aznanja o pojmovima i osnovnim elementima ugovora u privredi i o bitnim elementima hartija od vrednosti, m</w:t>
            </w: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Pr="005654DF">
              <w:rPr>
                <w:rFonts w:ascii="Arial Narrow" w:hAnsi="Arial Narrow" w:cs="Arial"/>
                <w:sz w:val="18"/>
                <w:szCs w:val="18"/>
              </w:rPr>
              <w:t>enice i čeka.</w:t>
            </w:r>
          </w:p>
        </w:tc>
      </w:tr>
      <w:tr w:rsidR="006D6B71" w14:paraId="1295D0B1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63DF968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razumije u</w:t>
            </w:r>
            <w:r w:rsidRPr="005654DF">
              <w:rPr>
                <w:rFonts w:ascii="Arial Narrow" w:hAnsi="Arial Narrow" w:cs="Arial"/>
                <w:sz w:val="18"/>
                <w:szCs w:val="18"/>
              </w:rPr>
              <w:t>govor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654DF">
              <w:rPr>
                <w:rFonts w:ascii="Arial Narrow" w:hAnsi="Arial Narrow" w:cs="Arial"/>
                <w:sz w:val="18"/>
                <w:szCs w:val="18"/>
              </w:rPr>
              <w:t xml:space="preserve"> o prodaji, posredovanju, zastupanju, komisionu, špediciji, građenju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14:paraId="2FC569CC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873DBD6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razlikuje različite tipove privrednih društava kao što su </w:t>
            </w:r>
            <w:r w:rsidRPr="005654DF">
              <w:rPr>
                <w:rFonts w:ascii="Arial Narrow" w:hAnsi="Arial Narrow" w:cs="Arial"/>
                <w:sz w:val="18"/>
                <w:szCs w:val="18"/>
              </w:rPr>
              <w:t>ortačko društvo, komanditno društvo, društvo sa ograničenom odgovornošću, akcionarsko društvo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14:paraId="03F0255C" w14:textId="7777777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37894C5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ima osnovna teorijska znanja o 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>subjekti</w:t>
            </w:r>
            <w:r>
              <w:rPr>
                <w:rFonts w:ascii="Arial Narrow" w:hAnsi="Arial Narrow" w:cs="Arial"/>
                <w:sz w:val="18"/>
                <w:szCs w:val="18"/>
              </w:rPr>
              <w:t>ma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izvorima 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>međunarodnog poslovnog prava, domać</w:t>
            </w:r>
            <w:r>
              <w:rPr>
                <w:rFonts w:ascii="Arial Narrow" w:hAnsi="Arial Narrow" w:cs="Arial"/>
                <w:sz w:val="18"/>
                <w:szCs w:val="18"/>
              </w:rPr>
              <w:t>em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spoljnotrgovinsko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zakonodavstv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>, pravil</w:t>
            </w:r>
            <w:r>
              <w:rPr>
                <w:rFonts w:ascii="Arial Narrow" w:hAnsi="Arial Narrow" w:cs="Arial"/>
                <w:sz w:val="18"/>
                <w:szCs w:val="18"/>
              </w:rPr>
              <w:t>ima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kojima se neposredno uređuje odvijanje poslova međunarodnog prometa, pravni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odnosi</w:t>
            </w:r>
            <w:r>
              <w:rPr>
                <w:rFonts w:ascii="Arial Narrow" w:hAnsi="Arial Narrow" w:cs="Arial"/>
                <w:sz w:val="18"/>
                <w:szCs w:val="18"/>
              </w:rPr>
              <w:t>ma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u međunarodnoj trgovini, carinski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propisi</w:t>
            </w:r>
            <w:r>
              <w:rPr>
                <w:rFonts w:ascii="Arial Narrow" w:hAnsi="Arial Narrow" w:cs="Arial"/>
                <w:sz w:val="18"/>
                <w:szCs w:val="18"/>
              </w:rPr>
              <w:t>ma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>, međunarodno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privredno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sudstv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i arbitraž</w:t>
            </w:r>
            <w:r>
              <w:rPr>
                <w:rFonts w:ascii="Arial Narrow" w:hAnsi="Arial Narrow" w:cs="Arial"/>
                <w:sz w:val="18"/>
                <w:szCs w:val="18"/>
              </w:rPr>
              <w:t>i;</w:t>
            </w:r>
          </w:p>
        </w:tc>
      </w:tr>
      <w:tr w:rsidR="006D6B71" w14:paraId="5D42E2B0" w14:textId="77777777" w:rsidTr="00516D69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</w:tcPr>
          <w:p w14:paraId="2ED5DB18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8A6394">
              <w:rPr>
                <w:rFonts w:ascii="Arial Narrow" w:hAnsi="Arial Narrow" w:cs="Arial"/>
                <w:sz w:val="18"/>
                <w:szCs w:val="18"/>
              </w:rPr>
              <w:t>Student</w:t>
            </w:r>
            <w:r>
              <w:rPr>
                <w:rFonts w:ascii="Arial Narrow" w:hAnsi="Arial Narrow" w:cs="Arial"/>
                <w:sz w:val="18"/>
                <w:szCs w:val="18"/>
              </w:rPr>
              <w:t>i su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osposobljen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da učestvuj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8A6394">
              <w:rPr>
                <w:rFonts w:ascii="Arial Narrow" w:hAnsi="Arial Narrow" w:cs="Arial"/>
                <w:sz w:val="18"/>
                <w:szCs w:val="18"/>
              </w:rPr>
              <w:t xml:space="preserve"> u aktivnostima poslovanja u vezi sa međunarodnim prometom robe, usluga i novca primjenjujući stečena znanja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iz međunarodnog poslovnog prava;</w:t>
            </w:r>
          </w:p>
        </w:tc>
      </w:tr>
      <w:tr w:rsidR="001B7C4F" w14:paraId="5E3656DC" w14:textId="77777777" w:rsidTr="00516D69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</w:tcPr>
          <w:p w14:paraId="150AE66B" w14:textId="04DCD6B6" w:rsidR="001B7C4F" w:rsidRPr="008A6394" w:rsidRDefault="001B7C4F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poznaje </w:t>
            </w:r>
            <w:r w:rsidRPr="001B7C4F">
              <w:rPr>
                <w:rFonts w:ascii="Arial Narrow" w:hAnsi="Arial Narrow" w:cs="Arial"/>
                <w:sz w:val="18"/>
                <w:szCs w:val="18"/>
              </w:rPr>
              <w:t>relevantn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B7C4F">
              <w:rPr>
                <w:rFonts w:ascii="Arial Narrow" w:hAnsi="Arial Narrow" w:cs="Arial"/>
                <w:sz w:val="18"/>
                <w:szCs w:val="18"/>
              </w:rPr>
              <w:t xml:space="preserve"> pravn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B7C4F">
              <w:rPr>
                <w:rFonts w:ascii="Arial Narrow" w:hAnsi="Arial Narrow" w:cs="Arial"/>
                <w:sz w:val="18"/>
                <w:szCs w:val="18"/>
              </w:rPr>
              <w:t xml:space="preserve"> i teorijsk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B7C4F">
              <w:rPr>
                <w:rFonts w:ascii="Arial Narrow" w:hAnsi="Arial Narrow" w:cs="Arial"/>
                <w:sz w:val="18"/>
                <w:szCs w:val="18"/>
              </w:rPr>
              <w:t xml:space="preserve"> institut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1B7C4F">
              <w:rPr>
                <w:rFonts w:ascii="Arial Narrow" w:hAnsi="Arial Narrow" w:cs="Arial"/>
                <w:sz w:val="18"/>
                <w:szCs w:val="18"/>
              </w:rPr>
              <w:t xml:space="preserve"> radnog prava, a posebno u Republici Srpskoj i Bosni i Hercegovini,</w:t>
            </w:r>
          </w:p>
        </w:tc>
      </w:tr>
      <w:tr w:rsidR="001B7C4F" w14:paraId="08AEB57F" w14:textId="77777777" w:rsidTr="00516D69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</w:tcPr>
          <w:p w14:paraId="65AF1468" w14:textId="2201A5E3" w:rsidR="001B7C4F" w:rsidRPr="008A6394" w:rsidRDefault="001B7C4F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1B7C4F">
              <w:rPr>
                <w:rFonts w:ascii="Arial Narrow" w:hAnsi="Arial Narrow" w:cs="Arial"/>
                <w:sz w:val="18"/>
                <w:szCs w:val="18"/>
              </w:rPr>
              <w:t>Student je osposobljen da sačini, tj. napiše veći broj pravnih akata iz oblasti radnog prava (rješenja, odluke, naredbe, pravilnike isl), koji se najčešće primjenjuju u praksi</w:t>
            </w:r>
          </w:p>
        </w:tc>
      </w:tr>
      <w:tr w:rsidR="006D6B71" w14:paraId="0C196181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D93846" w14:textId="77777777" w:rsidR="006D6B71" w:rsidRPr="00B96C4A" w:rsidRDefault="006D6B71" w:rsidP="006D6B71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Opšte-stručni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u oblasti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ekonomije i poslovanja</w:t>
            </w:r>
          </w:p>
          <w:p w14:paraId="01509965" w14:textId="77777777" w:rsidR="006D6B71" w:rsidRPr="00B96C4A" w:rsidRDefault="006D6B71" w:rsidP="006D6B71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bookmarkStart w:id="2" w:name="OLE_LINK26"/>
            <w:r>
              <w:rPr>
                <w:bCs/>
                <w:i/>
                <w:sz w:val="18"/>
                <w:szCs w:val="18"/>
                <w:lang w:val="sr-Latn-RS"/>
              </w:rPr>
              <w:t xml:space="preserve">(Obuhvata predmete: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EB2599">
              <w:rPr>
                <w:bCs/>
                <w:i/>
                <w:sz w:val="18"/>
                <w:szCs w:val="18"/>
                <w:lang w:val="sr-Latn-RS"/>
              </w:rPr>
              <w:t>Makroekonomija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EB2599">
              <w:rPr>
                <w:bCs/>
                <w:i/>
                <w:sz w:val="18"/>
                <w:szCs w:val="18"/>
                <w:lang w:val="sr-Latn-RS"/>
              </w:rPr>
              <w:t>Mikroekonomija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</w:t>
            </w:r>
            <w:bookmarkEnd w:id="2"/>
            <w:r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4C5525">
              <w:rPr>
                <w:bCs/>
                <w:i/>
                <w:sz w:val="18"/>
                <w:szCs w:val="18"/>
                <w:lang w:val="sr-Latn-CS"/>
              </w:rPr>
              <w:t>Preduzetništvo i preduzetnička ekonomija</w:t>
            </w:r>
            <w:r>
              <w:rPr>
                <w:bCs/>
                <w:i/>
                <w:sz w:val="18"/>
                <w:szCs w:val="18"/>
                <w:lang w:val="sr-Latn-RS"/>
              </w:rPr>
              <w:t>", "Finansije i finansijsko pravo")</w:t>
            </w:r>
          </w:p>
        </w:tc>
      </w:tr>
      <w:tr w:rsidR="006D6B71" w14:paraId="5482203E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4BE52FA" w14:textId="77777777" w:rsidR="006D6B71" w:rsidRPr="0011199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</w:t>
            </w:r>
            <w:r w:rsidRPr="0030315A">
              <w:rPr>
                <w:rFonts w:ascii="Arial Narrow" w:hAnsi="Arial Narrow" w:cs="Arial"/>
                <w:sz w:val="18"/>
                <w:szCs w:val="18"/>
              </w:rPr>
              <w:t>prepozna</w:t>
            </w:r>
            <w:r>
              <w:rPr>
                <w:rFonts w:ascii="Arial Narrow" w:hAnsi="Arial Narrow" w:cs="Arial"/>
                <w:sz w:val="18"/>
                <w:szCs w:val="18"/>
              </w:rPr>
              <w:t>je</w:t>
            </w:r>
            <w:r w:rsidRPr="0030315A">
              <w:rPr>
                <w:rFonts w:ascii="Arial Narrow" w:hAnsi="Arial Narrow" w:cs="Arial"/>
                <w:sz w:val="18"/>
                <w:szCs w:val="18"/>
              </w:rPr>
              <w:t xml:space="preserve"> i shvat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30315A">
              <w:rPr>
                <w:rFonts w:ascii="Arial Narrow" w:hAnsi="Arial Narrow" w:cs="Arial"/>
                <w:sz w:val="18"/>
                <w:szCs w:val="18"/>
              </w:rPr>
              <w:t xml:space="preserve"> funkcionisanje osnovnih makroekonomskih agregata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30315A">
              <w:rPr>
                <w:rFonts w:ascii="Arial Narrow" w:hAnsi="Arial Narrow" w:cs="Arial"/>
                <w:sz w:val="18"/>
                <w:szCs w:val="18"/>
              </w:rPr>
              <w:t>razumije osnovne makroekonomske modele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3031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 je </w:t>
            </w:r>
            <w:r w:rsidRPr="002B36E3">
              <w:rPr>
                <w:rFonts w:ascii="Arial Narrow" w:hAnsi="Arial Narrow" w:cs="Arial"/>
                <w:sz w:val="18"/>
                <w:szCs w:val="18"/>
              </w:rPr>
              <w:t>u stanju je da identifikuje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uticaj </w:t>
            </w:r>
            <w:r w:rsidRPr="00F241F0">
              <w:rPr>
                <w:rFonts w:ascii="Arial Narrow" w:hAnsi="Arial Narrow" w:cs="Arial"/>
                <w:sz w:val="18"/>
                <w:szCs w:val="18"/>
              </w:rPr>
              <w:t>makro- i mikro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F241F0">
              <w:rPr>
                <w:rFonts w:ascii="Arial Narrow" w:hAnsi="Arial Narrow" w:cs="Arial"/>
                <w:sz w:val="18"/>
                <w:szCs w:val="18"/>
              </w:rPr>
              <w:t>ekonomsk</w:t>
            </w:r>
            <w:r>
              <w:rPr>
                <w:rFonts w:ascii="Arial Narrow" w:hAnsi="Arial Narrow" w:cs="Arial"/>
                <w:sz w:val="18"/>
                <w:szCs w:val="18"/>
              </w:rPr>
              <w:t>ih</w:t>
            </w:r>
            <w:r w:rsidRPr="00F241F0">
              <w:rPr>
                <w:rFonts w:ascii="Arial Narrow" w:hAnsi="Arial Narrow" w:cs="Arial"/>
                <w:sz w:val="18"/>
                <w:szCs w:val="18"/>
              </w:rPr>
              <w:t xml:space="preserve"> elemenat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F241F0">
              <w:rPr>
                <w:rFonts w:ascii="Arial Narrow" w:hAnsi="Arial Narrow" w:cs="Arial"/>
                <w:sz w:val="18"/>
                <w:szCs w:val="18"/>
              </w:rPr>
              <w:t xml:space="preserve"> poslovne organizacije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na poslovanje </w:t>
            </w:r>
            <w:r w:rsidRPr="00F241F0">
              <w:rPr>
                <w:rFonts w:ascii="Arial Narrow" w:hAnsi="Arial Narrow" w:cs="Arial"/>
                <w:sz w:val="18"/>
                <w:szCs w:val="18"/>
              </w:rPr>
              <w:t xml:space="preserve">(tj. </w:t>
            </w: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F241F0">
              <w:rPr>
                <w:rFonts w:ascii="Arial Narrow" w:hAnsi="Arial Narrow" w:cs="Arial"/>
                <w:sz w:val="18"/>
                <w:szCs w:val="18"/>
              </w:rPr>
              <w:t>inansijski i monetarni sistem, unutrašnja tržišta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C34D4">
              <w:rPr>
                <w:rFonts w:ascii="Arial Narrow" w:hAnsi="Arial Narrow" w:cs="Arial"/>
                <w:sz w:val="18"/>
                <w:szCs w:val="18"/>
              </w:rPr>
              <w:t>spoljn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BC34D4">
              <w:rPr>
                <w:rFonts w:ascii="Arial Narrow" w:hAnsi="Arial Narrow" w:cs="Arial"/>
                <w:sz w:val="18"/>
                <w:szCs w:val="18"/>
              </w:rPr>
              <w:t xml:space="preserve">-trgovinska politika)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da </w:t>
            </w:r>
            <w:r w:rsidRPr="00BC34D4">
              <w:rPr>
                <w:rFonts w:ascii="Arial Narrow" w:hAnsi="Arial Narrow"/>
                <w:sz w:val="18"/>
                <w:szCs w:val="18"/>
              </w:rPr>
              <w:t>prilagodi poslovnu organizaciju makroekonomskim faktorima</w:t>
            </w:r>
            <w:r w:rsidRPr="00BC34D4"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14:paraId="063DA17D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F1BBD65" w14:textId="77777777" w:rsidR="006D6B71" w:rsidRPr="0011199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do detalja poznaje </w:t>
            </w:r>
            <w:r w:rsidRPr="00706065">
              <w:rPr>
                <w:rFonts w:ascii="Arial Narrow" w:hAnsi="Arial Narrow" w:cs="Arial"/>
                <w:sz w:val="18"/>
                <w:szCs w:val="18"/>
              </w:rPr>
              <w:t>osnovne agregatne makroekonomske veličine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(d</w:t>
            </w:r>
            <w:r w:rsidRPr="00706065">
              <w:rPr>
                <w:rFonts w:ascii="Arial Narrow" w:hAnsi="Arial Narrow" w:cs="Arial"/>
                <w:sz w:val="18"/>
                <w:szCs w:val="18"/>
              </w:rPr>
              <w:t>ruštveni bruto proizvod, društveni proizvod i nacionalni dohodak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funkcije proizvodnje, ponudu roba i usluga, potrošnju, akumulaciju i investicije, privredni rast, ravnotežu finansijskih tržišta, funkcije novca, mjerenje troškova života i potrošački index cijena, </w:t>
            </w:r>
          </w:p>
        </w:tc>
      </w:tr>
      <w:tr w:rsidR="006D6B71" w14:paraId="250E9690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568EB11" w14:textId="77777777" w:rsidR="006D6B71" w:rsidRPr="008779EE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11199A">
              <w:rPr>
                <w:rFonts w:ascii="Arial Narrow" w:hAnsi="Arial Narrow" w:cs="Arial"/>
                <w:sz w:val="18"/>
                <w:szCs w:val="18"/>
              </w:rPr>
              <w:t xml:space="preserve">zna da identifikuje i koristiti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pojedine </w:t>
            </w:r>
            <w:r w:rsidRPr="0011199A">
              <w:rPr>
                <w:rFonts w:ascii="Arial Narrow" w:hAnsi="Arial Narrow" w:cs="Arial"/>
                <w:sz w:val="18"/>
                <w:szCs w:val="18"/>
              </w:rPr>
              <w:t xml:space="preserve">analitičke alate za istraživanje tržišta 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11199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 izradi </w:t>
            </w:r>
            <w:r w:rsidRPr="0011199A">
              <w:rPr>
                <w:rFonts w:ascii="Arial Narrow" w:hAnsi="Arial Narrow" w:cs="Arial"/>
                <w:sz w:val="18"/>
                <w:szCs w:val="18"/>
              </w:rPr>
              <w:t>komparativne analize ekonomskih parametara i poslovanja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14:paraId="5554BCCD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BB2CC4F" w14:textId="77777777" w:rsidR="006D6B71" w:rsidRPr="008779EE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92537B">
              <w:rPr>
                <w:rFonts w:ascii="Arial Narrow" w:hAnsi="Arial Narrow" w:cs="Arial"/>
                <w:sz w:val="18"/>
                <w:szCs w:val="18"/>
              </w:rPr>
              <w:t xml:space="preserve">oristi odgovarajuće instrumente za analizu poslovnog okruženja (tj.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92537B">
              <w:rPr>
                <w:rFonts w:ascii="Arial Narrow" w:hAnsi="Arial Narrow" w:cs="Arial"/>
                <w:sz w:val="18"/>
                <w:szCs w:val="18"/>
              </w:rPr>
              <w:t>nalizu industrij</w:t>
            </w:r>
            <w:r>
              <w:rPr>
                <w:rFonts w:ascii="Arial Narrow" w:hAnsi="Arial Narrow" w:cs="Arial"/>
                <w:sz w:val="18"/>
                <w:szCs w:val="18"/>
              </w:rPr>
              <w:t>skih parametara</w:t>
            </w:r>
            <w:r w:rsidRPr="0092537B">
              <w:rPr>
                <w:rFonts w:ascii="Arial Narrow" w:hAnsi="Arial Narrow" w:cs="Arial"/>
                <w:sz w:val="18"/>
                <w:szCs w:val="18"/>
              </w:rPr>
              <w:t>, analizu tržišta, PEST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analizu</w:t>
            </w:r>
            <w:r w:rsidRPr="0092537B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14:paraId="479E2A30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EDBF6F7" w14:textId="77777777" w:rsidR="006D6B71" w:rsidRPr="00F14E02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11199A">
              <w:rPr>
                <w:rFonts w:ascii="Arial Narrow" w:hAnsi="Arial Narrow" w:cs="Arial"/>
                <w:sz w:val="18"/>
                <w:szCs w:val="18"/>
              </w:rPr>
              <w:t xml:space="preserve">repoznaje kriterijume prema kojima je preduzeće definisano i zna da ih poveže sa analizom poslovnog okruženja kako bi se identifikovale perspektive (tj. SVOT analiza, unutrašnji i spolјni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sistem </w:t>
            </w:r>
            <w:r w:rsidRPr="0011199A">
              <w:rPr>
                <w:rFonts w:ascii="Arial Narrow" w:hAnsi="Arial Narrow" w:cs="Arial"/>
                <w:sz w:val="18"/>
                <w:szCs w:val="18"/>
              </w:rPr>
              <w:t>vrednosti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 procjena uticaja</w:t>
            </w:r>
            <w:r w:rsidRPr="0011199A">
              <w:rPr>
                <w:rFonts w:ascii="Arial Narrow" w:hAnsi="Arial Narrow" w:cs="Arial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14:paraId="3F2A25E0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9C53FB8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922B4B">
              <w:rPr>
                <w:rFonts w:ascii="Arial Narrow" w:hAnsi="Arial Narrow"/>
                <w:sz w:val="18"/>
                <w:szCs w:val="18"/>
              </w:rPr>
              <w:t xml:space="preserve">ože da </w:t>
            </w:r>
            <w:r>
              <w:rPr>
                <w:rFonts w:ascii="Arial Narrow" w:hAnsi="Arial Narrow"/>
                <w:sz w:val="18"/>
                <w:szCs w:val="18"/>
              </w:rPr>
              <w:t xml:space="preserve">u određenoj mjeri </w:t>
            </w:r>
            <w:r w:rsidRPr="00922B4B">
              <w:rPr>
                <w:rFonts w:ascii="Arial Narrow" w:hAnsi="Arial Narrow"/>
                <w:sz w:val="18"/>
                <w:szCs w:val="18"/>
              </w:rPr>
              <w:t>predvidi buduća ekonomska kretanja na osnovu makroekonomskih politika koje se primjenjuju u društvu i ok</w:t>
            </w:r>
            <w:r>
              <w:rPr>
                <w:rFonts w:ascii="Arial Narrow" w:hAnsi="Arial Narrow"/>
                <w:sz w:val="18"/>
                <w:szCs w:val="18"/>
              </w:rPr>
              <w:t>ruženju</w:t>
            </w:r>
            <w:r w:rsidRPr="00922B4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D6B71" w14:paraId="2BF7814A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EFBC669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530D72">
              <w:rPr>
                <w:rFonts w:ascii="Arial Narrow" w:hAnsi="Arial Narrow"/>
                <w:sz w:val="18"/>
                <w:szCs w:val="18"/>
              </w:rPr>
              <w:t>posobnost korištenja ekonomskog rezonovanja za formuli</w:t>
            </w:r>
            <w:r>
              <w:rPr>
                <w:rFonts w:ascii="Arial Narrow" w:hAnsi="Arial Narrow"/>
                <w:sz w:val="18"/>
                <w:szCs w:val="18"/>
              </w:rPr>
              <w:t xml:space="preserve">sanje </w:t>
            </w:r>
            <w:r w:rsidRPr="00530D72">
              <w:rPr>
                <w:rFonts w:ascii="Arial Narrow" w:hAnsi="Arial Narrow"/>
                <w:sz w:val="18"/>
                <w:szCs w:val="18"/>
              </w:rPr>
              <w:t>i procjenu ekonomsk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530D72">
              <w:rPr>
                <w:rFonts w:ascii="Arial Narrow" w:hAnsi="Arial Narrow"/>
                <w:sz w:val="18"/>
                <w:szCs w:val="18"/>
              </w:rPr>
              <w:t xml:space="preserve"> politike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</w:tr>
      <w:tr w:rsidR="006D6B71" w14:paraId="7AB955AB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127B0E0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0E0B45">
              <w:rPr>
                <w:rFonts w:ascii="Arial Narrow" w:hAnsi="Arial Narrow"/>
                <w:sz w:val="18"/>
                <w:szCs w:val="18"/>
              </w:rPr>
              <w:t>posobnost procjene ekonomskih performansi organizacije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</w:tr>
      <w:tr w:rsidR="006D6B71" w14:paraId="4A632A26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3186839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student razumije osnovne p</w:t>
            </w:r>
            <w:r w:rsidRPr="009859C2">
              <w:rPr>
                <w:rFonts w:ascii="Arial Narrow" w:hAnsi="Arial Narrow"/>
                <w:sz w:val="18"/>
                <w:szCs w:val="18"/>
              </w:rPr>
              <w:t>rincip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9859C2">
              <w:rPr>
                <w:rFonts w:ascii="Arial Narrow" w:hAnsi="Arial Narrow"/>
                <w:sz w:val="18"/>
                <w:szCs w:val="18"/>
              </w:rPr>
              <w:t xml:space="preserve"> i koncept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9859C2">
              <w:rPr>
                <w:rFonts w:ascii="Arial Narrow" w:hAnsi="Arial Narrow"/>
                <w:sz w:val="18"/>
                <w:szCs w:val="18"/>
              </w:rPr>
              <w:t xml:space="preserve"> ekonomskog razvoja</w:t>
            </w:r>
            <w:r>
              <w:rPr>
                <w:rFonts w:ascii="Arial Narrow" w:hAnsi="Arial Narrow"/>
                <w:sz w:val="18"/>
                <w:szCs w:val="18"/>
              </w:rPr>
              <w:t xml:space="preserve">, kao i uticaj </w:t>
            </w:r>
            <w:r w:rsidRPr="009859C2">
              <w:rPr>
                <w:rFonts w:ascii="Arial Narrow" w:hAnsi="Arial Narrow"/>
                <w:sz w:val="18"/>
                <w:szCs w:val="18"/>
              </w:rPr>
              <w:t>savremeni</w:t>
            </w:r>
            <w:r>
              <w:rPr>
                <w:rFonts w:ascii="Arial Narrow" w:hAnsi="Arial Narrow"/>
                <w:sz w:val="18"/>
                <w:szCs w:val="18"/>
              </w:rPr>
              <w:t>h razvojnih</w:t>
            </w:r>
            <w:r w:rsidRPr="009859C2">
              <w:rPr>
                <w:rFonts w:ascii="Arial Narrow" w:hAnsi="Arial Narrow"/>
                <w:sz w:val="18"/>
                <w:szCs w:val="18"/>
              </w:rPr>
              <w:t xml:space="preserve"> faktora</w:t>
            </w:r>
            <w:r>
              <w:rPr>
                <w:rFonts w:ascii="Arial Narrow" w:hAnsi="Arial Narrow"/>
                <w:sz w:val="18"/>
                <w:szCs w:val="18"/>
              </w:rPr>
              <w:t xml:space="preserve"> kao što su s</w:t>
            </w:r>
            <w:r w:rsidRPr="009859C2">
              <w:rPr>
                <w:rFonts w:ascii="Arial Narrow" w:hAnsi="Arial Narrow"/>
                <w:sz w:val="18"/>
                <w:szCs w:val="18"/>
              </w:rPr>
              <w:t>iromaštvo, nejednakost</w:t>
            </w:r>
            <w:r>
              <w:rPr>
                <w:rFonts w:ascii="Arial Narrow" w:hAnsi="Arial Narrow"/>
                <w:sz w:val="18"/>
                <w:szCs w:val="18"/>
              </w:rPr>
              <w:t>, r</w:t>
            </w:r>
            <w:r w:rsidRPr="009859C2">
              <w:rPr>
                <w:rFonts w:ascii="Arial Narrow" w:hAnsi="Arial Narrow"/>
                <w:sz w:val="18"/>
                <w:szCs w:val="18"/>
              </w:rPr>
              <w:t>ast stanovništva</w:t>
            </w:r>
            <w:r>
              <w:rPr>
                <w:rFonts w:ascii="Arial Narrow" w:hAnsi="Arial Narrow"/>
                <w:sz w:val="18"/>
                <w:szCs w:val="18"/>
              </w:rPr>
              <w:t>, u</w:t>
            </w:r>
            <w:r w:rsidRPr="009859C2">
              <w:rPr>
                <w:rFonts w:ascii="Arial Narrow" w:hAnsi="Arial Narrow"/>
                <w:sz w:val="18"/>
                <w:szCs w:val="18"/>
              </w:rPr>
              <w:t>rbanizacija i ruralno-urbana migracija</w:t>
            </w:r>
            <w:r>
              <w:rPr>
                <w:rFonts w:ascii="Arial Narrow" w:hAnsi="Arial Narrow"/>
                <w:sz w:val="18"/>
                <w:szCs w:val="18"/>
              </w:rPr>
              <w:t>, l</w:t>
            </w:r>
            <w:r w:rsidRPr="009859C2">
              <w:rPr>
                <w:rFonts w:ascii="Arial Narrow" w:hAnsi="Arial Narrow"/>
                <w:sz w:val="18"/>
                <w:szCs w:val="18"/>
              </w:rPr>
              <w:t>judski kapital</w:t>
            </w:r>
            <w:r>
              <w:rPr>
                <w:rFonts w:ascii="Arial Narrow" w:hAnsi="Arial Narrow"/>
                <w:sz w:val="18"/>
                <w:szCs w:val="18"/>
              </w:rPr>
              <w:t>, o</w:t>
            </w:r>
            <w:r w:rsidRPr="009859C2">
              <w:rPr>
                <w:rFonts w:ascii="Arial Narrow" w:hAnsi="Arial Narrow"/>
                <w:sz w:val="18"/>
                <w:szCs w:val="18"/>
              </w:rPr>
              <w:t>koliš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859C2">
              <w:rPr>
                <w:rFonts w:ascii="Arial Narrow" w:hAnsi="Arial Narrow"/>
                <w:sz w:val="18"/>
                <w:szCs w:val="18"/>
              </w:rPr>
              <w:t>razvojn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9859C2">
              <w:rPr>
                <w:rFonts w:ascii="Arial Narrow" w:hAnsi="Arial Narrow"/>
                <w:sz w:val="18"/>
                <w:szCs w:val="18"/>
              </w:rPr>
              <w:t xml:space="preserve"> politik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9859C2">
              <w:rPr>
                <w:rFonts w:ascii="Arial Narrow" w:hAnsi="Arial Narrow"/>
                <w:sz w:val="18"/>
                <w:szCs w:val="18"/>
              </w:rPr>
              <w:t xml:space="preserve"> i uloga tržišta</w:t>
            </w:r>
            <w:r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Pr="009859C2">
              <w:rPr>
                <w:rFonts w:ascii="Arial Narrow" w:hAnsi="Arial Narrow"/>
                <w:sz w:val="18"/>
                <w:szCs w:val="18"/>
              </w:rPr>
              <w:t xml:space="preserve"> države</w:t>
            </w:r>
            <w:r>
              <w:rPr>
                <w:rFonts w:ascii="Arial Narrow" w:hAnsi="Arial Narrow"/>
                <w:sz w:val="18"/>
                <w:szCs w:val="18"/>
              </w:rPr>
              <w:t>, p</w:t>
            </w:r>
            <w:r w:rsidRPr="009859C2">
              <w:rPr>
                <w:rFonts w:ascii="Arial Narrow" w:hAnsi="Arial Narrow"/>
                <w:sz w:val="18"/>
                <w:szCs w:val="18"/>
              </w:rPr>
              <w:t>latna bilanca, dug</w:t>
            </w:r>
            <w:r>
              <w:rPr>
                <w:rFonts w:ascii="Arial Narrow" w:hAnsi="Arial Narrow"/>
                <w:sz w:val="18"/>
                <w:szCs w:val="18"/>
              </w:rPr>
              <w:t>, f</w:t>
            </w:r>
            <w:r w:rsidRPr="009859C2">
              <w:rPr>
                <w:rFonts w:ascii="Arial Narrow" w:hAnsi="Arial Narrow"/>
                <w:sz w:val="18"/>
                <w:szCs w:val="18"/>
              </w:rPr>
              <w:t>inancijska i fiskalna razvojna politika</w:t>
            </w:r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</w:tc>
      </w:tr>
      <w:tr w:rsidR="006D6B71" w14:paraId="253CA64C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954CCAB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</w:t>
            </w:r>
            <w:r w:rsidRPr="00B52C04">
              <w:rPr>
                <w:rFonts w:ascii="Arial Narrow" w:hAnsi="Arial Narrow" w:cs="Arial"/>
                <w:sz w:val="18"/>
                <w:szCs w:val="18"/>
              </w:rPr>
              <w:t>osobnost izrade i prim</w:t>
            </w: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Pr="00B52C04">
              <w:rPr>
                <w:rFonts w:ascii="Arial Narrow" w:hAnsi="Arial Narrow" w:cs="Arial"/>
                <w:sz w:val="18"/>
                <w:szCs w:val="18"/>
              </w:rPr>
              <w:t>ene operativnog i taktičkog poslovnog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(biznis)</w:t>
            </w:r>
            <w:r w:rsidRPr="00B52C04">
              <w:rPr>
                <w:rFonts w:ascii="Arial Narrow" w:hAnsi="Arial Narrow" w:cs="Arial"/>
                <w:sz w:val="18"/>
                <w:szCs w:val="18"/>
              </w:rPr>
              <w:t xml:space="preserve"> plana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14:paraId="659D152F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2C473D9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 principe zaštite okoline i održivog razvoja;</w:t>
            </w:r>
          </w:p>
        </w:tc>
      </w:tr>
      <w:tr w:rsidR="006D6B71" w:rsidRPr="0044197A" w14:paraId="55D81CF9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642A59B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2B36E3">
              <w:rPr>
                <w:rFonts w:ascii="Arial Narrow" w:hAnsi="Arial Narrow" w:cs="Arial"/>
                <w:sz w:val="18"/>
                <w:szCs w:val="18"/>
              </w:rPr>
              <w:t>u stanju je da identifikuje strukturu i karakteristike poslovne organizacije (tj. cilјeve i zadatke, vlasništvo, veličinu, strukturu)</w:t>
            </w:r>
          </w:p>
        </w:tc>
      </w:tr>
      <w:tr w:rsidR="006D6B71" w:rsidRPr="002B36E3" w14:paraId="490F2EF1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EDC6B59" w14:textId="77777777" w:rsidR="006D6B71" w:rsidRPr="002B36E3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2B36E3">
              <w:rPr>
                <w:rFonts w:ascii="Arial Narrow" w:hAnsi="Arial Narrow" w:cs="Arial"/>
                <w:sz w:val="18"/>
                <w:szCs w:val="18"/>
              </w:rPr>
              <w:t>u stanju je da identifikuje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osnovna funkcionalna područja </w:t>
            </w:r>
            <w:r w:rsidRPr="002B36E3">
              <w:rPr>
                <w:rFonts w:ascii="Arial Narrow" w:hAnsi="Arial Narrow" w:cs="Arial"/>
                <w:sz w:val="18"/>
                <w:szCs w:val="18"/>
              </w:rPr>
              <w:t>poslovne organizacije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 razumije njihovu ulogu u sistemu </w:t>
            </w:r>
            <w:r w:rsidRPr="002B36E3">
              <w:rPr>
                <w:rFonts w:ascii="Arial Narrow" w:hAnsi="Arial Narrow" w:cs="Arial"/>
                <w:sz w:val="18"/>
                <w:szCs w:val="18"/>
              </w:rPr>
              <w:t xml:space="preserve">(tj. </w:t>
            </w:r>
            <w:r>
              <w:rPr>
                <w:rFonts w:ascii="Arial Narrow" w:hAnsi="Arial Narrow" w:cs="Arial"/>
                <w:sz w:val="18"/>
                <w:szCs w:val="18"/>
              </w:rPr>
              <w:t>nabavku</w:t>
            </w:r>
            <w:r w:rsidRPr="002B36E3">
              <w:rPr>
                <w:rFonts w:ascii="Arial Narrow" w:hAnsi="Arial Narrow" w:cs="Arial"/>
                <w:sz w:val="18"/>
                <w:szCs w:val="18"/>
              </w:rPr>
              <w:t xml:space="preserve">, proizvodnju, logistiku,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prodaju, </w:t>
            </w:r>
            <w:r w:rsidRPr="002B36E3">
              <w:rPr>
                <w:rFonts w:ascii="Arial Narrow" w:hAnsi="Arial Narrow" w:cs="Arial"/>
                <w:sz w:val="18"/>
                <w:szCs w:val="18"/>
              </w:rPr>
              <w:t>marketing, finansije, lјudske resurse)</w:t>
            </w:r>
            <w:r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6D6B71" w:rsidRPr="0044197A" w14:paraId="234E5410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688A5D2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2B36E3">
              <w:rPr>
                <w:rFonts w:ascii="Arial Narrow" w:hAnsi="Arial Narrow" w:cs="Arial"/>
                <w:sz w:val="18"/>
                <w:szCs w:val="18"/>
              </w:rPr>
              <w:t xml:space="preserve">zna da utvrdi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kolateralna </w:t>
            </w:r>
            <w:r w:rsidRPr="002B36E3">
              <w:rPr>
                <w:rFonts w:ascii="Arial Narrow" w:hAnsi="Arial Narrow" w:cs="Arial"/>
                <w:sz w:val="18"/>
                <w:szCs w:val="18"/>
              </w:rPr>
              <w:t>pitanja poslovanja poput kulture i eti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čkih principa </w:t>
            </w:r>
            <w:r w:rsidRPr="002B36E3">
              <w:rPr>
                <w:rFonts w:ascii="Arial Narrow" w:hAnsi="Arial Narrow" w:cs="Arial"/>
                <w:sz w:val="18"/>
                <w:szCs w:val="18"/>
              </w:rPr>
              <w:t>i razumije njihov uticaj na poslovnu organizaciju</w:t>
            </w:r>
            <w:r w:rsidRPr="006237A0">
              <w:rPr>
                <w:rFonts w:ascii="Arial Narrow" w:hAnsi="Arial Narrow" w:cs="Arial"/>
                <w:sz w:val="18"/>
                <w:szCs w:val="18"/>
              </w:rPr>
              <w:t xml:space="preserve">, dizajn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socijalnih </w:t>
            </w:r>
            <w:r w:rsidRPr="006237A0">
              <w:rPr>
                <w:rFonts w:ascii="Arial Narrow" w:hAnsi="Arial Narrow" w:cs="Arial"/>
                <w:sz w:val="18"/>
                <w:szCs w:val="18"/>
              </w:rPr>
              <w:t xml:space="preserve">scenarija </w:t>
            </w:r>
            <w:r>
              <w:rPr>
                <w:rFonts w:ascii="Arial Narrow" w:hAnsi="Arial Narrow" w:cs="Arial"/>
                <w:sz w:val="18"/>
                <w:szCs w:val="18"/>
              </w:rPr>
              <w:t>eksploataciju</w:t>
            </w:r>
            <w:r w:rsidRPr="006237A0">
              <w:rPr>
                <w:rFonts w:ascii="Arial Narrow" w:hAnsi="Arial Narrow" w:cs="Arial"/>
                <w:sz w:val="18"/>
                <w:szCs w:val="18"/>
              </w:rPr>
              <w:t xml:space="preserve"> lјudskih resursa, životn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6237A0">
              <w:rPr>
                <w:rFonts w:ascii="Arial Narrow" w:hAnsi="Arial Narrow" w:cs="Arial"/>
                <w:sz w:val="18"/>
                <w:szCs w:val="18"/>
              </w:rPr>
              <w:t xml:space="preserve"> sredin</w:t>
            </w:r>
            <w:r>
              <w:rPr>
                <w:rFonts w:ascii="Arial Narrow" w:hAnsi="Arial Narrow" w:cs="Arial"/>
                <w:sz w:val="18"/>
                <w:szCs w:val="18"/>
              </w:rPr>
              <w:t>u;</w:t>
            </w:r>
          </w:p>
        </w:tc>
      </w:tr>
      <w:tr w:rsidR="006D6B71" w:rsidRPr="0044197A" w14:paraId="6A9F1A12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EFBBD70" w14:textId="77777777" w:rsidR="006D6B71" w:rsidRPr="0044197A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>azum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ije 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 xml:space="preserve">detalјe o poslovnim funkcijama,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različitim tipovima 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>poslovni</w:t>
            </w: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 xml:space="preserve"> preduzeć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 xml:space="preserve">, geografskim regionima, veličini preduzeća, poslovnim sektorima 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 stanju je da ih 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>pove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že 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 xml:space="preserve">sa osnovnim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teorijskim 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>znanj</w:t>
            </w:r>
            <w:r>
              <w:rPr>
                <w:rFonts w:ascii="Arial Narrow" w:hAnsi="Arial Narrow" w:cs="Arial"/>
                <w:sz w:val="18"/>
                <w:szCs w:val="18"/>
              </w:rPr>
              <w:t>ima</w:t>
            </w:r>
            <w:r w:rsidRPr="005A208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6D6B71" w14:paraId="56D98508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4B82111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razumije socijalnu odgovornost  u poslovanju i javno-privatno partnerstvo </w:t>
            </w:r>
            <w:r w:rsidRPr="000E0B45">
              <w:rPr>
                <w:rFonts w:ascii="Arial Narrow" w:hAnsi="Arial Narrow" w:cs="Arial"/>
                <w:sz w:val="18"/>
                <w:szCs w:val="18"/>
              </w:rPr>
              <w:t>(PPP);</w:t>
            </w:r>
          </w:p>
        </w:tc>
      </w:tr>
      <w:tr w:rsidR="006D6B71" w14:paraId="097BE940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1D1677C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16D69">
              <w:rPr>
                <w:rFonts w:ascii="Arial Narrow" w:hAnsi="Arial Narrow" w:cs="Arial"/>
                <w:sz w:val="18"/>
                <w:szCs w:val="18"/>
                <w:lang w:val="sr-Latn-CS"/>
              </w:rPr>
              <w:t>student je osposobljen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 da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CS"/>
              </w:rPr>
              <w:t>uspješno diskutuje i da pokaže  sistemat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sko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CS"/>
              </w:rPr>
              <w:t>razumijevanje  za primjenu  osnovnih instituta  u oblasti   finansija i finansijskog prava</w:t>
            </w: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 i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 da konkretnije prepoznaje oblast  javnih prihoda, javnih rashoda, budžeta,  poreza, djelokrugu rada poreskih organa, </w:t>
            </w:r>
          </w:p>
        </w:tc>
      </w:tr>
      <w:tr w:rsidR="006D6B71" w14:paraId="05AF02B2" w14:textId="77777777" w:rsidTr="008C3ED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1AFF09F" w14:textId="77777777" w:rsidR="006D6B71" w:rsidRDefault="006D6B71" w:rsidP="006D6B7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CS"/>
              </w:rPr>
              <w:t xml:space="preserve">student je preuzeo </w:t>
            </w:r>
            <w:r w:rsidRPr="00516D69">
              <w:rPr>
                <w:rFonts w:ascii="Arial Narrow" w:hAnsi="Arial Narrow" w:cs="Arial"/>
                <w:sz w:val="18"/>
                <w:szCs w:val="18"/>
                <w:lang w:val="sr-Latn-CS"/>
              </w:rPr>
              <w:t>osnovno znanje u području poreske harmonizacije i osnovnim instrumentima poreske harmonizacije,  standardima  i najboljoj  praksi u  izgradnji poreskog sistema.</w:t>
            </w:r>
          </w:p>
        </w:tc>
      </w:tr>
    </w:tbl>
    <w:p w14:paraId="69FF51E7" w14:textId="77777777" w:rsidR="008D2560" w:rsidRDefault="008D2560" w:rsidP="00630C66">
      <w:pPr>
        <w:rPr>
          <w:lang w:val="sr-Latn-RS"/>
        </w:rPr>
      </w:pPr>
    </w:p>
    <w:sectPr w:rsidR="008D2560" w:rsidSect="0090069D">
      <w:footerReference w:type="default" r:id="rId8"/>
      <w:pgSz w:w="11906" w:h="16838" w:code="9"/>
      <w:pgMar w:top="536" w:right="680" w:bottom="567" w:left="68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8031" w14:textId="77777777" w:rsidR="009C1614" w:rsidRDefault="009C1614" w:rsidP="0090069D">
      <w:r>
        <w:separator/>
      </w:r>
    </w:p>
  </w:endnote>
  <w:endnote w:type="continuationSeparator" w:id="0">
    <w:p w14:paraId="5A0152F4" w14:textId="77777777" w:rsidR="009C1614" w:rsidRDefault="009C1614" w:rsidP="009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2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1809B" w14:textId="77777777" w:rsidR="000E0B45" w:rsidRDefault="000E0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F8DA1" w14:textId="77777777" w:rsidR="000E0B45" w:rsidRDefault="000E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9B54" w14:textId="77777777" w:rsidR="009C1614" w:rsidRDefault="009C1614" w:rsidP="0090069D">
      <w:r>
        <w:separator/>
      </w:r>
    </w:p>
  </w:footnote>
  <w:footnote w:type="continuationSeparator" w:id="0">
    <w:p w14:paraId="4D150DA4" w14:textId="77777777" w:rsidR="009C1614" w:rsidRDefault="009C1614" w:rsidP="0090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944"/>
    <w:multiLevelType w:val="hybridMultilevel"/>
    <w:tmpl w:val="FC04AAAC"/>
    <w:lvl w:ilvl="0" w:tplc="241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AAB432E"/>
    <w:multiLevelType w:val="multilevel"/>
    <w:tmpl w:val="C1D0F26A"/>
    <w:numStyleLink w:val="Style1"/>
  </w:abstractNum>
  <w:abstractNum w:abstractNumId="2" w15:restartNumberingAfterBreak="0">
    <w:nsid w:val="2F0F09B2"/>
    <w:multiLevelType w:val="hybridMultilevel"/>
    <w:tmpl w:val="4D1A71D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38CD32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3D0"/>
    <w:multiLevelType w:val="multilevel"/>
    <w:tmpl w:val="D152C864"/>
    <w:lvl w:ilvl="0">
      <w:start w:val="1"/>
      <w:numFmt w:val="bullet"/>
      <w:lvlText w:val="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484"/>
    <w:multiLevelType w:val="hybridMultilevel"/>
    <w:tmpl w:val="9668C1A4"/>
    <w:lvl w:ilvl="0" w:tplc="28500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68B0"/>
    <w:multiLevelType w:val="multilevel"/>
    <w:tmpl w:val="C1D0F26A"/>
    <w:numStyleLink w:val="Style1"/>
  </w:abstractNum>
  <w:abstractNum w:abstractNumId="6" w15:restartNumberingAfterBreak="0">
    <w:nsid w:val="5BA45D7B"/>
    <w:multiLevelType w:val="multilevel"/>
    <w:tmpl w:val="C1D0F26A"/>
    <w:styleLink w:val="Style1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ACE"/>
    <w:multiLevelType w:val="hybridMultilevel"/>
    <w:tmpl w:val="2A80E32E"/>
    <w:lvl w:ilvl="0" w:tplc="F738CD3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A40FC"/>
    <w:multiLevelType w:val="hybridMultilevel"/>
    <w:tmpl w:val="D7C43974"/>
    <w:lvl w:ilvl="0" w:tplc="F3AC9D02">
      <w:numFmt w:val="bullet"/>
      <w:lvlText w:val="•"/>
      <w:lvlJc w:val="left"/>
      <w:pPr>
        <w:ind w:left="724" w:hanging="63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 w15:restartNumberingAfterBreak="0">
    <w:nsid w:val="69802D90"/>
    <w:multiLevelType w:val="multilevel"/>
    <w:tmpl w:val="14AE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00047E"/>
    <w:multiLevelType w:val="multilevel"/>
    <w:tmpl w:val="C1D0F26A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25DC"/>
    <w:multiLevelType w:val="hybridMultilevel"/>
    <w:tmpl w:val="60EEEF1A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2FD5"/>
    <w:multiLevelType w:val="hybridMultilevel"/>
    <w:tmpl w:val="29E47FAE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53"/>
    <w:rsid w:val="00000133"/>
    <w:rsid w:val="0000060B"/>
    <w:rsid w:val="000006B8"/>
    <w:rsid w:val="00001C03"/>
    <w:rsid w:val="00001EB0"/>
    <w:rsid w:val="00003239"/>
    <w:rsid w:val="000033F0"/>
    <w:rsid w:val="000038E2"/>
    <w:rsid w:val="000054D3"/>
    <w:rsid w:val="00005DA3"/>
    <w:rsid w:val="000071FE"/>
    <w:rsid w:val="00007680"/>
    <w:rsid w:val="0001184C"/>
    <w:rsid w:val="000123A9"/>
    <w:rsid w:val="0001315B"/>
    <w:rsid w:val="00013590"/>
    <w:rsid w:val="00013DC9"/>
    <w:rsid w:val="00013EF6"/>
    <w:rsid w:val="00015AEA"/>
    <w:rsid w:val="0001617F"/>
    <w:rsid w:val="00016D87"/>
    <w:rsid w:val="000202DA"/>
    <w:rsid w:val="0002120F"/>
    <w:rsid w:val="0002311A"/>
    <w:rsid w:val="0002409D"/>
    <w:rsid w:val="000250B0"/>
    <w:rsid w:val="00025219"/>
    <w:rsid w:val="00025351"/>
    <w:rsid w:val="0002589C"/>
    <w:rsid w:val="00026B36"/>
    <w:rsid w:val="0003020F"/>
    <w:rsid w:val="00030559"/>
    <w:rsid w:val="00030812"/>
    <w:rsid w:val="000328C1"/>
    <w:rsid w:val="000329B6"/>
    <w:rsid w:val="000351B3"/>
    <w:rsid w:val="00036FB6"/>
    <w:rsid w:val="00040571"/>
    <w:rsid w:val="00040E02"/>
    <w:rsid w:val="000419DC"/>
    <w:rsid w:val="00042976"/>
    <w:rsid w:val="00042CD5"/>
    <w:rsid w:val="000431F4"/>
    <w:rsid w:val="0004417F"/>
    <w:rsid w:val="00045E3D"/>
    <w:rsid w:val="00046999"/>
    <w:rsid w:val="00046F8E"/>
    <w:rsid w:val="0004748F"/>
    <w:rsid w:val="0005022A"/>
    <w:rsid w:val="0005056D"/>
    <w:rsid w:val="000506D4"/>
    <w:rsid w:val="000513E7"/>
    <w:rsid w:val="0005190E"/>
    <w:rsid w:val="00051934"/>
    <w:rsid w:val="00051BF1"/>
    <w:rsid w:val="00053871"/>
    <w:rsid w:val="00053EA2"/>
    <w:rsid w:val="00053F4F"/>
    <w:rsid w:val="00055245"/>
    <w:rsid w:val="0005561C"/>
    <w:rsid w:val="00055EC2"/>
    <w:rsid w:val="00056D41"/>
    <w:rsid w:val="00056EEF"/>
    <w:rsid w:val="00057304"/>
    <w:rsid w:val="0005739D"/>
    <w:rsid w:val="00057D3A"/>
    <w:rsid w:val="00057DBF"/>
    <w:rsid w:val="0006015A"/>
    <w:rsid w:val="00060244"/>
    <w:rsid w:val="00060F3B"/>
    <w:rsid w:val="0006172A"/>
    <w:rsid w:val="000619EA"/>
    <w:rsid w:val="00061E8B"/>
    <w:rsid w:val="000623F7"/>
    <w:rsid w:val="0006264D"/>
    <w:rsid w:val="00062E82"/>
    <w:rsid w:val="0006389C"/>
    <w:rsid w:val="00064692"/>
    <w:rsid w:val="00065979"/>
    <w:rsid w:val="00066351"/>
    <w:rsid w:val="00066760"/>
    <w:rsid w:val="000673EF"/>
    <w:rsid w:val="0007060D"/>
    <w:rsid w:val="000708CA"/>
    <w:rsid w:val="00070B99"/>
    <w:rsid w:val="00070F98"/>
    <w:rsid w:val="000714B7"/>
    <w:rsid w:val="00072247"/>
    <w:rsid w:val="00072E97"/>
    <w:rsid w:val="00073086"/>
    <w:rsid w:val="000737EF"/>
    <w:rsid w:val="00073CD6"/>
    <w:rsid w:val="00074369"/>
    <w:rsid w:val="000744F6"/>
    <w:rsid w:val="00075D52"/>
    <w:rsid w:val="00075DFD"/>
    <w:rsid w:val="000761F0"/>
    <w:rsid w:val="00076B81"/>
    <w:rsid w:val="00080D2A"/>
    <w:rsid w:val="00081245"/>
    <w:rsid w:val="000813CF"/>
    <w:rsid w:val="00081602"/>
    <w:rsid w:val="00081A76"/>
    <w:rsid w:val="00081B6E"/>
    <w:rsid w:val="000823B6"/>
    <w:rsid w:val="000826D5"/>
    <w:rsid w:val="000827A8"/>
    <w:rsid w:val="00082ECB"/>
    <w:rsid w:val="00083069"/>
    <w:rsid w:val="00083C2B"/>
    <w:rsid w:val="00083EAD"/>
    <w:rsid w:val="00084BE6"/>
    <w:rsid w:val="00085270"/>
    <w:rsid w:val="000854EF"/>
    <w:rsid w:val="00085C16"/>
    <w:rsid w:val="00085ED0"/>
    <w:rsid w:val="00085F8B"/>
    <w:rsid w:val="000860A2"/>
    <w:rsid w:val="000860FF"/>
    <w:rsid w:val="00086653"/>
    <w:rsid w:val="00086764"/>
    <w:rsid w:val="00086DAE"/>
    <w:rsid w:val="00087570"/>
    <w:rsid w:val="00087C83"/>
    <w:rsid w:val="00090065"/>
    <w:rsid w:val="0009015F"/>
    <w:rsid w:val="00090264"/>
    <w:rsid w:val="00090936"/>
    <w:rsid w:val="00090EC7"/>
    <w:rsid w:val="00091BC6"/>
    <w:rsid w:val="00091CB2"/>
    <w:rsid w:val="0009249E"/>
    <w:rsid w:val="000934D7"/>
    <w:rsid w:val="0009446C"/>
    <w:rsid w:val="00094782"/>
    <w:rsid w:val="000948FB"/>
    <w:rsid w:val="00094AD2"/>
    <w:rsid w:val="00095603"/>
    <w:rsid w:val="00095B53"/>
    <w:rsid w:val="00096150"/>
    <w:rsid w:val="00096D68"/>
    <w:rsid w:val="0009722C"/>
    <w:rsid w:val="00097B12"/>
    <w:rsid w:val="000A05D9"/>
    <w:rsid w:val="000A0E9F"/>
    <w:rsid w:val="000A17A0"/>
    <w:rsid w:val="000A181C"/>
    <w:rsid w:val="000A1BF4"/>
    <w:rsid w:val="000A2D1E"/>
    <w:rsid w:val="000A313D"/>
    <w:rsid w:val="000A3621"/>
    <w:rsid w:val="000A3D21"/>
    <w:rsid w:val="000A4292"/>
    <w:rsid w:val="000A6EB0"/>
    <w:rsid w:val="000B0DB1"/>
    <w:rsid w:val="000B1029"/>
    <w:rsid w:val="000B29E9"/>
    <w:rsid w:val="000B2A81"/>
    <w:rsid w:val="000B337B"/>
    <w:rsid w:val="000B42C6"/>
    <w:rsid w:val="000B42D5"/>
    <w:rsid w:val="000B42FF"/>
    <w:rsid w:val="000B45B1"/>
    <w:rsid w:val="000B4F65"/>
    <w:rsid w:val="000B6CB8"/>
    <w:rsid w:val="000C1052"/>
    <w:rsid w:val="000C17C0"/>
    <w:rsid w:val="000C1CC7"/>
    <w:rsid w:val="000C3E59"/>
    <w:rsid w:val="000C4A46"/>
    <w:rsid w:val="000C4AFB"/>
    <w:rsid w:val="000C5354"/>
    <w:rsid w:val="000C5EE7"/>
    <w:rsid w:val="000C7B11"/>
    <w:rsid w:val="000C7CD7"/>
    <w:rsid w:val="000D00B6"/>
    <w:rsid w:val="000D12C6"/>
    <w:rsid w:val="000D1572"/>
    <w:rsid w:val="000D1901"/>
    <w:rsid w:val="000D20CB"/>
    <w:rsid w:val="000D303E"/>
    <w:rsid w:val="000D31B5"/>
    <w:rsid w:val="000D3225"/>
    <w:rsid w:val="000D33DC"/>
    <w:rsid w:val="000D3863"/>
    <w:rsid w:val="000D3B48"/>
    <w:rsid w:val="000D3BD2"/>
    <w:rsid w:val="000D411C"/>
    <w:rsid w:val="000D4E8A"/>
    <w:rsid w:val="000D4F88"/>
    <w:rsid w:val="000D64F2"/>
    <w:rsid w:val="000D7CC8"/>
    <w:rsid w:val="000E05A5"/>
    <w:rsid w:val="000E0B45"/>
    <w:rsid w:val="000E1760"/>
    <w:rsid w:val="000E26D7"/>
    <w:rsid w:val="000E3CF7"/>
    <w:rsid w:val="000E406A"/>
    <w:rsid w:val="000E507D"/>
    <w:rsid w:val="000E5231"/>
    <w:rsid w:val="000E5F2D"/>
    <w:rsid w:val="000E5F5E"/>
    <w:rsid w:val="000E660D"/>
    <w:rsid w:val="000E6AE2"/>
    <w:rsid w:val="000E70A2"/>
    <w:rsid w:val="000E72A9"/>
    <w:rsid w:val="000F02E2"/>
    <w:rsid w:val="000F04C9"/>
    <w:rsid w:val="000F0BCE"/>
    <w:rsid w:val="000F0BE7"/>
    <w:rsid w:val="000F10A5"/>
    <w:rsid w:val="000F1263"/>
    <w:rsid w:val="000F135F"/>
    <w:rsid w:val="000F2010"/>
    <w:rsid w:val="000F24A3"/>
    <w:rsid w:val="000F2618"/>
    <w:rsid w:val="000F3028"/>
    <w:rsid w:val="000F3405"/>
    <w:rsid w:val="000F36C9"/>
    <w:rsid w:val="000F3E8E"/>
    <w:rsid w:val="000F526E"/>
    <w:rsid w:val="000F59B6"/>
    <w:rsid w:val="000F5D7D"/>
    <w:rsid w:val="000F62C5"/>
    <w:rsid w:val="000F6812"/>
    <w:rsid w:val="000F6C7C"/>
    <w:rsid w:val="000F7022"/>
    <w:rsid w:val="000F7CE5"/>
    <w:rsid w:val="000F7ECB"/>
    <w:rsid w:val="000F7F18"/>
    <w:rsid w:val="0010106D"/>
    <w:rsid w:val="00101A76"/>
    <w:rsid w:val="00101EB0"/>
    <w:rsid w:val="00101FFF"/>
    <w:rsid w:val="001021EB"/>
    <w:rsid w:val="00103903"/>
    <w:rsid w:val="00104AAA"/>
    <w:rsid w:val="00105ABC"/>
    <w:rsid w:val="00107D57"/>
    <w:rsid w:val="0011026E"/>
    <w:rsid w:val="00110D71"/>
    <w:rsid w:val="001116BE"/>
    <w:rsid w:val="0011199A"/>
    <w:rsid w:val="00111EDC"/>
    <w:rsid w:val="00112F0C"/>
    <w:rsid w:val="00113DB7"/>
    <w:rsid w:val="00114415"/>
    <w:rsid w:val="00114BDD"/>
    <w:rsid w:val="00115DCB"/>
    <w:rsid w:val="001210A5"/>
    <w:rsid w:val="001213C7"/>
    <w:rsid w:val="001215B7"/>
    <w:rsid w:val="00121759"/>
    <w:rsid w:val="0012238C"/>
    <w:rsid w:val="00122FE2"/>
    <w:rsid w:val="00123186"/>
    <w:rsid w:val="00123355"/>
    <w:rsid w:val="0012359F"/>
    <w:rsid w:val="001239DD"/>
    <w:rsid w:val="00124110"/>
    <w:rsid w:val="00124EA3"/>
    <w:rsid w:val="00125B78"/>
    <w:rsid w:val="001261C4"/>
    <w:rsid w:val="00126961"/>
    <w:rsid w:val="00126A3B"/>
    <w:rsid w:val="00127852"/>
    <w:rsid w:val="00127AAB"/>
    <w:rsid w:val="00127D04"/>
    <w:rsid w:val="00127D7E"/>
    <w:rsid w:val="001322E6"/>
    <w:rsid w:val="001323BE"/>
    <w:rsid w:val="001324A3"/>
    <w:rsid w:val="00132CA7"/>
    <w:rsid w:val="00133433"/>
    <w:rsid w:val="00134FCF"/>
    <w:rsid w:val="00135137"/>
    <w:rsid w:val="00135424"/>
    <w:rsid w:val="00135602"/>
    <w:rsid w:val="00135F72"/>
    <w:rsid w:val="00136037"/>
    <w:rsid w:val="001361E2"/>
    <w:rsid w:val="00140F0A"/>
    <w:rsid w:val="00141D4F"/>
    <w:rsid w:val="0014227C"/>
    <w:rsid w:val="00145527"/>
    <w:rsid w:val="00145746"/>
    <w:rsid w:val="00147492"/>
    <w:rsid w:val="001475ED"/>
    <w:rsid w:val="00150135"/>
    <w:rsid w:val="00150853"/>
    <w:rsid w:val="00150E2A"/>
    <w:rsid w:val="00150F8E"/>
    <w:rsid w:val="00151EFA"/>
    <w:rsid w:val="00151F21"/>
    <w:rsid w:val="00152926"/>
    <w:rsid w:val="00153126"/>
    <w:rsid w:val="0015327C"/>
    <w:rsid w:val="0015429E"/>
    <w:rsid w:val="0015435E"/>
    <w:rsid w:val="00155496"/>
    <w:rsid w:val="00155D87"/>
    <w:rsid w:val="00157019"/>
    <w:rsid w:val="0015725E"/>
    <w:rsid w:val="001574AC"/>
    <w:rsid w:val="001604ED"/>
    <w:rsid w:val="00162E7F"/>
    <w:rsid w:val="00162F5E"/>
    <w:rsid w:val="0016422B"/>
    <w:rsid w:val="00164C94"/>
    <w:rsid w:val="001653DF"/>
    <w:rsid w:val="00165828"/>
    <w:rsid w:val="00165F10"/>
    <w:rsid w:val="00166E08"/>
    <w:rsid w:val="001673B6"/>
    <w:rsid w:val="0016758F"/>
    <w:rsid w:val="0016767F"/>
    <w:rsid w:val="00170CEB"/>
    <w:rsid w:val="00171248"/>
    <w:rsid w:val="0017176B"/>
    <w:rsid w:val="00171A2B"/>
    <w:rsid w:val="00172AD1"/>
    <w:rsid w:val="00172D49"/>
    <w:rsid w:val="00173909"/>
    <w:rsid w:val="00173B53"/>
    <w:rsid w:val="00173DEE"/>
    <w:rsid w:val="001741B1"/>
    <w:rsid w:val="001744D6"/>
    <w:rsid w:val="00175085"/>
    <w:rsid w:val="00175131"/>
    <w:rsid w:val="001766BD"/>
    <w:rsid w:val="001767DF"/>
    <w:rsid w:val="00177347"/>
    <w:rsid w:val="00177827"/>
    <w:rsid w:val="001808DE"/>
    <w:rsid w:val="001812EB"/>
    <w:rsid w:val="00181C34"/>
    <w:rsid w:val="0018230D"/>
    <w:rsid w:val="00183B7A"/>
    <w:rsid w:val="00183C3A"/>
    <w:rsid w:val="00184BB4"/>
    <w:rsid w:val="0018512F"/>
    <w:rsid w:val="001852DC"/>
    <w:rsid w:val="001852F9"/>
    <w:rsid w:val="001857D5"/>
    <w:rsid w:val="00185883"/>
    <w:rsid w:val="00185DC4"/>
    <w:rsid w:val="001869BD"/>
    <w:rsid w:val="0018749A"/>
    <w:rsid w:val="0018750D"/>
    <w:rsid w:val="00187D36"/>
    <w:rsid w:val="00187E9F"/>
    <w:rsid w:val="0019012F"/>
    <w:rsid w:val="001904A5"/>
    <w:rsid w:val="0019560B"/>
    <w:rsid w:val="00195EC5"/>
    <w:rsid w:val="00196DA2"/>
    <w:rsid w:val="0019730B"/>
    <w:rsid w:val="001A03E9"/>
    <w:rsid w:val="001A1C26"/>
    <w:rsid w:val="001A1CC1"/>
    <w:rsid w:val="001A281F"/>
    <w:rsid w:val="001A2B34"/>
    <w:rsid w:val="001A2BB8"/>
    <w:rsid w:val="001A30E8"/>
    <w:rsid w:val="001A47C5"/>
    <w:rsid w:val="001A4BAF"/>
    <w:rsid w:val="001A5475"/>
    <w:rsid w:val="001A5C45"/>
    <w:rsid w:val="001A6822"/>
    <w:rsid w:val="001A6E97"/>
    <w:rsid w:val="001A701B"/>
    <w:rsid w:val="001A71D5"/>
    <w:rsid w:val="001A7FE6"/>
    <w:rsid w:val="001B061B"/>
    <w:rsid w:val="001B0B7F"/>
    <w:rsid w:val="001B1E12"/>
    <w:rsid w:val="001B2235"/>
    <w:rsid w:val="001B2ECA"/>
    <w:rsid w:val="001B4C68"/>
    <w:rsid w:val="001B5975"/>
    <w:rsid w:val="001B64F2"/>
    <w:rsid w:val="001B6952"/>
    <w:rsid w:val="001B6B12"/>
    <w:rsid w:val="001B7C4F"/>
    <w:rsid w:val="001B7D3A"/>
    <w:rsid w:val="001B7F39"/>
    <w:rsid w:val="001C1696"/>
    <w:rsid w:val="001C1F04"/>
    <w:rsid w:val="001C245C"/>
    <w:rsid w:val="001C2B20"/>
    <w:rsid w:val="001C303C"/>
    <w:rsid w:val="001C3188"/>
    <w:rsid w:val="001C323F"/>
    <w:rsid w:val="001C4E14"/>
    <w:rsid w:val="001C5A98"/>
    <w:rsid w:val="001C5D56"/>
    <w:rsid w:val="001C790D"/>
    <w:rsid w:val="001C7C2A"/>
    <w:rsid w:val="001D1437"/>
    <w:rsid w:val="001D2083"/>
    <w:rsid w:val="001D20E2"/>
    <w:rsid w:val="001D2C81"/>
    <w:rsid w:val="001D321D"/>
    <w:rsid w:val="001D3FE2"/>
    <w:rsid w:val="001D6CDF"/>
    <w:rsid w:val="001D7074"/>
    <w:rsid w:val="001D72DE"/>
    <w:rsid w:val="001D7BB6"/>
    <w:rsid w:val="001D7D53"/>
    <w:rsid w:val="001E1434"/>
    <w:rsid w:val="001E1B5D"/>
    <w:rsid w:val="001E1FF0"/>
    <w:rsid w:val="001E2930"/>
    <w:rsid w:val="001E3981"/>
    <w:rsid w:val="001E4A27"/>
    <w:rsid w:val="001E51F3"/>
    <w:rsid w:val="001E5413"/>
    <w:rsid w:val="001E630E"/>
    <w:rsid w:val="001E6577"/>
    <w:rsid w:val="001E7FCB"/>
    <w:rsid w:val="001F12CE"/>
    <w:rsid w:val="001F19D4"/>
    <w:rsid w:val="001F1DDB"/>
    <w:rsid w:val="001F365B"/>
    <w:rsid w:val="001F3BEC"/>
    <w:rsid w:val="001F4115"/>
    <w:rsid w:val="001F423D"/>
    <w:rsid w:val="001F45C7"/>
    <w:rsid w:val="001F4755"/>
    <w:rsid w:val="001F5BEB"/>
    <w:rsid w:val="001F5FD4"/>
    <w:rsid w:val="001F6300"/>
    <w:rsid w:val="001F7328"/>
    <w:rsid w:val="001F7C8C"/>
    <w:rsid w:val="001F7CAE"/>
    <w:rsid w:val="0020101A"/>
    <w:rsid w:val="00201709"/>
    <w:rsid w:val="0020188F"/>
    <w:rsid w:val="00202813"/>
    <w:rsid w:val="00202814"/>
    <w:rsid w:val="00202A39"/>
    <w:rsid w:val="00202CDA"/>
    <w:rsid w:val="0020361F"/>
    <w:rsid w:val="00203A64"/>
    <w:rsid w:val="00203CD1"/>
    <w:rsid w:val="002049CE"/>
    <w:rsid w:val="002049E6"/>
    <w:rsid w:val="002056B0"/>
    <w:rsid w:val="002060AF"/>
    <w:rsid w:val="002072E2"/>
    <w:rsid w:val="00207D86"/>
    <w:rsid w:val="002101DE"/>
    <w:rsid w:val="00210CE6"/>
    <w:rsid w:val="00211039"/>
    <w:rsid w:val="00213812"/>
    <w:rsid w:val="00213A69"/>
    <w:rsid w:val="00213D24"/>
    <w:rsid w:val="00213EB4"/>
    <w:rsid w:val="0021427F"/>
    <w:rsid w:val="00214676"/>
    <w:rsid w:val="002146FC"/>
    <w:rsid w:val="0021473D"/>
    <w:rsid w:val="00215365"/>
    <w:rsid w:val="0021552B"/>
    <w:rsid w:val="002170C5"/>
    <w:rsid w:val="00217C47"/>
    <w:rsid w:val="00217E46"/>
    <w:rsid w:val="00220A90"/>
    <w:rsid w:val="00220F09"/>
    <w:rsid w:val="00221560"/>
    <w:rsid w:val="00223F9E"/>
    <w:rsid w:val="00224602"/>
    <w:rsid w:val="00224643"/>
    <w:rsid w:val="002247A7"/>
    <w:rsid w:val="00224C11"/>
    <w:rsid w:val="00224D0E"/>
    <w:rsid w:val="002251F4"/>
    <w:rsid w:val="00225FF4"/>
    <w:rsid w:val="002303AA"/>
    <w:rsid w:val="00230829"/>
    <w:rsid w:val="00231374"/>
    <w:rsid w:val="002315A5"/>
    <w:rsid w:val="00232342"/>
    <w:rsid w:val="002330B6"/>
    <w:rsid w:val="002352D0"/>
    <w:rsid w:val="00235EEE"/>
    <w:rsid w:val="00236BAF"/>
    <w:rsid w:val="00237495"/>
    <w:rsid w:val="00237975"/>
    <w:rsid w:val="00237A6F"/>
    <w:rsid w:val="00237D7A"/>
    <w:rsid w:val="002401F1"/>
    <w:rsid w:val="00240ADB"/>
    <w:rsid w:val="00240ECD"/>
    <w:rsid w:val="002418EA"/>
    <w:rsid w:val="00242593"/>
    <w:rsid w:val="0024578D"/>
    <w:rsid w:val="00246C7C"/>
    <w:rsid w:val="00247D8C"/>
    <w:rsid w:val="00250235"/>
    <w:rsid w:val="00250433"/>
    <w:rsid w:val="00250450"/>
    <w:rsid w:val="00250A02"/>
    <w:rsid w:val="00250D31"/>
    <w:rsid w:val="00251283"/>
    <w:rsid w:val="00251A83"/>
    <w:rsid w:val="00251BE0"/>
    <w:rsid w:val="00251D30"/>
    <w:rsid w:val="00251D48"/>
    <w:rsid w:val="00252110"/>
    <w:rsid w:val="002524E4"/>
    <w:rsid w:val="002526BD"/>
    <w:rsid w:val="002537AE"/>
    <w:rsid w:val="0025458D"/>
    <w:rsid w:val="0025631D"/>
    <w:rsid w:val="00256C50"/>
    <w:rsid w:val="00256EDA"/>
    <w:rsid w:val="00257141"/>
    <w:rsid w:val="00257EDB"/>
    <w:rsid w:val="00260F84"/>
    <w:rsid w:val="002620EA"/>
    <w:rsid w:val="00262B98"/>
    <w:rsid w:val="00263D98"/>
    <w:rsid w:val="002642AB"/>
    <w:rsid w:val="00264374"/>
    <w:rsid w:val="00264B15"/>
    <w:rsid w:val="00264C37"/>
    <w:rsid w:val="00265C1B"/>
    <w:rsid w:val="00267746"/>
    <w:rsid w:val="002679DB"/>
    <w:rsid w:val="00267D20"/>
    <w:rsid w:val="00271913"/>
    <w:rsid w:val="00271D01"/>
    <w:rsid w:val="0027251A"/>
    <w:rsid w:val="002726E9"/>
    <w:rsid w:val="00272A4A"/>
    <w:rsid w:val="002735B3"/>
    <w:rsid w:val="00274100"/>
    <w:rsid w:val="00275BF6"/>
    <w:rsid w:val="002771A0"/>
    <w:rsid w:val="00280880"/>
    <w:rsid w:val="00280A3E"/>
    <w:rsid w:val="00282466"/>
    <w:rsid w:val="00283542"/>
    <w:rsid w:val="002839B7"/>
    <w:rsid w:val="00283DBB"/>
    <w:rsid w:val="00283EA5"/>
    <w:rsid w:val="002851BD"/>
    <w:rsid w:val="00285DE0"/>
    <w:rsid w:val="0028605C"/>
    <w:rsid w:val="00287763"/>
    <w:rsid w:val="00287AE7"/>
    <w:rsid w:val="00291A99"/>
    <w:rsid w:val="00292F23"/>
    <w:rsid w:val="00292FA9"/>
    <w:rsid w:val="002931BD"/>
    <w:rsid w:val="0029401B"/>
    <w:rsid w:val="00294A10"/>
    <w:rsid w:val="00295516"/>
    <w:rsid w:val="0029556A"/>
    <w:rsid w:val="00295FD9"/>
    <w:rsid w:val="002961E1"/>
    <w:rsid w:val="002968E5"/>
    <w:rsid w:val="0029708C"/>
    <w:rsid w:val="002A07E5"/>
    <w:rsid w:val="002A1546"/>
    <w:rsid w:val="002A1838"/>
    <w:rsid w:val="002A24EC"/>
    <w:rsid w:val="002A2E19"/>
    <w:rsid w:val="002A330D"/>
    <w:rsid w:val="002A3B21"/>
    <w:rsid w:val="002A3FDF"/>
    <w:rsid w:val="002A5392"/>
    <w:rsid w:val="002A53EE"/>
    <w:rsid w:val="002A54CA"/>
    <w:rsid w:val="002A5FE2"/>
    <w:rsid w:val="002A6037"/>
    <w:rsid w:val="002A6FE0"/>
    <w:rsid w:val="002A7341"/>
    <w:rsid w:val="002A7480"/>
    <w:rsid w:val="002A77D8"/>
    <w:rsid w:val="002B0647"/>
    <w:rsid w:val="002B0CB2"/>
    <w:rsid w:val="002B1926"/>
    <w:rsid w:val="002B2D1A"/>
    <w:rsid w:val="002B3360"/>
    <w:rsid w:val="002B36E3"/>
    <w:rsid w:val="002B3838"/>
    <w:rsid w:val="002B3A13"/>
    <w:rsid w:val="002B4C66"/>
    <w:rsid w:val="002B5C84"/>
    <w:rsid w:val="002B6956"/>
    <w:rsid w:val="002B6D3E"/>
    <w:rsid w:val="002B7F7D"/>
    <w:rsid w:val="002C0263"/>
    <w:rsid w:val="002C089F"/>
    <w:rsid w:val="002C08AD"/>
    <w:rsid w:val="002C0B59"/>
    <w:rsid w:val="002C1398"/>
    <w:rsid w:val="002C1D5F"/>
    <w:rsid w:val="002C1DB7"/>
    <w:rsid w:val="002C20DC"/>
    <w:rsid w:val="002C22AE"/>
    <w:rsid w:val="002C247A"/>
    <w:rsid w:val="002C25CF"/>
    <w:rsid w:val="002C3F50"/>
    <w:rsid w:val="002C45BF"/>
    <w:rsid w:val="002C4A40"/>
    <w:rsid w:val="002C52A6"/>
    <w:rsid w:val="002C5FF8"/>
    <w:rsid w:val="002C7177"/>
    <w:rsid w:val="002C7683"/>
    <w:rsid w:val="002C7AC7"/>
    <w:rsid w:val="002D0A4C"/>
    <w:rsid w:val="002D16D1"/>
    <w:rsid w:val="002D1C49"/>
    <w:rsid w:val="002D35B7"/>
    <w:rsid w:val="002D36AD"/>
    <w:rsid w:val="002D3F36"/>
    <w:rsid w:val="002D58D5"/>
    <w:rsid w:val="002D5BEE"/>
    <w:rsid w:val="002D6103"/>
    <w:rsid w:val="002D6995"/>
    <w:rsid w:val="002D6B6C"/>
    <w:rsid w:val="002D7822"/>
    <w:rsid w:val="002D7AAC"/>
    <w:rsid w:val="002E0007"/>
    <w:rsid w:val="002E0EC2"/>
    <w:rsid w:val="002E10D7"/>
    <w:rsid w:val="002E1AD3"/>
    <w:rsid w:val="002E2523"/>
    <w:rsid w:val="002E2C38"/>
    <w:rsid w:val="002E4304"/>
    <w:rsid w:val="002E5B3B"/>
    <w:rsid w:val="002E703A"/>
    <w:rsid w:val="002E7293"/>
    <w:rsid w:val="002E7E08"/>
    <w:rsid w:val="002F040B"/>
    <w:rsid w:val="002F139D"/>
    <w:rsid w:val="002F15C2"/>
    <w:rsid w:val="002F2CD0"/>
    <w:rsid w:val="002F39E4"/>
    <w:rsid w:val="002F3D9F"/>
    <w:rsid w:val="002F4407"/>
    <w:rsid w:val="002F4961"/>
    <w:rsid w:val="002F4C29"/>
    <w:rsid w:val="002F4D6C"/>
    <w:rsid w:val="002F5889"/>
    <w:rsid w:val="002F68A8"/>
    <w:rsid w:val="002F7028"/>
    <w:rsid w:val="002F7DC7"/>
    <w:rsid w:val="0030009C"/>
    <w:rsid w:val="0030132A"/>
    <w:rsid w:val="003017C3"/>
    <w:rsid w:val="003018F7"/>
    <w:rsid w:val="0030239E"/>
    <w:rsid w:val="0030296A"/>
    <w:rsid w:val="0030315A"/>
    <w:rsid w:val="00303747"/>
    <w:rsid w:val="00303814"/>
    <w:rsid w:val="0030387A"/>
    <w:rsid w:val="003038E5"/>
    <w:rsid w:val="00303D9D"/>
    <w:rsid w:val="00303ECD"/>
    <w:rsid w:val="00304A35"/>
    <w:rsid w:val="003055AB"/>
    <w:rsid w:val="00305873"/>
    <w:rsid w:val="00305C50"/>
    <w:rsid w:val="00306AF2"/>
    <w:rsid w:val="00307AAF"/>
    <w:rsid w:val="00307CFE"/>
    <w:rsid w:val="00307DC6"/>
    <w:rsid w:val="00311092"/>
    <w:rsid w:val="00312731"/>
    <w:rsid w:val="00313265"/>
    <w:rsid w:val="00313B67"/>
    <w:rsid w:val="00313B7B"/>
    <w:rsid w:val="0031433C"/>
    <w:rsid w:val="00315813"/>
    <w:rsid w:val="00317B6F"/>
    <w:rsid w:val="00317BDE"/>
    <w:rsid w:val="00317E35"/>
    <w:rsid w:val="00320690"/>
    <w:rsid w:val="00321495"/>
    <w:rsid w:val="00321A81"/>
    <w:rsid w:val="0032295E"/>
    <w:rsid w:val="00322AA7"/>
    <w:rsid w:val="00322D6A"/>
    <w:rsid w:val="00323FEB"/>
    <w:rsid w:val="00324A1A"/>
    <w:rsid w:val="00325035"/>
    <w:rsid w:val="00327CCD"/>
    <w:rsid w:val="00330A15"/>
    <w:rsid w:val="00330BCE"/>
    <w:rsid w:val="00330D2E"/>
    <w:rsid w:val="00330E44"/>
    <w:rsid w:val="00330F65"/>
    <w:rsid w:val="00331147"/>
    <w:rsid w:val="003316C0"/>
    <w:rsid w:val="003317F6"/>
    <w:rsid w:val="003319AE"/>
    <w:rsid w:val="0033248D"/>
    <w:rsid w:val="00332CBE"/>
    <w:rsid w:val="0033314E"/>
    <w:rsid w:val="003335C3"/>
    <w:rsid w:val="003336CB"/>
    <w:rsid w:val="00334FB6"/>
    <w:rsid w:val="00335021"/>
    <w:rsid w:val="003357B5"/>
    <w:rsid w:val="003363FC"/>
    <w:rsid w:val="003367FE"/>
    <w:rsid w:val="0033795F"/>
    <w:rsid w:val="00340391"/>
    <w:rsid w:val="003404C4"/>
    <w:rsid w:val="003404F8"/>
    <w:rsid w:val="00340587"/>
    <w:rsid w:val="00340978"/>
    <w:rsid w:val="00341535"/>
    <w:rsid w:val="00341EB5"/>
    <w:rsid w:val="003425B5"/>
    <w:rsid w:val="00342B9F"/>
    <w:rsid w:val="003445AA"/>
    <w:rsid w:val="0034490E"/>
    <w:rsid w:val="003457BC"/>
    <w:rsid w:val="003468BF"/>
    <w:rsid w:val="00346E31"/>
    <w:rsid w:val="003474D5"/>
    <w:rsid w:val="00350F38"/>
    <w:rsid w:val="00351406"/>
    <w:rsid w:val="00352A27"/>
    <w:rsid w:val="003553A3"/>
    <w:rsid w:val="00357F1B"/>
    <w:rsid w:val="003603BC"/>
    <w:rsid w:val="00360B6A"/>
    <w:rsid w:val="00360C3E"/>
    <w:rsid w:val="00363856"/>
    <w:rsid w:val="00363A54"/>
    <w:rsid w:val="00364132"/>
    <w:rsid w:val="00364746"/>
    <w:rsid w:val="00364ED2"/>
    <w:rsid w:val="00365F85"/>
    <w:rsid w:val="003663FD"/>
    <w:rsid w:val="003670BE"/>
    <w:rsid w:val="003675B6"/>
    <w:rsid w:val="00367EFE"/>
    <w:rsid w:val="00370D91"/>
    <w:rsid w:val="00370EB4"/>
    <w:rsid w:val="00372CED"/>
    <w:rsid w:val="00372EBA"/>
    <w:rsid w:val="003751C2"/>
    <w:rsid w:val="00375877"/>
    <w:rsid w:val="00376AC6"/>
    <w:rsid w:val="003778C9"/>
    <w:rsid w:val="003779C2"/>
    <w:rsid w:val="0038030F"/>
    <w:rsid w:val="003804D9"/>
    <w:rsid w:val="00380AE0"/>
    <w:rsid w:val="00380ED4"/>
    <w:rsid w:val="00381EB1"/>
    <w:rsid w:val="00382F7A"/>
    <w:rsid w:val="0038574A"/>
    <w:rsid w:val="00385A52"/>
    <w:rsid w:val="00385F36"/>
    <w:rsid w:val="0038638B"/>
    <w:rsid w:val="00387440"/>
    <w:rsid w:val="00387C1F"/>
    <w:rsid w:val="003909C4"/>
    <w:rsid w:val="00390A17"/>
    <w:rsid w:val="00391255"/>
    <w:rsid w:val="003912E1"/>
    <w:rsid w:val="00391B1D"/>
    <w:rsid w:val="00391C0C"/>
    <w:rsid w:val="00392971"/>
    <w:rsid w:val="00393715"/>
    <w:rsid w:val="00393773"/>
    <w:rsid w:val="003942CA"/>
    <w:rsid w:val="00394D68"/>
    <w:rsid w:val="00394D8D"/>
    <w:rsid w:val="00395F53"/>
    <w:rsid w:val="00396083"/>
    <w:rsid w:val="003963C8"/>
    <w:rsid w:val="003977C8"/>
    <w:rsid w:val="003A1A94"/>
    <w:rsid w:val="003A285F"/>
    <w:rsid w:val="003A2AF6"/>
    <w:rsid w:val="003A3258"/>
    <w:rsid w:val="003A3536"/>
    <w:rsid w:val="003A451E"/>
    <w:rsid w:val="003A4671"/>
    <w:rsid w:val="003A46B5"/>
    <w:rsid w:val="003A538E"/>
    <w:rsid w:val="003A5533"/>
    <w:rsid w:val="003A6216"/>
    <w:rsid w:val="003A6B87"/>
    <w:rsid w:val="003A739E"/>
    <w:rsid w:val="003A7488"/>
    <w:rsid w:val="003A7D06"/>
    <w:rsid w:val="003B0501"/>
    <w:rsid w:val="003B1489"/>
    <w:rsid w:val="003B165F"/>
    <w:rsid w:val="003B221C"/>
    <w:rsid w:val="003B2D7C"/>
    <w:rsid w:val="003B4488"/>
    <w:rsid w:val="003B451C"/>
    <w:rsid w:val="003B4945"/>
    <w:rsid w:val="003B496C"/>
    <w:rsid w:val="003B4E88"/>
    <w:rsid w:val="003B5354"/>
    <w:rsid w:val="003B5602"/>
    <w:rsid w:val="003B5A5F"/>
    <w:rsid w:val="003B7BB0"/>
    <w:rsid w:val="003C045C"/>
    <w:rsid w:val="003C054A"/>
    <w:rsid w:val="003C1047"/>
    <w:rsid w:val="003C2831"/>
    <w:rsid w:val="003C2932"/>
    <w:rsid w:val="003C3ABB"/>
    <w:rsid w:val="003C3E79"/>
    <w:rsid w:val="003C4190"/>
    <w:rsid w:val="003C41AE"/>
    <w:rsid w:val="003C4C8A"/>
    <w:rsid w:val="003C6095"/>
    <w:rsid w:val="003C6152"/>
    <w:rsid w:val="003C6C06"/>
    <w:rsid w:val="003D0B5E"/>
    <w:rsid w:val="003D1862"/>
    <w:rsid w:val="003D1C9F"/>
    <w:rsid w:val="003D3298"/>
    <w:rsid w:val="003D3929"/>
    <w:rsid w:val="003D41B3"/>
    <w:rsid w:val="003D485C"/>
    <w:rsid w:val="003D4C5C"/>
    <w:rsid w:val="003D5D64"/>
    <w:rsid w:val="003D72CA"/>
    <w:rsid w:val="003D74BB"/>
    <w:rsid w:val="003D7681"/>
    <w:rsid w:val="003D7AF4"/>
    <w:rsid w:val="003E06B1"/>
    <w:rsid w:val="003E155A"/>
    <w:rsid w:val="003E1F27"/>
    <w:rsid w:val="003E1FAD"/>
    <w:rsid w:val="003E200F"/>
    <w:rsid w:val="003E2420"/>
    <w:rsid w:val="003E33BC"/>
    <w:rsid w:val="003E34A7"/>
    <w:rsid w:val="003E35D7"/>
    <w:rsid w:val="003E376A"/>
    <w:rsid w:val="003E3989"/>
    <w:rsid w:val="003E398B"/>
    <w:rsid w:val="003E3C13"/>
    <w:rsid w:val="003E3D70"/>
    <w:rsid w:val="003E418B"/>
    <w:rsid w:val="003E4268"/>
    <w:rsid w:val="003E5061"/>
    <w:rsid w:val="003E5675"/>
    <w:rsid w:val="003E56B7"/>
    <w:rsid w:val="003E5702"/>
    <w:rsid w:val="003E735E"/>
    <w:rsid w:val="003F18A7"/>
    <w:rsid w:val="003F22A7"/>
    <w:rsid w:val="003F2973"/>
    <w:rsid w:val="003F2AD5"/>
    <w:rsid w:val="003F31F9"/>
    <w:rsid w:val="003F3544"/>
    <w:rsid w:val="003F3FDC"/>
    <w:rsid w:val="003F453A"/>
    <w:rsid w:val="003F55CB"/>
    <w:rsid w:val="003F59AC"/>
    <w:rsid w:val="003F5AEA"/>
    <w:rsid w:val="003F62D3"/>
    <w:rsid w:val="003F6C55"/>
    <w:rsid w:val="0040045F"/>
    <w:rsid w:val="00403560"/>
    <w:rsid w:val="00404E2D"/>
    <w:rsid w:val="0040515A"/>
    <w:rsid w:val="004059E0"/>
    <w:rsid w:val="00405CBF"/>
    <w:rsid w:val="00406239"/>
    <w:rsid w:val="00406295"/>
    <w:rsid w:val="004062DC"/>
    <w:rsid w:val="00406C07"/>
    <w:rsid w:val="00406C23"/>
    <w:rsid w:val="00407144"/>
    <w:rsid w:val="004107E6"/>
    <w:rsid w:val="00410C6F"/>
    <w:rsid w:val="00411129"/>
    <w:rsid w:val="00411A35"/>
    <w:rsid w:val="00411B6D"/>
    <w:rsid w:val="00411E73"/>
    <w:rsid w:val="0041202A"/>
    <w:rsid w:val="00412D2F"/>
    <w:rsid w:val="00413AD0"/>
    <w:rsid w:val="00413CAA"/>
    <w:rsid w:val="00414127"/>
    <w:rsid w:val="00414660"/>
    <w:rsid w:val="00414B54"/>
    <w:rsid w:val="00417F68"/>
    <w:rsid w:val="00420B69"/>
    <w:rsid w:val="0042187C"/>
    <w:rsid w:val="00422672"/>
    <w:rsid w:val="00422FF9"/>
    <w:rsid w:val="00423098"/>
    <w:rsid w:val="00424ED1"/>
    <w:rsid w:val="0043051A"/>
    <w:rsid w:val="004321AF"/>
    <w:rsid w:val="00432AF4"/>
    <w:rsid w:val="00433628"/>
    <w:rsid w:val="00434AB3"/>
    <w:rsid w:val="00435DF0"/>
    <w:rsid w:val="0043610D"/>
    <w:rsid w:val="00436F2A"/>
    <w:rsid w:val="0043779B"/>
    <w:rsid w:val="00437B7E"/>
    <w:rsid w:val="004404FA"/>
    <w:rsid w:val="0044193C"/>
    <w:rsid w:val="00442F97"/>
    <w:rsid w:val="004433C4"/>
    <w:rsid w:val="00443806"/>
    <w:rsid w:val="00443F76"/>
    <w:rsid w:val="00445CAB"/>
    <w:rsid w:val="00445CD5"/>
    <w:rsid w:val="00446A31"/>
    <w:rsid w:val="00447517"/>
    <w:rsid w:val="00450770"/>
    <w:rsid w:val="00450E98"/>
    <w:rsid w:val="004513E9"/>
    <w:rsid w:val="00453737"/>
    <w:rsid w:val="00453FA0"/>
    <w:rsid w:val="004542DA"/>
    <w:rsid w:val="00454742"/>
    <w:rsid w:val="00454AB3"/>
    <w:rsid w:val="00455164"/>
    <w:rsid w:val="00455811"/>
    <w:rsid w:val="0045673F"/>
    <w:rsid w:val="0045686C"/>
    <w:rsid w:val="00457112"/>
    <w:rsid w:val="0045766B"/>
    <w:rsid w:val="00461782"/>
    <w:rsid w:val="00462FBF"/>
    <w:rsid w:val="00462FE6"/>
    <w:rsid w:val="004637A9"/>
    <w:rsid w:val="0046386C"/>
    <w:rsid w:val="00464019"/>
    <w:rsid w:val="00464E0E"/>
    <w:rsid w:val="00465AA6"/>
    <w:rsid w:val="00466F1A"/>
    <w:rsid w:val="004678CA"/>
    <w:rsid w:val="004678E6"/>
    <w:rsid w:val="0046793D"/>
    <w:rsid w:val="00467F7E"/>
    <w:rsid w:val="004703BC"/>
    <w:rsid w:val="004703F9"/>
    <w:rsid w:val="0047049C"/>
    <w:rsid w:val="004709F0"/>
    <w:rsid w:val="00470C40"/>
    <w:rsid w:val="00470DB3"/>
    <w:rsid w:val="00472621"/>
    <w:rsid w:val="0047332F"/>
    <w:rsid w:val="00473B61"/>
    <w:rsid w:val="00475032"/>
    <w:rsid w:val="004765BF"/>
    <w:rsid w:val="00476FA3"/>
    <w:rsid w:val="0047716E"/>
    <w:rsid w:val="0047737A"/>
    <w:rsid w:val="00477DE2"/>
    <w:rsid w:val="004802BC"/>
    <w:rsid w:val="00480B6B"/>
    <w:rsid w:val="00481694"/>
    <w:rsid w:val="004824F4"/>
    <w:rsid w:val="00484C2B"/>
    <w:rsid w:val="00484EC9"/>
    <w:rsid w:val="00485852"/>
    <w:rsid w:val="00485AAD"/>
    <w:rsid w:val="00485F0A"/>
    <w:rsid w:val="004863A8"/>
    <w:rsid w:val="00486E0D"/>
    <w:rsid w:val="0049001B"/>
    <w:rsid w:val="00490024"/>
    <w:rsid w:val="00491158"/>
    <w:rsid w:val="00491DD1"/>
    <w:rsid w:val="004935B2"/>
    <w:rsid w:val="00493A27"/>
    <w:rsid w:val="004941BB"/>
    <w:rsid w:val="004942C8"/>
    <w:rsid w:val="0049483A"/>
    <w:rsid w:val="00494BEC"/>
    <w:rsid w:val="004952AE"/>
    <w:rsid w:val="004954A3"/>
    <w:rsid w:val="00495528"/>
    <w:rsid w:val="004960E9"/>
    <w:rsid w:val="00496D6B"/>
    <w:rsid w:val="0049799D"/>
    <w:rsid w:val="004A13B3"/>
    <w:rsid w:val="004A2A5F"/>
    <w:rsid w:val="004A2DBD"/>
    <w:rsid w:val="004A30D2"/>
    <w:rsid w:val="004A339F"/>
    <w:rsid w:val="004A4C7D"/>
    <w:rsid w:val="004A4D37"/>
    <w:rsid w:val="004A4EED"/>
    <w:rsid w:val="004A5757"/>
    <w:rsid w:val="004A5F73"/>
    <w:rsid w:val="004A62BD"/>
    <w:rsid w:val="004A67E9"/>
    <w:rsid w:val="004A6DEF"/>
    <w:rsid w:val="004A7341"/>
    <w:rsid w:val="004A7538"/>
    <w:rsid w:val="004A7F25"/>
    <w:rsid w:val="004B0F17"/>
    <w:rsid w:val="004B151E"/>
    <w:rsid w:val="004B1B74"/>
    <w:rsid w:val="004B1E75"/>
    <w:rsid w:val="004B233B"/>
    <w:rsid w:val="004B245B"/>
    <w:rsid w:val="004B392B"/>
    <w:rsid w:val="004B3DDF"/>
    <w:rsid w:val="004B3E57"/>
    <w:rsid w:val="004B4D0E"/>
    <w:rsid w:val="004B4F3B"/>
    <w:rsid w:val="004B5A2B"/>
    <w:rsid w:val="004B5F4A"/>
    <w:rsid w:val="004B613C"/>
    <w:rsid w:val="004C00E2"/>
    <w:rsid w:val="004C17BE"/>
    <w:rsid w:val="004C25F0"/>
    <w:rsid w:val="004C2887"/>
    <w:rsid w:val="004C3173"/>
    <w:rsid w:val="004C39B1"/>
    <w:rsid w:val="004C43B0"/>
    <w:rsid w:val="004C4651"/>
    <w:rsid w:val="004C48A5"/>
    <w:rsid w:val="004C5525"/>
    <w:rsid w:val="004C58C6"/>
    <w:rsid w:val="004C659A"/>
    <w:rsid w:val="004C6827"/>
    <w:rsid w:val="004C703E"/>
    <w:rsid w:val="004C7D64"/>
    <w:rsid w:val="004D002D"/>
    <w:rsid w:val="004D07AB"/>
    <w:rsid w:val="004D1D82"/>
    <w:rsid w:val="004D224D"/>
    <w:rsid w:val="004D2360"/>
    <w:rsid w:val="004D2484"/>
    <w:rsid w:val="004D3E51"/>
    <w:rsid w:val="004D4212"/>
    <w:rsid w:val="004D5250"/>
    <w:rsid w:val="004D5B6A"/>
    <w:rsid w:val="004D666B"/>
    <w:rsid w:val="004D6A43"/>
    <w:rsid w:val="004D7FC2"/>
    <w:rsid w:val="004E03B4"/>
    <w:rsid w:val="004E0B50"/>
    <w:rsid w:val="004E28AD"/>
    <w:rsid w:val="004E297A"/>
    <w:rsid w:val="004E3CC7"/>
    <w:rsid w:val="004E3E9C"/>
    <w:rsid w:val="004E40CF"/>
    <w:rsid w:val="004E420B"/>
    <w:rsid w:val="004E4273"/>
    <w:rsid w:val="004E451B"/>
    <w:rsid w:val="004E69F1"/>
    <w:rsid w:val="004F02E9"/>
    <w:rsid w:val="004F304A"/>
    <w:rsid w:val="004F30BC"/>
    <w:rsid w:val="004F3AF2"/>
    <w:rsid w:val="004F49E1"/>
    <w:rsid w:val="004F51F7"/>
    <w:rsid w:val="004F6697"/>
    <w:rsid w:val="004F67CA"/>
    <w:rsid w:val="004F6C03"/>
    <w:rsid w:val="004F71ED"/>
    <w:rsid w:val="004F7509"/>
    <w:rsid w:val="0050110A"/>
    <w:rsid w:val="00501B04"/>
    <w:rsid w:val="00501BF4"/>
    <w:rsid w:val="00505223"/>
    <w:rsid w:val="005052DB"/>
    <w:rsid w:val="00505381"/>
    <w:rsid w:val="00505E40"/>
    <w:rsid w:val="00507160"/>
    <w:rsid w:val="005102F9"/>
    <w:rsid w:val="00510F62"/>
    <w:rsid w:val="00512429"/>
    <w:rsid w:val="00512DE2"/>
    <w:rsid w:val="0051329D"/>
    <w:rsid w:val="005144A8"/>
    <w:rsid w:val="005150B4"/>
    <w:rsid w:val="00516D69"/>
    <w:rsid w:val="005210D7"/>
    <w:rsid w:val="00521208"/>
    <w:rsid w:val="00521320"/>
    <w:rsid w:val="00522989"/>
    <w:rsid w:val="00522DC8"/>
    <w:rsid w:val="00525023"/>
    <w:rsid w:val="00525C5F"/>
    <w:rsid w:val="00525DD6"/>
    <w:rsid w:val="0052703E"/>
    <w:rsid w:val="00527B50"/>
    <w:rsid w:val="00530D72"/>
    <w:rsid w:val="00531744"/>
    <w:rsid w:val="0053175B"/>
    <w:rsid w:val="00531838"/>
    <w:rsid w:val="0053188D"/>
    <w:rsid w:val="00532165"/>
    <w:rsid w:val="00532F09"/>
    <w:rsid w:val="00533839"/>
    <w:rsid w:val="005341EA"/>
    <w:rsid w:val="00534E3C"/>
    <w:rsid w:val="00535808"/>
    <w:rsid w:val="00536630"/>
    <w:rsid w:val="0053741A"/>
    <w:rsid w:val="00537D5C"/>
    <w:rsid w:val="00537EA8"/>
    <w:rsid w:val="005409A9"/>
    <w:rsid w:val="005416AB"/>
    <w:rsid w:val="00541B14"/>
    <w:rsid w:val="0054280F"/>
    <w:rsid w:val="00543852"/>
    <w:rsid w:val="00543C28"/>
    <w:rsid w:val="005442D6"/>
    <w:rsid w:val="005448F6"/>
    <w:rsid w:val="005451EA"/>
    <w:rsid w:val="005464EB"/>
    <w:rsid w:val="0054665E"/>
    <w:rsid w:val="005466DD"/>
    <w:rsid w:val="00547874"/>
    <w:rsid w:val="00547B5C"/>
    <w:rsid w:val="005502BD"/>
    <w:rsid w:val="005505AC"/>
    <w:rsid w:val="00550D0C"/>
    <w:rsid w:val="00551CDA"/>
    <w:rsid w:val="00553398"/>
    <w:rsid w:val="00553AD8"/>
    <w:rsid w:val="00554893"/>
    <w:rsid w:val="00555AC9"/>
    <w:rsid w:val="005565A0"/>
    <w:rsid w:val="005568AE"/>
    <w:rsid w:val="005574E7"/>
    <w:rsid w:val="0055772E"/>
    <w:rsid w:val="0056189F"/>
    <w:rsid w:val="0056240D"/>
    <w:rsid w:val="0056279F"/>
    <w:rsid w:val="00562CD9"/>
    <w:rsid w:val="00563F89"/>
    <w:rsid w:val="005646E9"/>
    <w:rsid w:val="00564E1C"/>
    <w:rsid w:val="005654DF"/>
    <w:rsid w:val="00565544"/>
    <w:rsid w:val="00565BA6"/>
    <w:rsid w:val="005661A2"/>
    <w:rsid w:val="005664D1"/>
    <w:rsid w:val="00566693"/>
    <w:rsid w:val="00567035"/>
    <w:rsid w:val="005674A1"/>
    <w:rsid w:val="00567D5E"/>
    <w:rsid w:val="005708E0"/>
    <w:rsid w:val="00570B53"/>
    <w:rsid w:val="00570FEC"/>
    <w:rsid w:val="00575003"/>
    <w:rsid w:val="00575A4B"/>
    <w:rsid w:val="00576DEC"/>
    <w:rsid w:val="005776ED"/>
    <w:rsid w:val="00577AD8"/>
    <w:rsid w:val="005806AD"/>
    <w:rsid w:val="005811F0"/>
    <w:rsid w:val="005817A7"/>
    <w:rsid w:val="00582B23"/>
    <w:rsid w:val="00582DCB"/>
    <w:rsid w:val="00583488"/>
    <w:rsid w:val="005834E2"/>
    <w:rsid w:val="005840FF"/>
    <w:rsid w:val="00584418"/>
    <w:rsid w:val="005846E3"/>
    <w:rsid w:val="0058558B"/>
    <w:rsid w:val="00585C9B"/>
    <w:rsid w:val="00586114"/>
    <w:rsid w:val="00586922"/>
    <w:rsid w:val="00587097"/>
    <w:rsid w:val="005879FB"/>
    <w:rsid w:val="00587D38"/>
    <w:rsid w:val="005905FF"/>
    <w:rsid w:val="00591139"/>
    <w:rsid w:val="005913B9"/>
    <w:rsid w:val="005916FF"/>
    <w:rsid w:val="005919BE"/>
    <w:rsid w:val="005920B5"/>
    <w:rsid w:val="0059229B"/>
    <w:rsid w:val="00592734"/>
    <w:rsid w:val="005930A6"/>
    <w:rsid w:val="0059318F"/>
    <w:rsid w:val="005932B7"/>
    <w:rsid w:val="00593517"/>
    <w:rsid w:val="0059394C"/>
    <w:rsid w:val="00593D08"/>
    <w:rsid w:val="00594B7F"/>
    <w:rsid w:val="00594EA4"/>
    <w:rsid w:val="00595FC9"/>
    <w:rsid w:val="00597290"/>
    <w:rsid w:val="00597FCA"/>
    <w:rsid w:val="005A090A"/>
    <w:rsid w:val="005A1A2D"/>
    <w:rsid w:val="005A1DD5"/>
    <w:rsid w:val="005A2084"/>
    <w:rsid w:val="005A232E"/>
    <w:rsid w:val="005A26A6"/>
    <w:rsid w:val="005A2803"/>
    <w:rsid w:val="005A294D"/>
    <w:rsid w:val="005A344D"/>
    <w:rsid w:val="005A39AB"/>
    <w:rsid w:val="005A3A55"/>
    <w:rsid w:val="005A3DA1"/>
    <w:rsid w:val="005A3FD3"/>
    <w:rsid w:val="005A42D0"/>
    <w:rsid w:val="005A4640"/>
    <w:rsid w:val="005A4646"/>
    <w:rsid w:val="005A49A1"/>
    <w:rsid w:val="005A524B"/>
    <w:rsid w:val="005A5C42"/>
    <w:rsid w:val="005A5D60"/>
    <w:rsid w:val="005A604C"/>
    <w:rsid w:val="005A6211"/>
    <w:rsid w:val="005A635F"/>
    <w:rsid w:val="005A6687"/>
    <w:rsid w:val="005A6A15"/>
    <w:rsid w:val="005A6E1B"/>
    <w:rsid w:val="005A6F2E"/>
    <w:rsid w:val="005A72C7"/>
    <w:rsid w:val="005B010F"/>
    <w:rsid w:val="005B0ED7"/>
    <w:rsid w:val="005B2052"/>
    <w:rsid w:val="005B2BA4"/>
    <w:rsid w:val="005B3098"/>
    <w:rsid w:val="005B3F22"/>
    <w:rsid w:val="005B6B37"/>
    <w:rsid w:val="005B79D3"/>
    <w:rsid w:val="005B79D5"/>
    <w:rsid w:val="005C070E"/>
    <w:rsid w:val="005C17EF"/>
    <w:rsid w:val="005C264A"/>
    <w:rsid w:val="005C2BD4"/>
    <w:rsid w:val="005C2DF6"/>
    <w:rsid w:val="005C3AAA"/>
    <w:rsid w:val="005C3C22"/>
    <w:rsid w:val="005C4E43"/>
    <w:rsid w:val="005C6092"/>
    <w:rsid w:val="005C69AF"/>
    <w:rsid w:val="005C70EC"/>
    <w:rsid w:val="005C79B5"/>
    <w:rsid w:val="005C7CE7"/>
    <w:rsid w:val="005D040A"/>
    <w:rsid w:val="005D0645"/>
    <w:rsid w:val="005D258C"/>
    <w:rsid w:val="005D26D1"/>
    <w:rsid w:val="005D357E"/>
    <w:rsid w:val="005D3851"/>
    <w:rsid w:val="005D4673"/>
    <w:rsid w:val="005D4EC9"/>
    <w:rsid w:val="005D5943"/>
    <w:rsid w:val="005D67A0"/>
    <w:rsid w:val="005D7974"/>
    <w:rsid w:val="005D7B3C"/>
    <w:rsid w:val="005D7FAF"/>
    <w:rsid w:val="005E0CCC"/>
    <w:rsid w:val="005E0E59"/>
    <w:rsid w:val="005E1427"/>
    <w:rsid w:val="005E1E1F"/>
    <w:rsid w:val="005E25B1"/>
    <w:rsid w:val="005E25BD"/>
    <w:rsid w:val="005E274B"/>
    <w:rsid w:val="005E2B75"/>
    <w:rsid w:val="005E4228"/>
    <w:rsid w:val="005E4F43"/>
    <w:rsid w:val="005E4F90"/>
    <w:rsid w:val="005E524F"/>
    <w:rsid w:val="005E7191"/>
    <w:rsid w:val="005E77AD"/>
    <w:rsid w:val="005F0644"/>
    <w:rsid w:val="005F09C0"/>
    <w:rsid w:val="005F17B1"/>
    <w:rsid w:val="005F188A"/>
    <w:rsid w:val="005F1B43"/>
    <w:rsid w:val="005F2186"/>
    <w:rsid w:val="005F2D37"/>
    <w:rsid w:val="005F3225"/>
    <w:rsid w:val="005F4956"/>
    <w:rsid w:val="005F4C9C"/>
    <w:rsid w:val="005F4DA2"/>
    <w:rsid w:val="005F60A0"/>
    <w:rsid w:val="005F63EA"/>
    <w:rsid w:val="005F69B4"/>
    <w:rsid w:val="005F77A2"/>
    <w:rsid w:val="00600059"/>
    <w:rsid w:val="0060159C"/>
    <w:rsid w:val="00601C55"/>
    <w:rsid w:val="00601CED"/>
    <w:rsid w:val="00604A08"/>
    <w:rsid w:val="006050C4"/>
    <w:rsid w:val="006059AE"/>
    <w:rsid w:val="00605AA3"/>
    <w:rsid w:val="00606108"/>
    <w:rsid w:val="00606722"/>
    <w:rsid w:val="006067A9"/>
    <w:rsid w:val="00606C9B"/>
    <w:rsid w:val="0060726B"/>
    <w:rsid w:val="00607BC2"/>
    <w:rsid w:val="00607CAC"/>
    <w:rsid w:val="006100C5"/>
    <w:rsid w:val="006102CE"/>
    <w:rsid w:val="00611D8C"/>
    <w:rsid w:val="00612A66"/>
    <w:rsid w:val="00612C3C"/>
    <w:rsid w:val="00614331"/>
    <w:rsid w:val="006145F6"/>
    <w:rsid w:val="0061478F"/>
    <w:rsid w:val="0061482B"/>
    <w:rsid w:val="00615A52"/>
    <w:rsid w:val="006162EE"/>
    <w:rsid w:val="00616D3E"/>
    <w:rsid w:val="006171F0"/>
    <w:rsid w:val="0061793A"/>
    <w:rsid w:val="0062039F"/>
    <w:rsid w:val="00622443"/>
    <w:rsid w:val="006228C3"/>
    <w:rsid w:val="00622A77"/>
    <w:rsid w:val="00622D8C"/>
    <w:rsid w:val="006237A0"/>
    <w:rsid w:val="00623A28"/>
    <w:rsid w:val="00623CC2"/>
    <w:rsid w:val="00625614"/>
    <w:rsid w:val="0062567B"/>
    <w:rsid w:val="006258BA"/>
    <w:rsid w:val="00626240"/>
    <w:rsid w:val="00627152"/>
    <w:rsid w:val="006277E9"/>
    <w:rsid w:val="00630385"/>
    <w:rsid w:val="006307CF"/>
    <w:rsid w:val="00630C66"/>
    <w:rsid w:val="006334D2"/>
    <w:rsid w:val="00633ADD"/>
    <w:rsid w:val="00633D22"/>
    <w:rsid w:val="00634294"/>
    <w:rsid w:val="0063450C"/>
    <w:rsid w:val="00634780"/>
    <w:rsid w:val="00634CA0"/>
    <w:rsid w:val="00634EF8"/>
    <w:rsid w:val="00635A2B"/>
    <w:rsid w:val="00636654"/>
    <w:rsid w:val="0063672F"/>
    <w:rsid w:val="00636A2D"/>
    <w:rsid w:val="00636C41"/>
    <w:rsid w:val="00636E09"/>
    <w:rsid w:val="006373DC"/>
    <w:rsid w:val="006374B0"/>
    <w:rsid w:val="0063780F"/>
    <w:rsid w:val="00640309"/>
    <w:rsid w:val="00640AD7"/>
    <w:rsid w:val="00641AED"/>
    <w:rsid w:val="00642E0D"/>
    <w:rsid w:val="006437BC"/>
    <w:rsid w:val="00643817"/>
    <w:rsid w:val="00644231"/>
    <w:rsid w:val="00644B11"/>
    <w:rsid w:val="006454AF"/>
    <w:rsid w:val="00645C94"/>
    <w:rsid w:val="006468FA"/>
    <w:rsid w:val="00646AE8"/>
    <w:rsid w:val="00646C53"/>
    <w:rsid w:val="0065049D"/>
    <w:rsid w:val="00650E69"/>
    <w:rsid w:val="00651082"/>
    <w:rsid w:val="006522BE"/>
    <w:rsid w:val="00652869"/>
    <w:rsid w:val="00652D8D"/>
    <w:rsid w:val="00653241"/>
    <w:rsid w:val="00654FEB"/>
    <w:rsid w:val="00655DBD"/>
    <w:rsid w:val="00655EC4"/>
    <w:rsid w:val="00656537"/>
    <w:rsid w:val="00656C87"/>
    <w:rsid w:val="006579D8"/>
    <w:rsid w:val="00657A0C"/>
    <w:rsid w:val="006601A2"/>
    <w:rsid w:val="0066061F"/>
    <w:rsid w:val="00660685"/>
    <w:rsid w:val="00662A62"/>
    <w:rsid w:val="00662AD8"/>
    <w:rsid w:val="00662C28"/>
    <w:rsid w:val="00663072"/>
    <w:rsid w:val="00663847"/>
    <w:rsid w:val="006650BB"/>
    <w:rsid w:val="006651C3"/>
    <w:rsid w:val="00665B22"/>
    <w:rsid w:val="006672D9"/>
    <w:rsid w:val="006677B1"/>
    <w:rsid w:val="006678C0"/>
    <w:rsid w:val="006715DE"/>
    <w:rsid w:val="00672DFF"/>
    <w:rsid w:val="00672F16"/>
    <w:rsid w:val="00674355"/>
    <w:rsid w:val="006744C2"/>
    <w:rsid w:val="00677EC5"/>
    <w:rsid w:val="0068047A"/>
    <w:rsid w:val="00680562"/>
    <w:rsid w:val="00681774"/>
    <w:rsid w:val="0068194A"/>
    <w:rsid w:val="006820A5"/>
    <w:rsid w:val="0068467D"/>
    <w:rsid w:val="00685038"/>
    <w:rsid w:val="006855BA"/>
    <w:rsid w:val="00686980"/>
    <w:rsid w:val="006869E7"/>
    <w:rsid w:val="00686C0C"/>
    <w:rsid w:val="00692176"/>
    <w:rsid w:val="00692829"/>
    <w:rsid w:val="00692986"/>
    <w:rsid w:val="0069395A"/>
    <w:rsid w:val="006939C9"/>
    <w:rsid w:val="00693ACF"/>
    <w:rsid w:val="00694771"/>
    <w:rsid w:val="0069515A"/>
    <w:rsid w:val="0069538B"/>
    <w:rsid w:val="006958BB"/>
    <w:rsid w:val="0069603F"/>
    <w:rsid w:val="00696323"/>
    <w:rsid w:val="00696443"/>
    <w:rsid w:val="006967CE"/>
    <w:rsid w:val="00696A54"/>
    <w:rsid w:val="00696D8F"/>
    <w:rsid w:val="00696DD2"/>
    <w:rsid w:val="00697167"/>
    <w:rsid w:val="006A18CD"/>
    <w:rsid w:val="006A195B"/>
    <w:rsid w:val="006A1F68"/>
    <w:rsid w:val="006A228C"/>
    <w:rsid w:val="006A25C7"/>
    <w:rsid w:val="006A2C26"/>
    <w:rsid w:val="006A2C6F"/>
    <w:rsid w:val="006A31C7"/>
    <w:rsid w:val="006A3360"/>
    <w:rsid w:val="006A3362"/>
    <w:rsid w:val="006A4061"/>
    <w:rsid w:val="006A44A3"/>
    <w:rsid w:val="006A52A6"/>
    <w:rsid w:val="006A55C6"/>
    <w:rsid w:val="006A5848"/>
    <w:rsid w:val="006A675D"/>
    <w:rsid w:val="006A728C"/>
    <w:rsid w:val="006B0872"/>
    <w:rsid w:val="006B0DA8"/>
    <w:rsid w:val="006B1B78"/>
    <w:rsid w:val="006B216E"/>
    <w:rsid w:val="006B3259"/>
    <w:rsid w:val="006B3B75"/>
    <w:rsid w:val="006B516D"/>
    <w:rsid w:val="006B52CA"/>
    <w:rsid w:val="006B5C8F"/>
    <w:rsid w:val="006B6813"/>
    <w:rsid w:val="006C0400"/>
    <w:rsid w:val="006C0C20"/>
    <w:rsid w:val="006C16BB"/>
    <w:rsid w:val="006C3F9A"/>
    <w:rsid w:val="006C4CD0"/>
    <w:rsid w:val="006C5355"/>
    <w:rsid w:val="006C5FB1"/>
    <w:rsid w:val="006C6744"/>
    <w:rsid w:val="006C6C23"/>
    <w:rsid w:val="006C7DB0"/>
    <w:rsid w:val="006D0035"/>
    <w:rsid w:val="006D00C6"/>
    <w:rsid w:val="006D0EE5"/>
    <w:rsid w:val="006D1DB2"/>
    <w:rsid w:val="006D1F71"/>
    <w:rsid w:val="006D3D8D"/>
    <w:rsid w:val="006D4429"/>
    <w:rsid w:val="006D58D7"/>
    <w:rsid w:val="006D6B71"/>
    <w:rsid w:val="006D7788"/>
    <w:rsid w:val="006D7A99"/>
    <w:rsid w:val="006E0624"/>
    <w:rsid w:val="006E1544"/>
    <w:rsid w:val="006E1AD2"/>
    <w:rsid w:val="006E1E85"/>
    <w:rsid w:val="006E250D"/>
    <w:rsid w:val="006E29C7"/>
    <w:rsid w:val="006E3042"/>
    <w:rsid w:val="006E3219"/>
    <w:rsid w:val="006E35D4"/>
    <w:rsid w:val="006E3E3C"/>
    <w:rsid w:val="006E6FC8"/>
    <w:rsid w:val="006F11C6"/>
    <w:rsid w:val="006F2818"/>
    <w:rsid w:val="006F2873"/>
    <w:rsid w:val="006F29EB"/>
    <w:rsid w:val="006F364C"/>
    <w:rsid w:val="006F3DD2"/>
    <w:rsid w:val="006F3E28"/>
    <w:rsid w:val="006F4A5B"/>
    <w:rsid w:val="006F4E22"/>
    <w:rsid w:val="006F595F"/>
    <w:rsid w:val="006F669F"/>
    <w:rsid w:val="006F734F"/>
    <w:rsid w:val="00700BBD"/>
    <w:rsid w:val="00701081"/>
    <w:rsid w:val="007017AA"/>
    <w:rsid w:val="007043BA"/>
    <w:rsid w:val="00704FC3"/>
    <w:rsid w:val="00706065"/>
    <w:rsid w:val="0070636B"/>
    <w:rsid w:val="00706D93"/>
    <w:rsid w:val="00707B7C"/>
    <w:rsid w:val="00710B26"/>
    <w:rsid w:val="00710B28"/>
    <w:rsid w:val="00711189"/>
    <w:rsid w:val="0071193B"/>
    <w:rsid w:val="00711CC1"/>
    <w:rsid w:val="00711F7E"/>
    <w:rsid w:val="0071401E"/>
    <w:rsid w:val="00714F48"/>
    <w:rsid w:val="0071551B"/>
    <w:rsid w:val="00715744"/>
    <w:rsid w:val="00715B27"/>
    <w:rsid w:val="00715BFB"/>
    <w:rsid w:val="0071656D"/>
    <w:rsid w:val="00717147"/>
    <w:rsid w:val="00717281"/>
    <w:rsid w:val="0071734E"/>
    <w:rsid w:val="0071799D"/>
    <w:rsid w:val="007202B9"/>
    <w:rsid w:val="0072073C"/>
    <w:rsid w:val="00720998"/>
    <w:rsid w:val="007214A7"/>
    <w:rsid w:val="00721F4C"/>
    <w:rsid w:val="0072205F"/>
    <w:rsid w:val="00722692"/>
    <w:rsid w:val="00722876"/>
    <w:rsid w:val="0072355B"/>
    <w:rsid w:val="00723DBC"/>
    <w:rsid w:val="00723E7F"/>
    <w:rsid w:val="007242CE"/>
    <w:rsid w:val="00724505"/>
    <w:rsid w:val="0072479A"/>
    <w:rsid w:val="007255E0"/>
    <w:rsid w:val="0072607F"/>
    <w:rsid w:val="007260CC"/>
    <w:rsid w:val="0072677F"/>
    <w:rsid w:val="00727BF6"/>
    <w:rsid w:val="00730395"/>
    <w:rsid w:val="00730FCD"/>
    <w:rsid w:val="007318B6"/>
    <w:rsid w:val="007319A5"/>
    <w:rsid w:val="00731E14"/>
    <w:rsid w:val="0073359F"/>
    <w:rsid w:val="007338B2"/>
    <w:rsid w:val="00734B7B"/>
    <w:rsid w:val="00735262"/>
    <w:rsid w:val="00742945"/>
    <w:rsid w:val="007431B5"/>
    <w:rsid w:val="0074330E"/>
    <w:rsid w:val="00743ADE"/>
    <w:rsid w:val="00744255"/>
    <w:rsid w:val="007449BB"/>
    <w:rsid w:val="00745774"/>
    <w:rsid w:val="00745C92"/>
    <w:rsid w:val="00746CA0"/>
    <w:rsid w:val="00750845"/>
    <w:rsid w:val="00750A76"/>
    <w:rsid w:val="007518AB"/>
    <w:rsid w:val="00751DDD"/>
    <w:rsid w:val="00752CCD"/>
    <w:rsid w:val="007530BD"/>
    <w:rsid w:val="00754A49"/>
    <w:rsid w:val="00755042"/>
    <w:rsid w:val="00761666"/>
    <w:rsid w:val="00762042"/>
    <w:rsid w:val="0076255F"/>
    <w:rsid w:val="00762BFE"/>
    <w:rsid w:val="00762DBC"/>
    <w:rsid w:val="00763AE4"/>
    <w:rsid w:val="0076447E"/>
    <w:rsid w:val="0076454E"/>
    <w:rsid w:val="00764E4F"/>
    <w:rsid w:val="00765331"/>
    <w:rsid w:val="00765634"/>
    <w:rsid w:val="007658FA"/>
    <w:rsid w:val="0076625D"/>
    <w:rsid w:val="007663CF"/>
    <w:rsid w:val="00766613"/>
    <w:rsid w:val="00766F63"/>
    <w:rsid w:val="0076723B"/>
    <w:rsid w:val="00770165"/>
    <w:rsid w:val="0077093B"/>
    <w:rsid w:val="00770B46"/>
    <w:rsid w:val="00770B5C"/>
    <w:rsid w:val="00771867"/>
    <w:rsid w:val="00771BD7"/>
    <w:rsid w:val="0077212D"/>
    <w:rsid w:val="00772A26"/>
    <w:rsid w:val="007732A6"/>
    <w:rsid w:val="007738A7"/>
    <w:rsid w:val="007743C5"/>
    <w:rsid w:val="007748AF"/>
    <w:rsid w:val="00775256"/>
    <w:rsid w:val="0077539D"/>
    <w:rsid w:val="00775A83"/>
    <w:rsid w:val="00775C37"/>
    <w:rsid w:val="00775EEB"/>
    <w:rsid w:val="007764D6"/>
    <w:rsid w:val="007771A5"/>
    <w:rsid w:val="007805B5"/>
    <w:rsid w:val="007809F0"/>
    <w:rsid w:val="00781DB8"/>
    <w:rsid w:val="007824BF"/>
    <w:rsid w:val="007825B9"/>
    <w:rsid w:val="0078309D"/>
    <w:rsid w:val="00783691"/>
    <w:rsid w:val="007842A3"/>
    <w:rsid w:val="007848E9"/>
    <w:rsid w:val="007849DB"/>
    <w:rsid w:val="0078567F"/>
    <w:rsid w:val="007858BE"/>
    <w:rsid w:val="0078607F"/>
    <w:rsid w:val="00786F44"/>
    <w:rsid w:val="007872E2"/>
    <w:rsid w:val="00787552"/>
    <w:rsid w:val="00787CCE"/>
    <w:rsid w:val="00790029"/>
    <w:rsid w:val="0079235C"/>
    <w:rsid w:val="0079268D"/>
    <w:rsid w:val="00792751"/>
    <w:rsid w:val="00792960"/>
    <w:rsid w:val="00794379"/>
    <w:rsid w:val="007951A5"/>
    <w:rsid w:val="00796A15"/>
    <w:rsid w:val="00796F7A"/>
    <w:rsid w:val="00797608"/>
    <w:rsid w:val="007A00FF"/>
    <w:rsid w:val="007A0950"/>
    <w:rsid w:val="007A1A87"/>
    <w:rsid w:val="007A1D75"/>
    <w:rsid w:val="007A1DC1"/>
    <w:rsid w:val="007A28DD"/>
    <w:rsid w:val="007A2F30"/>
    <w:rsid w:val="007A509B"/>
    <w:rsid w:val="007A6D43"/>
    <w:rsid w:val="007A7102"/>
    <w:rsid w:val="007A7C53"/>
    <w:rsid w:val="007B0910"/>
    <w:rsid w:val="007B0F39"/>
    <w:rsid w:val="007B0FA5"/>
    <w:rsid w:val="007B291C"/>
    <w:rsid w:val="007B2ACB"/>
    <w:rsid w:val="007B3029"/>
    <w:rsid w:val="007B4090"/>
    <w:rsid w:val="007B475E"/>
    <w:rsid w:val="007B5249"/>
    <w:rsid w:val="007B5315"/>
    <w:rsid w:val="007B5339"/>
    <w:rsid w:val="007B5820"/>
    <w:rsid w:val="007B5DAA"/>
    <w:rsid w:val="007B66AA"/>
    <w:rsid w:val="007B6DF3"/>
    <w:rsid w:val="007C03D5"/>
    <w:rsid w:val="007C05D8"/>
    <w:rsid w:val="007C05EB"/>
    <w:rsid w:val="007C07BA"/>
    <w:rsid w:val="007C0CC6"/>
    <w:rsid w:val="007C0FDE"/>
    <w:rsid w:val="007C1ADA"/>
    <w:rsid w:val="007C1B46"/>
    <w:rsid w:val="007C287C"/>
    <w:rsid w:val="007C4253"/>
    <w:rsid w:val="007C444F"/>
    <w:rsid w:val="007C44FF"/>
    <w:rsid w:val="007C49D2"/>
    <w:rsid w:val="007C5DFA"/>
    <w:rsid w:val="007C608C"/>
    <w:rsid w:val="007C60DE"/>
    <w:rsid w:val="007C65BE"/>
    <w:rsid w:val="007C72C7"/>
    <w:rsid w:val="007C75D6"/>
    <w:rsid w:val="007C7904"/>
    <w:rsid w:val="007C7FEC"/>
    <w:rsid w:val="007D074E"/>
    <w:rsid w:val="007D0797"/>
    <w:rsid w:val="007D17CA"/>
    <w:rsid w:val="007D2480"/>
    <w:rsid w:val="007D268F"/>
    <w:rsid w:val="007D3337"/>
    <w:rsid w:val="007D3906"/>
    <w:rsid w:val="007D4889"/>
    <w:rsid w:val="007D57B5"/>
    <w:rsid w:val="007D7A41"/>
    <w:rsid w:val="007E0797"/>
    <w:rsid w:val="007E136C"/>
    <w:rsid w:val="007E14EF"/>
    <w:rsid w:val="007E1ABF"/>
    <w:rsid w:val="007E1E87"/>
    <w:rsid w:val="007E1ED7"/>
    <w:rsid w:val="007E28CC"/>
    <w:rsid w:val="007E2F5E"/>
    <w:rsid w:val="007E47EE"/>
    <w:rsid w:val="007E5CBB"/>
    <w:rsid w:val="007E6457"/>
    <w:rsid w:val="007E64EE"/>
    <w:rsid w:val="007E6883"/>
    <w:rsid w:val="007E71A8"/>
    <w:rsid w:val="007E733D"/>
    <w:rsid w:val="007E7BBC"/>
    <w:rsid w:val="007F04FB"/>
    <w:rsid w:val="007F0A70"/>
    <w:rsid w:val="007F0B84"/>
    <w:rsid w:val="007F0E0D"/>
    <w:rsid w:val="007F130C"/>
    <w:rsid w:val="007F19BA"/>
    <w:rsid w:val="007F33D4"/>
    <w:rsid w:val="007F5846"/>
    <w:rsid w:val="007F5D68"/>
    <w:rsid w:val="007F60DA"/>
    <w:rsid w:val="007F65BA"/>
    <w:rsid w:val="007F6B27"/>
    <w:rsid w:val="007F6DB6"/>
    <w:rsid w:val="00801492"/>
    <w:rsid w:val="0080263E"/>
    <w:rsid w:val="00802C83"/>
    <w:rsid w:val="0080400D"/>
    <w:rsid w:val="00804011"/>
    <w:rsid w:val="0080514C"/>
    <w:rsid w:val="00805B66"/>
    <w:rsid w:val="008063BD"/>
    <w:rsid w:val="0080696E"/>
    <w:rsid w:val="00810D7F"/>
    <w:rsid w:val="00811002"/>
    <w:rsid w:val="008113EA"/>
    <w:rsid w:val="00811443"/>
    <w:rsid w:val="00811781"/>
    <w:rsid w:val="00811E28"/>
    <w:rsid w:val="0081246B"/>
    <w:rsid w:val="008125DA"/>
    <w:rsid w:val="0081260D"/>
    <w:rsid w:val="0081416F"/>
    <w:rsid w:val="00814621"/>
    <w:rsid w:val="008172E4"/>
    <w:rsid w:val="0082003D"/>
    <w:rsid w:val="00820823"/>
    <w:rsid w:val="008212C4"/>
    <w:rsid w:val="008234D2"/>
    <w:rsid w:val="00823741"/>
    <w:rsid w:val="0082394E"/>
    <w:rsid w:val="00823E99"/>
    <w:rsid w:val="00824024"/>
    <w:rsid w:val="00824894"/>
    <w:rsid w:val="00826043"/>
    <w:rsid w:val="00826CD0"/>
    <w:rsid w:val="00827D74"/>
    <w:rsid w:val="00827E75"/>
    <w:rsid w:val="00830FF1"/>
    <w:rsid w:val="00832197"/>
    <w:rsid w:val="0083221D"/>
    <w:rsid w:val="0083382C"/>
    <w:rsid w:val="008340D3"/>
    <w:rsid w:val="008344F9"/>
    <w:rsid w:val="008346CD"/>
    <w:rsid w:val="008349E3"/>
    <w:rsid w:val="00834BE9"/>
    <w:rsid w:val="0083589A"/>
    <w:rsid w:val="00836A5C"/>
    <w:rsid w:val="0084262D"/>
    <w:rsid w:val="0084342E"/>
    <w:rsid w:val="00844EAB"/>
    <w:rsid w:val="00845197"/>
    <w:rsid w:val="008455D4"/>
    <w:rsid w:val="00845EB0"/>
    <w:rsid w:val="00845FE6"/>
    <w:rsid w:val="00846154"/>
    <w:rsid w:val="0084624C"/>
    <w:rsid w:val="00846301"/>
    <w:rsid w:val="0084650D"/>
    <w:rsid w:val="0084662D"/>
    <w:rsid w:val="00846847"/>
    <w:rsid w:val="008472A8"/>
    <w:rsid w:val="00847961"/>
    <w:rsid w:val="00847A61"/>
    <w:rsid w:val="00847D30"/>
    <w:rsid w:val="0085041C"/>
    <w:rsid w:val="0085095A"/>
    <w:rsid w:val="00850A72"/>
    <w:rsid w:val="00850F66"/>
    <w:rsid w:val="00852B69"/>
    <w:rsid w:val="00852CBB"/>
    <w:rsid w:val="008539FE"/>
    <w:rsid w:val="00854E73"/>
    <w:rsid w:val="00856618"/>
    <w:rsid w:val="00857465"/>
    <w:rsid w:val="00861C14"/>
    <w:rsid w:val="00862D1F"/>
    <w:rsid w:val="0086330C"/>
    <w:rsid w:val="00863416"/>
    <w:rsid w:val="00863661"/>
    <w:rsid w:val="00865EBA"/>
    <w:rsid w:val="008662BF"/>
    <w:rsid w:val="00866B98"/>
    <w:rsid w:val="00866CF0"/>
    <w:rsid w:val="008674D2"/>
    <w:rsid w:val="00867E58"/>
    <w:rsid w:val="00867E78"/>
    <w:rsid w:val="008702E9"/>
    <w:rsid w:val="00873026"/>
    <w:rsid w:val="008734DC"/>
    <w:rsid w:val="008736B1"/>
    <w:rsid w:val="00874118"/>
    <w:rsid w:val="00874E16"/>
    <w:rsid w:val="008754C6"/>
    <w:rsid w:val="00875EC0"/>
    <w:rsid w:val="00875FC6"/>
    <w:rsid w:val="008763BE"/>
    <w:rsid w:val="00876F7C"/>
    <w:rsid w:val="0087705D"/>
    <w:rsid w:val="008771F8"/>
    <w:rsid w:val="0087759D"/>
    <w:rsid w:val="008801C5"/>
    <w:rsid w:val="0088043C"/>
    <w:rsid w:val="0088179C"/>
    <w:rsid w:val="008837AC"/>
    <w:rsid w:val="00884DDA"/>
    <w:rsid w:val="00885795"/>
    <w:rsid w:val="0088587B"/>
    <w:rsid w:val="00885BAF"/>
    <w:rsid w:val="00885F84"/>
    <w:rsid w:val="0088695D"/>
    <w:rsid w:val="00886C1B"/>
    <w:rsid w:val="00886E6B"/>
    <w:rsid w:val="0088754A"/>
    <w:rsid w:val="008904BB"/>
    <w:rsid w:val="0089065A"/>
    <w:rsid w:val="00891253"/>
    <w:rsid w:val="00891DE6"/>
    <w:rsid w:val="00891EEC"/>
    <w:rsid w:val="0089222F"/>
    <w:rsid w:val="008925B0"/>
    <w:rsid w:val="00894427"/>
    <w:rsid w:val="008953B1"/>
    <w:rsid w:val="008958C1"/>
    <w:rsid w:val="008966EB"/>
    <w:rsid w:val="00896CC8"/>
    <w:rsid w:val="008A0068"/>
    <w:rsid w:val="008A0B23"/>
    <w:rsid w:val="008A3053"/>
    <w:rsid w:val="008A3DBF"/>
    <w:rsid w:val="008A401A"/>
    <w:rsid w:val="008A5057"/>
    <w:rsid w:val="008A547F"/>
    <w:rsid w:val="008A619C"/>
    <w:rsid w:val="008A6394"/>
    <w:rsid w:val="008A6952"/>
    <w:rsid w:val="008B0514"/>
    <w:rsid w:val="008B0D11"/>
    <w:rsid w:val="008B1012"/>
    <w:rsid w:val="008B1027"/>
    <w:rsid w:val="008B10ED"/>
    <w:rsid w:val="008B2284"/>
    <w:rsid w:val="008B2972"/>
    <w:rsid w:val="008B2A65"/>
    <w:rsid w:val="008B2EA4"/>
    <w:rsid w:val="008B3024"/>
    <w:rsid w:val="008B3E01"/>
    <w:rsid w:val="008B5D4A"/>
    <w:rsid w:val="008B64DB"/>
    <w:rsid w:val="008B6780"/>
    <w:rsid w:val="008B6795"/>
    <w:rsid w:val="008B701E"/>
    <w:rsid w:val="008B7944"/>
    <w:rsid w:val="008C029A"/>
    <w:rsid w:val="008C07AC"/>
    <w:rsid w:val="008C246D"/>
    <w:rsid w:val="008C2927"/>
    <w:rsid w:val="008C2AB6"/>
    <w:rsid w:val="008C3307"/>
    <w:rsid w:val="008C35B0"/>
    <w:rsid w:val="008C3760"/>
    <w:rsid w:val="008C4067"/>
    <w:rsid w:val="008C478D"/>
    <w:rsid w:val="008C4E4E"/>
    <w:rsid w:val="008C50AA"/>
    <w:rsid w:val="008C596E"/>
    <w:rsid w:val="008C6203"/>
    <w:rsid w:val="008C6FFB"/>
    <w:rsid w:val="008C7C9D"/>
    <w:rsid w:val="008D0B0C"/>
    <w:rsid w:val="008D0CFB"/>
    <w:rsid w:val="008D0DC5"/>
    <w:rsid w:val="008D1207"/>
    <w:rsid w:val="008D13FA"/>
    <w:rsid w:val="008D18AE"/>
    <w:rsid w:val="008D20D5"/>
    <w:rsid w:val="008D24FC"/>
    <w:rsid w:val="008D2560"/>
    <w:rsid w:val="008D26EF"/>
    <w:rsid w:val="008D2CC4"/>
    <w:rsid w:val="008D3183"/>
    <w:rsid w:val="008D3850"/>
    <w:rsid w:val="008D3BEC"/>
    <w:rsid w:val="008D41B0"/>
    <w:rsid w:val="008D4EE8"/>
    <w:rsid w:val="008D59E2"/>
    <w:rsid w:val="008D5AC1"/>
    <w:rsid w:val="008D6FB3"/>
    <w:rsid w:val="008D7808"/>
    <w:rsid w:val="008D7B09"/>
    <w:rsid w:val="008E0568"/>
    <w:rsid w:val="008E08D2"/>
    <w:rsid w:val="008E09BC"/>
    <w:rsid w:val="008E0DDB"/>
    <w:rsid w:val="008E0FCD"/>
    <w:rsid w:val="008E1CE8"/>
    <w:rsid w:val="008E2DA0"/>
    <w:rsid w:val="008E3E44"/>
    <w:rsid w:val="008E41F2"/>
    <w:rsid w:val="008E42C3"/>
    <w:rsid w:val="008E468D"/>
    <w:rsid w:val="008E471E"/>
    <w:rsid w:val="008E476D"/>
    <w:rsid w:val="008E4E89"/>
    <w:rsid w:val="008E5761"/>
    <w:rsid w:val="008E5D1B"/>
    <w:rsid w:val="008E6036"/>
    <w:rsid w:val="008E6AF1"/>
    <w:rsid w:val="008E6E7B"/>
    <w:rsid w:val="008E6F32"/>
    <w:rsid w:val="008E7473"/>
    <w:rsid w:val="008F0D72"/>
    <w:rsid w:val="008F10FC"/>
    <w:rsid w:val="008F19DC"/>
    <w:rsid w:val="008F1A4A"/>
    <w:rsid w:val="008F217E"/>
    <w:rsid w:val="008F2AB8"/>
    <w:rsid w:val="008F3127"/>
    <w:rsid w:val="008F3449"/>
    <w:rsid w:val="008F4309"/>
    <w:rsid w:val="008F4DBE"/>
    <w:rsid w:val="008F655C"/>
    <w:rsid w:val="008F6A9B"/>
    <w:rsid w:val="008F6D51"/>
    <w:rsid w:val="008F7C61"/>
    <w:rsid w:val="0090069D"/>
    <w:rsid w:val="00900AA9"/>
    <w:rsid w:val="00900B61"/>
    <w:rsid w:val="00901709"/>
    <w:rsid w:val="009018AF"/>
    <w:rsid w:val="00901E7A"/>
    <w:rsid w:val="00903F86"/>
    <w:rsid w:val="00904C8A"/>
    <w:rsid w:val="0090579F"/>
    <w:rsid w:val="00905F5C"/>
    <w:rsid w:val="00906513"/>
    <w:rsid w:val="00907027"/>
    <w:rsid w:val="0090706D"/>
    <w:rsid w:val="009077CC"/>
    <w:rsid w:val="0091007D"/>
    <w:rsid w:val="009119C8"/>
    <w:rsid w:val="00912EF7"/>
    <w:rsid w:val="00912F84"/>
    <w:rsid w:val="00914897"/>
    <w:rsid w:val="0091546B"/>
    <w:rsid w:val="009156DA"/>
    <w:rsid w:val="00915998"/>
    <w:rsid w:val="00916755"/>
    <w:rsid w:val="00916F81"/>
    <w:rsid w:val="00917CD7"/>
    <w:rsid w:val="00920662"/>
    <w:rsid w:val="009206E6"/>
    <w:rsid w:val="009211F6"/>
    <w:rsid w:val="0092269D"/>
    <w:rsid w:val="00922B4B"/>
    <w:rsid w:val="00924562"/>
    <w:rsid w:val="009249B3"/>
    <w:rsid w:val="00924DEF"/>
    <w:rsid w:val="00925316"/>
    <w:rsid w:val="0092537B"/>
    <w:rsid w:val="00927B7B"/>
    <w:rsid w:val="00930D21"/>
    <w:rsid w:val="00931D4A"/>
    <w:rsid w:val="009326F5"/>
    <w:rsid w:val="00933DB9"/>
    <w:rsid w:val="00934272"/>
    <w:rsid w:val="00934506"/>
    <w:rsid w:val="00935718"/>
    <w:rsid w:val="00935C4A"/>
    <w:rsid w:val="00936372"/>
    <w:rsid w:val="00936FB1"/>
    <w:rsid w:val="00940058"/>
    <w:rsid w:val="00940678"/>
    <w:rsid w:val="00940FFC"/>
    <w:rsid w:val="00941082"/>
    <w:rsid w:val="0094174C"/>
    <w:rsid w:val="0094193C"/>
    <w:rsid w:val="009424A3"/>
    <w:rsid w:val="0094297E"/>
    <w:rsid w:val="00942BE1"/>
    <w:rsid w:val="00943296"/>
    <w:rsid w:val="00943962"/>
    <w:rsid w:val="00944CC8"/>
    <w:rsid w:val="00945CEF"/>
    <w:rsid w:val="009474A0"/>
    <w:rsid w:val="00947C8B"/>
    <w:rsid w:val="0095014C"/>
    <w:rsid w:val="009510A8"/>
    <w:rsid w:val="00951E52"/>
    <w:rsid w:val="009520B3"/>
    <w:rsid w:val="009520F8"/>
    <w:rsid w:val="009528ED"/>
    <w:rsid w:val="00953928"/>
    <w:rsid w:val="00953A38"/>
    <w:rsid w:val="00953DB2"/>
    <w:rsid w:val="00954EC5"/>
    <w:rsid w:val="0095539E"/>
    <w:rsid w:val="00955402"/>
    <w:rsid w:val="009564F6"/>
    <w:rsid w:val="0095741B"/>
    <w:rsid w:val="009574BA"/>
    <w:rsid w:val="00960B6D"/>
    <w:rsid w:val="00960DE8"/>
    <w:rsid w:val="00960ECD"/>
    <w:rsid w:val="00961A80"/>
    <w:rsid w:val="00963B90"/>
    <w:rsid w:val="00963F8E"/>
    <w:rsid w:val="00964316"/>
    <w:rsid w:val="0096461F"/>
    <w:rsid w:val="0096510F"/>
    <w:rsid w:val="009655EC"/>
    <w:rsid w:val="00966648"/>
    <w:rsid w:val="00966E77"/>
    <w:rsid w:val="00966F9D"/>
    <w:rsid w:val="00970797"/>
    <w:rsid w:val="00971311"/>
    <w:rsid w:val="009719E3"/>
    <w:rsid w:val="00972BC3"/>
    <w:rsid w:val="00972E42"/>
    <w:rsid w:val="00973615"/>
    <w:rsid w:val="00973ABD"/>
    <w:rsid w:val="0097704A"/>
    <w:rsid w:val="00977625"/>
    <w:rsid w:val="00977D14"/>
    <w:rsid w:val="00980A8E"/>
    <w:rsid w:val="00980CC3"/>
    <w:rsid w:val="00980F04"/>
    <w:rsid w:val="00982D36"/>
    <w:rsid w:val="00982DD1"/>
    <w:rsid w:val="0098329B"/>
    <w:rsid w:val="009839A8"/>
    <w:rsid w:val="00983F83"/>
    <w:rsid w:val="00984244"/>
    <w:rsid w:val="00984881"/>
    <w:rsid w:val="00985240"/>
    <w:rsid w:val="009859C2"/>
    <w:rsid w:val="009868D7"/>
    <w:rsid w:val="00986A10"/>
    <w:rsid w:val="00987ABD"/>
    <w:rsid w:val="00990A7F"/>
    <w:rsid w:val="00990FF0"/>
    <w:rsid w:val="00992889"/>
    <w:rsid w:val="00992EAB"/>
    <w:rsid w:val="00993292"/>
    <w:rsid w:val="00993D39"/>
    <w:rsid w:val="00994E30"/>
    <w:rsid w:val="00995BCE"/>
    <w:rsid w:val="00996027"/>
    <w:rsid w:val="00996317"/>
    <w:rsid w:val="00996520"/>
    <w:rsid w:val="009968F6"/>
    <w:rsid w:val="00996A17"/>
    <w:rsid w:val="00996D05"/>
    <w:rsid w:val="00996D0E"/>
    <w:rsid w:val="009974B1"/>
    <w:rsid w:val="009A0115"/>
    <w:rsid w:val="009A2319"/>
    <w:rsid w:val="009A28A7"/>
    <w:rsid w:val="009A30BE"/>
    <w:rsid w:val="009A38A0"/>
    <w:rsid w:val="009B17D4"/>
    <w:rsid w:val="009B1B48"/>
    <w:rsid w:val="009B3180"/>
    <w:rsid w:val="009B521E"/>
    <w:rsid w:val="009B561A"/>
    <w:rsid w:val="009B5B9B"/>
    <w:rsid w:val="009B66B7"/>
    <w:rsid w:val="009B715A"/>
    <w:rsid w:val="009B77EB"/>
    <w:rsid w:val="009B7BE8"/>
    <w:rsid w:val="009C0582"/>
    <w:rsid w:val="009C0A7A"/>
    <w:rsid w:val="009C14B7"/>
    <w:rsid w:val="009C1614"/>
    <w:rsid w:val="009C1A59"/>
    <w:rsid w:val="009C25B7"/>
    <w:rsid w:val="009C26C3"/>
    <w:rsid w:val="009C32A8"/>
    <w:rsid w:val="009C33C9"/>
    <w:rsid w:val="009C4908"/>
    <w:rsid w:val="009C4D28"/>
    <w:rsid w:val="009C57F7"/>
    <w:rsid w:val="009C59C0"/>
    <w:rsid w:val="009C5CD0"/>
    <w:rsid w:val="009C5EB9"/>
    <w:rsid w:val="009C6181"/>
    <w:rsid w:val="009C7BEC"/>
    <w:rsid w:val="009D0670"/>
    <w:rsid w:val="009D096B"/>
    <w:rsid w:val="009D123C"/>
    <w:rsid w:val="009D216E"/>
    <w:rsid w:val="009D21BB"/>
    <w:rsid w:val="009D288E"/>
    <w:rsid w:val="009D30E9"/>
    <w:rsid w:val="009D5323"/>
    <w:rsid w:val="009D5344"/>
    <w:rsid w:val="009D5899"/>
    <w:rsid w:val="009D65F8"/>
    <w:rsid w:val="009D6950"/>
    <w:rsid w:val="009D7D5A"/>
    <w:rsid w:val="009D7E68"/>
    <w:rsid w:val="009E20F1"/>
    <w:rsid w:val="009E21EE"/>
    <w:rsid w:val="009E2593"/>
    <w:rsid w:val="009E3134"/>
    <w:rsid w:val="009E3202"/>
    <w:rsid w:val="009E3619"/>
    <w:rsid w:val="009E42B8"/>
    <w:rsid w:val="009E4706"/>
    <w:rsid w:val="009E5756"/>
    <w:rsid w:val="009E6025"/>
    <w:rsid w:val="009E668B"/>
    <w:rsid w:val="009E6A3B"/>
    <w:rsid w:val="009E7092"/>
    <w:rsid w:val="009E7A95"/>
    <w:rsid w:val="009F08B8"/>
    <w:rsid w:val="009F0DA8"/>
    <w:rsid w:val="009F158D"/>
    <w:rsid w:val="009F1719"/>
    <w:rsid w:val="009F187F"/>
    <w:rsid w:val="009F1AD6"/>
    <w:rsid w:val="009F25E2"/>
    <w:rsid w:val="009F2BA4"/>
    <w:rsid w:val="009F4F42"/>
    <w:rsid w:val="009F5BCD"/>
    <w:rsid w:val="009F694C"/>
    <w:rsid w:val="009F71B0"/>
    <w:rsid w:val="00A01477"/>
    <w:rsid w:val="00A02151"/>
    <w:rsid w:val="00A02371"/>
    <w:rsid w:val="00A02D8D"/>
    <w:rsid w:val="00A02E35"/>
    <w:rsid w:val="00A03298"/>
    <w:rsid w:val="00A04758"/>
    <w:rsid w:val="00A04BC7"/>
    <w:rsid w:val="00A04F95"/>
    <w:rsid w:val="00A052F5"/>
    <w:rsid w:val="00A05C2A"/>
    <w:rsid w:val="00A06CBA"/>
    <w:rsid w:val="00A06FE3"/>
    <w:rsid w:val="00A10430"/>
    <w:rsid w:val="00A10BDB"/>
    <w:rsid w:val="00A10C77"/>
    <w:rsid w:val="00A118B6"/>
    <w:rsid w:val="00A12741"/>
    <w:rsid w:val="00A12A92"/>
    <w:rsid w:val="00A13712"/>
    <w:rsid w:val="00A13F9B"/>
    <w:rsid w:val="00A14287"/>
    <w:rsid w:val="00A14685"/>
    <w:rsid w:val="00A1567F"/>
    <w:rsid w:val="00A162BF"/>
    <w:rsid w:val="00A16822"/>
    <w:rsid w:val="00A16E2B"/>
    <w:rsid w:val="00A17495"/>
    <w:rsid w:val="00A203FA"/>
    <w:rsid w:val="00A20CA8"/>
    <w:rsid w:val="00A217A8"/>
    <w:rsid w:val="00A21DD0"/>
    <w:rsid w:val="00A21E1F"/>
    <w:rsid w:val="00A230C1"/>
    <w:rsid w:val="00A232B0"/>
    <w:rsid w:val="00A23BB3"/>
    <w:rsid w:val="00A23F8B"/>
    <w:rsid w:val="00A252D5"/>
    <w:rsid w:val="00A25520"/>
    <w:rsid w:val="00A25522"/>
    <w:rsid w:val="00A2613B"/>
    <w:rsid w:val="00A27EC1"/>
    <w:rsid w:val="00A30928"/>
    <w:rsid w:val="00A30D24"/>
    <w:rsid w:val="00A31112"/>
    <w:rsid w:val="00A3140F"/>
    <w:rsid w:val="00A31711"/>
    <w:rsid w:val="00A3255E"/>
    <w:rsid w:val="00A32BDF"/>
    <w:rsid w:val="00A32F30"/>
    <w:rsid w:val="00A3467E"/>
    <w:rsid w:val="00A348FA"/>
    <w:rsid w:val="00A34CEF"/>
    <w:rsid w:val="00A34D98"/>
    <w:rsid w:val="00A34F36"/>
    <w:rsid w:val="00A35C6F"/>
    <w:rsid w:val="00A35DAE"/>
    <w:rsid w:val="00A361AF"/>
    <w:rsid w:val="00A370B1"/>
    <w:rsid w:val="00A37AC0"/>
    <w:rsid w:val="00A401C1"/>
    <w:rsid w:val="00A412DF"/>
    <w:rsid w:val="00A41596"/>
    <w:rsid w:val="00A430C9"/>
    <w:rsid w:val="00A43ACD"/>
    <w:rsid w:val="00A44153"/>
    <w:rsid w:val="00A442FA"/>
    <w:rsid w:val="00A445E8"/>
    <w:rsid w:val="00A450B6"/>
    <w:rsid w:val="00A45A38"/>
    <w:rsid w:val="00A462D4"/>
    <w:rsid w:val="00A4704C"/>
    <w:rsid w:val="00A477CC"/>
    <w:rsid w:val="00A47E08"/>
    <w:rsid w:val="00A47F86"/>
    <w:rsid w:val="00A50210"/>
    <w:rsid w:val="00A50720"/>
    <w:rsid w:val="00A50CF1"/>
    <w:rsid w:val="00A50ECB"/>
    <w:rsid w:val="00A510DD"/>
    <w:rsid w:val="00A512E5"/>
    <w:rsid w:val="00A51863"/>
    <w:rsid w:val="00A52077"/>
    <w:rsid w:val="00A52D5F"/>
    <w:rsid w:val="00A538E7"/>
    <w:rsid w:val="00A54B5D"/>
    <w:rsid w:val="00A55473"/>
    <w:rsid w:val="00A569B1"/>
    <w:rsid w:val="00A57AC8"/>
    <w:rsid w:val="00A602ED"/>
    <w:rsid w:val="00A602F3"/>
    <w:rsid w:val="00A61413"/>
    <w:rsid w:val="00A631C8"/>
    <w:rsid w:val="00A63417"/>
    <w:rsid w:val="00A658B3"/>
    <w:rsid w:val="00A677AC"/>
    <w:rsid w:val="00A701C2"/>
    <w:rsid w:val="00A703A3"/>
    <w:rsid w:val="00A7077D"/>
    <w:rsid w:val="00A70B57"/>
    <w:rsid w:val="00A71919"/>
    <w:rsid w:val="00A75121"/>
    <w:rsid w:val="00A769CD"/>
    <w:rsid w:val="00A76C3D"/>
    <w:rsid w:val="00A76E95"/>
    <w:rsid w:val="00A7729C"/>
    <w:rsid w:val="00A77736"/>
    <w:rsid w:val="00A779C7"/>
    <w:rsid w:val="00A77C26"/>
    <w:rsid w:val="00A77F82"/>
    <w:rsid w:val="00A80AA4"/>
    <w:rsid w:val="00A80D67"/>
    <w:rsid w:val="00A83238"/>
    <w:rsid w:val="00A83D75"/>
    <w:rsid w:val="00A83E83"/>
    <w:rsid w:val="00A83ED1"/>
    <w:rsid w:val="00A8504D"/>
    <w:rsid w:val="00A85DFA"/>
    <w:rsid w:val="00A86D28"/>
    <w:rsid w:val="00A86FFB"/>
    <w:rsid w:val="00A90AC7"/>
    <w:rsid w:val="00A910CE"/>
    <w:rsid w:val="00A91660"/>
    <w:rsid w:val="00A923DB"/>
    <w:rsid w:val="00A92C33"/>
    <w:rsid w:val="00A92D77"/>
    <w:rsid w:val="00A93693"/>
    <w:rsid w:val="00A94B96"/>
    <w:rsid w:val="00A954F7"/>
    <w:rsid w:val="00A95903"/>
    <w:rsid w:val="00A9670A"/>
    <w:rsid w:val="00A9671A"/>
    <w:rsid w:val="00A9676C"/>
    <w:rsid w:val="00A9681A"/>
    <w:rsid w:val="00A977CB"/>
    <w:rsid w:val="00AA020C"/>
    <w:rsid w:val="00AA095A"/>
    <w:rsid w:val="00AA099B"/>
    <w:rsid w:val="00AA12CC"/>
    <w:rsid w:val="00AA1D88"/>
    <w:rsid w:val="00AA2FB5"/>
    <w:rsid w:val="00AA30C0"/>
    <w:rsid w:val="00AA5A4A"/>
    <w:rsid w:val="00AA5AFC"/>
    <w:rsid w:val="00AA5E19"/>
    <w:rsid w:val="00AB0503"/>
    <w:rsid w:val="00AB0CD2"/>
    <w:rsid w:val="00AB11F4"/>
    <w:rsid w:val="00AB1619"/>
    <w:rsid w:val="00AB164E"/>
    <w:rsid w:val="00AB1ED1"/>
    <w:rsid w:val="00AB22BA"/>
    <w:rsid w:val="00AB2FBB"/>
    <w:rsid w:val="00AB3736"/>
    <w:rsid w:val="00AB3AF2"/>
    <w:rsid w:val="00AB4DBD"/>
    <w:rsid w:val="00AB50F1"/>
    <w:rsid w:val="00AB51F4"/>
    <w:rsid w:val="00AB54E9"/>
    <w:rsid w:val="00AB6689"/>
    <w:rsid w:val="00AB67ED"/>
    <w:rsid w:val="00AB794B"/>
    <w:rsid w:val="00AC0341"/>
    <w:rsid w:val="00AC061A"/>
    <w:rsid w:val="00AC06C0"/>
    <w:rsid w:val="00AC0A64"/>
    <w:rsid w:val="00AC0C14"/>
    <w:rsid w:val="00AC10CA"/>
    <w:rsid w:val="00AC17FA"/>
    <w:rsid w:val="00AC1D8B"/>
    <w:rsid w:val="00AC2452"/>
    <w:rsid w:val="00AC2662"/>
    <w:rsid w:val="00AC2B58"/>
    <w:rsid w:val="00AC2D7E"/>
    <w:rsid w:val="00AC2F19"/>
    <w:rsid w:val="00AC4185"/>
    <w:rsid w:val="00AC46C5"/>
    <w:rsid w:val="00AC580C"/>
    <w:rsid w:val="00AC5957"/>
    <w:rsid w:val="00AC612F"/>
    <w:rsid w:val="00AC71D3"/>
    <w:rsid w:val="00AC7713"/>
    <w:rsid w:val="00AD243F"/>
    <w:rsid w:val="00AD2E1A"/>
    <w:rsid w:val="00AD3138"/>
    <w:rsid w:val="00AD3CE5"/>
    <w:rsid w:val="00AD3D11"/>
    <w:rsid w:val="00AD3E85"/>
    <w:rsid w:val="00AD42C8"/>
    <w:rsid w:val="00AD49F9"/>
    <w:rsid w:val="00AD4AB3"/>
    <w:rsid w:val="00AD651E"/>
    <w:rsid w:val="00AD757A"/>
    <w:rsid w:val="00AE08A3"/>
    <w:rsid w:val="00AE0F21"/>
    <w:rsid w:val="00AE1172"/>
    <w:rsid w:val="00AE11AD"/>
    <w:rsid w:val="00AE1867"/>
    <w:rsid w:val="00AE297B"/>
    <w:rsid w:val="00AE29A0"/>
    <w:rsid w:val="00AE2D59"/>
    <w:rsid w:val="00AE3584"/>
    <w:rsid w:val="00AE364C"/>
    <w:rsid w:val="00AE3C8F"/>
    <w:rsid w:val="00AE46A5"/>
    <w:rsid w:val="00AE487B"/>
    <w:rsid w:val="00AE5D0C"/>
    <w:rsid w:val="00AE621D"/>
    <w:rsid w:val="00AF1314"/>
    <w:rsid w:val="00AF1F28"/>
    <w:rsid w:val="00AF2603"/>
    <w:rsid w:val="00AF2A2B"/>
    <w:rsid w:val="00AF2F31"/>
    <w:rsid w:val="00AF41EE"/>
    <w:rsid w:val="00AF4450"/>
    <w:rsid w:val="00AF4BBF"/>
    <w:rsid w:val="00AF52E6"/>
    <w:rsid w:val="00AF54D8"/>
    <w:rsid w:val="00AF5630"/>
    <w:rsid w:val="00AF6E0E"/>
    <w:rsid w:val="00B00BCB"/>
    <w:rsid w:val="00B00D73"/>
    <w:rsid w:val="00B0156B"/>
    <w:rsid w:val="00B016BC"/>
    <w:rsid w:val="00B01C21"/>
    <w:rsid w:val="00B02B4F"/>
    <w:rsid w:val="00B02E6E"/>
    <w:rsid w:val="00B035A3"/>
    <w:rsid w:val="00B03622"/>
    <w:rsid w:val="00B0567C"/>
    <w:rsid w:val="00B05B1D"/>
    <w:rsid w:val="00B06431"/>
    <w:rsid w:val="00B0784E"/>
    <w:rsid w:val="00B07A48"/>
    <w:rsid w:val="00B10704"/>
    <w:rsid w:val="00B1072C"/>
    <w:rsid w:val="00B10868"/>
    <w:rsid w:val="00B10BC3"/>
    <w:rsid w:val="00B11BF8"/>
    <w:rsid w:val="00B121E0"/>
    <w:rsid w:val="00B12B71"/>
    <w:rsid w:val="00B12E36"/>
    <w:rsid w:val="00B13F29"/>
    <w:rsid w:val="00B14141"/>
    <w:rsid w:val="00B156C2"/>
    <w:rsid w:val="00B1644C"/>
    <w:rsid w:val="00B16594"/>
    <w:rsid w:val="00B204EE"/>
    <w:rsid w:val="00B212BC"/>
    <w:rsid w:val="00B21642"/>
    <w:rsid w:val="00B21BC4"/>
    <w:rsid w:val="00B21C8D"/>
    <w:rsid w:val="00B22633"/>
    <w:rsid w:val="00B2296C"/>
    <w:rsid w:val="00B22E15"/>
    <w:rsid w:val="00B23C2D"/>
    <w:rsid w:val="00B23E81"/>
    <w:rsid w:val="00B24587"/>
    <w:rsid w:val="00B24866"/>
    <w:rsid w:val="00B248C8"/>
    <w:rsid w:val="00B25268"/>
    <w:rsid w:val="00B25283"/>
    <w:rsid w:val="00B2575A"/>
    <w:rsid w:val="00B26C39"/>
    <w:rsid w:val="00B26FCC"/>
    <w:rsid w:val="00B2704D"/>
    <w:rsid w:val="00B2779B"/>
    <w:rsid w:val="00B305B0"/>
    <w:rsid w:val="00B323F3"/>
    <w:rsid w:val="00B324C9"/>
    <w:rsid w:val="00B34F87"/>
    <w:rsid w:val="00B3564F"/>
    <w:rsid w:val="00B35A3C"/>
    <w:rsid w:val="00B36B68"/>
    <w:rsid w:val="00B37D12"/>
    <w:rsid w:val="00B37D2D"/>
    <w:rsid w:val="00B37EB9"/>
    <w:rsid w:val="00B40320"/>
    <w:rsid w:val="00B40C06"/>
    <w:rsid w:val="00B41623"/>
    <w:rsid w:val="00B41DA6"/>
    <w:rsid w:val="00B4214B"/>
    <w:rsid w:val="00B424FE"/>
    <w:rsid w:val="00B42A63"/>
    <w:rsid w:val="00B42EE8"/>
    <w:rsid w:val="00B4377A"/>
    <w:rsid w:val="00B44F8C"/>
    <w:rsid w:val="00B450F9"/>
    <w:rsid w:val="00B45365"/>
    <w:rsid w:val="00B459F9"/>
    <w:rsid w:val="00B45E3C"/>
    <w:rsid w:val="00B46AD7"/>
    <w:rsid w:val="00B47482"/>
    <w:rsid w:val="00B5036A"/>
    <w:rsid w:val="00B51EDF"/>
    <w:rsid w:val="00B52234"/>
    <w:rsid w:val="00B523EF"/>
    <w:rsid w:val="00B528DF"/>
    <w:rsid w:val="00B52C04"/>
    <w:rsid w:val="00B536AA"/>
    <w:rsid w:val="00B55F9D"/>
    <w:rsid w:val="00B55FE7"/>
    <w:rsid w:val="00B561EF"/>
    <w:rsid w:val="00B56A41"/>
    <w:rsid w:val="00B605E7"/>
    <w:rsid w:val="00B6070D"/>
    <w:rsid w:val="00B61C2A"/>
    <w:rsid w:val="00B62160"/>
    <w:rsid w:val="00B62C48"/>
    <w:rsid w:val="00B64242"/>
    <w:rsid w:val="00B64303"/>
    <w:rsid w:val="00B648D1"/>
    <w:rsid w:val="00B64A7B"/>
    <w:rsid w:val="00B64F94"/>
    <w:rsid w:val="00B66704"/>
    <w:rsid w:val="00B66D8F"/>
    <w:rsid w:val="00B677EB"/>
    <w:rsid w:val="00B67C24"/>
    <w:rsid w:val="00B70D28"/>
    <w:rsid w:val="00B71D92"/>
    <w:rsid w:val="00B724D4"/>
    <w:rsid w:val="00B72F36"/>
    <w:rsid w:val="00B73665"/>
    <w:rsid w:val="00B742A2"/>
    <w:rsid w:val="00B7617A"/>
    <w:rsid w:val="00B76442"/>
    <w:rsid w:val="00B76793"/>
    <w:rsid w:val="00B769F4"/>
    <w:rsid w:val="00B77C53"/>
    <w:rsid w:val="00B80A4D"/>
    <w:rsid w:val="00B80BA2"/>
    <w:rsid w:val="00B81938"/>
    <w:rsid w:val="00B82D97"/>
    <w:rsid w:val="00B83A1A"/>
    <w:rsid w:val="00B8427E"/>
    <w:rsid w:val="00B84494"/>
    <w:rsid w:val="00B8490D"/>
    <w:rsid w:val="00B867B0"/>
    <w:rsid w:val="00B870BC"/>
    <w:rsid w:val="00B90119"/>
    <w:rsid w:val="00B91340"/>
    <w:rsid w:val="00B91D91"/>
    <w:rsid w:val="00B92605"/>
    <w:rsid w:val="00B927DE"/>
    <w:rsid w:val="00B92869"/>
    <w:rsid w:val="00B92870"/>
    <w:rsid w:val="00B92ADC"/>
    <w:rsid w:val="00B92C6D"/>
    <w:rsid w:val="00B9441A"/>
    <w:rsid w:val="00B9499A"/>
    <w:rsid w:val="00B95101"/>
    <w:rsid w:val="00B959D9"/>
    <w:rsid w:val="00B95B75"/>
    <w:rsid w:val="00B960A0"/>
    <w:rsid w:val="00B96156"/>
    <w:rsid w:val="00B9667F"/>
    <w:rsid w:val="00B96C4A"/>
    <w:rsid w:val="00B97CE4"/>
    <w:rsid w:val="00BA0834"/>
    <w:rsid w:val="00BA103D"/>
    <w:rsid w:val="00BA3025"/>
    <w:rsid w:val="00BA4752"/>
    <w:rsid w:val="00BA6181"/>
    <w:rsid w:val="00BA6322"/>
    <w:rsid w:val="00BB0ABF"/>
    <w:rsid w:val="00BB192F"/>
    <w:rsid w:val="00BB23E7"/>
    <w:rsid w:val="00BB26F9"/>
    <w:rsid w:val="00BB3383"/>
    <w:rsid w:val="00BB51BE"/>
    <w:rsid w:val="00BB597F"/>
    <w:rsid w:val="00BB5AC9"/>
    <w:rsid w:val="00BB6039"/>
    <w:rsid w:val="00BB67EE"/>
    <w:rsid w:val="00BB6EDC"/>
    <w:rsid w:val="00BB6F38"/>
    <w:rsid w:val="00BB7756"/>
    <w:rsid w:val="00BC051D"/>
    <w:rsid w:val="00BC076F"/>
    <w:rsid w:val="00BC14D3"/>
    <w:rsid w:val="00BC23A1"/>
    <w:rsid w:val="00BC2EE0"/>
    <w:rsid w:val="00BC34D4"/>
    <w:rsid w:val="00BC3793"/>
    <w:rsid w:val="00BC4A5F"/>
    <w:rsid w:val="00BC4F90"/>
    <w:rsid w:val="00BC5F0C"/>
    <w:rsid w:val="00BC6D4F"/>
    <w:rsid w:val="00BC6D94"/>
    <w:rsid w:val="00BC6EE2"/>
    <w:rsid w:val="00BC7681"/>
    <w:rsid w:val="00BC76D9"/>
    <w:rsid w:val="00BC7A60"/>
    <w:rsid w:val="00BD17E5"/>
    <w:rsid w:val="00BD18CB"/>
    <w:rsid w:val="00BD20D3"/>
    <w:rsid w:val="00BD2CBC"/>
    <w:rsid w:val="00BD31C5"/>
    <w:rsid w:val="00BD31C7"/>
    <w:rsid w:val="00BD352E"/>
    <w:rsid w:val="00BD4547"/>
    <w:rsid w:val="00BD4586"/>
    <w:rsid w:val="00BD55D3"/>
    <w:rsid w:val="00BE027D"/>
    <w:rsid w:val="00BE0855"/>
    <w:rsid w:val="00BE09AE"/>
    <w:rsid w:val="00BE1E2B"/>
    <w:rsid w:val="00BE30B7"/>
    <w:rsid w:val="00BE38E3"/>
    <w:rsid w:val="00BE3FF3"/>
    <w:rsid w:val="00BE415D"/>
    <w:rsid w:val="00BE6636"/>
    <w:rsid w:val="00BE735F"/>
    <w:rsid w:val="00BE79A7"/>
    <w:rsid w:val="00BF0F20"/>
    <w:rsid w:val="00BF1C08"/>
    <w:rsid w:val="00BF231D"/>
    <w:rsid w:val="00BF2694"/>
    <w:rsid w:val="00BF28A3"/>
    <w:rsid w:val="00BF2CA6"/>
    <w:rsid w:val="00BF3F4C"/>
    <w:rsid w:val="00BF4261"/>
    <w:rsid w:val="00BF5655"/>
    <w:rsid w:val="00BF5B7B"/>
    <w:rsid w:val="00BF62BE"/>
    <w:rsid w:val="00BF6A3F"/>
    <w:rsid w:val="00BF70AA"/>
    <w:rsid w:val="00BF7A6C"/>
    <w:rsid w:val="00C0036E"/>
    <w:rsid w:val="00C007D2"/>
    <w:rsid w:val="00C0124E"/>
    <w:rsid w:val="00C0153F"/>
    <w:rsid w:val="00C01DDD"/>
    <w:rsid w:val="00C0280C"/>
    <w:rsid w:val="00C032A9"/>
    <w:rsid w:val="00C05892"/>
    <w:rsid w:val="00C05C2A"/>
    <w:rsid w:val="00C05EF3"/>
    <w:rsid w:val="00C064E0"/>
    <w:rsid w:val="00C06FBD"/>
    <w:rsid w:val="00C07916"/>
    <w:rsid w:val="00C1044E"/>
    <w:rsid w:val="00C105D8"/>
    <w:rsid w:val="00C10D2C"/>
    <w:rsid w:val="00C1197A"/>
    <w:rsid w:val="00C12016"/>
    <w:rsid w:val="00C12E87"/>
    <w:rsid w:val="00C1348B"/>
    <w:rsid w:val="00C134C6"/>
    <w:rsid w:val="00C14E25"/>
    <w:rsid w:val="00C15151"/>
    <w:rsid w:val="00C15243"/>
    <w:rsid w:val="00C16FB7"/>
    <w:rsid w:val="00C171E2"/>
    <w:rsid w:val="00C2001A"/>
    <w:rsid w:val="00C21E81"/>
    <w:rsid w:val="00C22461"/>
    <w:rsid w:val="00C24383"/>
    <w:rsid w:val="00C24425"/>
    <w:rsid w:val="00C24FA3"/>
    <w:rsid w:val="00C25780"/>
    <w:rsid w:val="00C25A64"/>
    <w:rsid w:val="00C273B3"/>
    <w:rsid w:val="00C27981"/>
    <w:rsid w:val="00C27C1A"/>
    <w:rsid w:val="00C27DAC"/>
    <w:rsid w:val="00C30567"/>
    <w:rsid w:val="00C30F26"/>
    <w:rsid w:val="00C32553"/>
    <w:rsid w:val="00C328B8"/>
    <w:rsid w:val="00C32E29"/>
    <w:rsid w:val="00C334E9"/>
    <w:rsid w:val="00C3352D"/>
    <w:rsid w:val="00C33740"/>
    <w:rsid w:val="00C34E75"/>
    <w:rsid w:val="00C36B59"/>
    <w:rsid w:val="00C37311"/>
    <w:rsid w:val="00C37E4A"/>
    <w:rsid w:val="00C40071"/>
    <w:rsid w:val="00C40257"/>
    <w:rsid w:val="00C41322"/>
    <w:rsid w:val="00C41A4E"/>
    <w:rsid w:val="00C42467"/>
    <w:rsid w:val="00C4339B"/>
    <w:rsid w:val="00C44F74"/>
    <w:rsid w:val="00C458EB"/>
    <w:rsid w:val="00C45A4C"/>
    <w:rsid w:val="00C468B9"/>
    <w:rsid w:val="00C47559"/>
    <w:rsid w:val="00C52AE6"/>
    <w:rsid w:val="00C539AD"/>
    <w:rsid w:val="00C55D54"/>
    <w:rsid w:val="00C55F42"/>
    <w:rsid w:val="00C562C1"/>
    <w:rsid w:val="00C56812"/>
    <w:rsid w:val="00C56B7E"/>
    <w:rsid w:val="00C578CF"/>
    <w:rsid w:val="00C60EC8"/>
    <w:rsid w:val="00C6175E"/>
    <w:rsid w:val="00C61B54"/>
    <w:rsid w:val="00C61F26"/>
    <w:rsid w:val="00C62C6F"/>
    <w:rsid w:val="00C63C8C"/>
    <w:rsid w:val="00C64867"/>
    <w:rsid w:val="00C648D0"/>
    <w:rsid w:val="00C66489"/>
    <w:rsid w:val="00C66CC3"/>
    <w:rsid w:val="00C66CC5"/>
    <w:rsid w:val="00C670E0"/>
    <w:rsid w:val="00C67DE5"/>
    <w:rsid w:val="00C7015A"/>
    <w:rsid w:val="00C70303"/>
    <w:rsid w:val="00C703E1"/>
    <w:rsid w:val="00C70E02"/>
    <w:rsid w:val="00C731A3"/>
    <w:rsid w:val="00C73217"/>
    <w:rsid w:val="00C74192"/>
    <w:rsid w:val="00C74389"/>
    <w:rsid w:val="00C74EC3"/>
    <w:rsid w:val="00C77439"/>
    <w:rsid w:val="00C778A3"/>
    <w:rsid w:val="00C77AB2"/>
    <w:rsid w:val="00C77B91"/>
    <w:rsid w:val="00C802A1"/>
    <w:rsid w:val="00C80D34"/>
    <w:rsid w:val="00C82989"/>
    <w:rsid w:val="00C91245"/>
    <w:rsid w:val="00C9125B"/>
    <w:rsid w:val="00C92011"/>
    <w:rsid w:val="00C92AEA"/>
    <w:rsid w:val="00C92FD7"/>
    <w:rsid w:val="00C9479A"/>
    <w:rsid w:val="00C94AD7"/>
    <w:rsid w:val="00C94BCA"/>
    <w:rsid w:val="00C94C71"/>
    <w:rsid w:val="00C95B9A"/>
    <w:rsid w:val="00C95D8C"/>
    <w:rsid w:val="00C96BF8"/>
    <w:rsid w:val="00C96C88"/>
    <w:rsid w:val="00C96FBB"/>
    <w:rsid w:val="00C97416"/>
    <w:rsid w:val="00C97710"/>
    <w:rsid w:val="00CA0158"/>
    <w:rsid w:val="00CA0356"/>
    <w:rsid w:val="00CA07FD"/>
    <w:rsid w:val="00CA0F02"/>
    <w:rsid w:val="00CA18A0"/>
    <w:rsid w:val="00CA1FA6"/>
    <w:rsid w:val="00CA231B"/>
    <w:rsid w:val="00CA2901"/>
    <w:rsid w:val="00CA2ED2"/>
    <w:rsid w:val="00CA3AE5"/>
    <w:rsid w:val="00CA3CFF"/>
    <w:rsid w:val="00CA4789"/>
    <w:rsid w:val="00CA4BE3"/>
    <w:rsid w:val="00CA4BE7"/>
    <w:rsid w:val="00CA537C"/>
    <w:rsid w:val="00CA55ED"/>
    <w:rsid w:val="00CA6578"/>
    <w:rsid w:val="00CA69EF"/>
    <w:rsid w:val="00CA6E4E"/>
    <w:rsid w:val="00CA6E54"/>
    <w:rsid w:val="00CA792A"/>
    <w:rsid w:val="00CB00C3"/>
    <w:rsid w:val="00CB0D4B"/>
    <w:rsid w:val="00CB2080"/>
    <w:rsid w:val="00CB26AF"/>
    <w:rsid w:val="00CB3295"/>
    <w:rsid w:val="00CB48E2"/>
    <w:rsid w:val="00CB4BCA"/>
    <w:rsid w:val="00CB506D"/>
    <w:rsid w:val="00CB59E2"/>
    <w:rsid w:val="00CB67B7"/>
    <w:rsid w:val="00CB6961"/>
    <w:rsid w:val="00CC4E7C"/>
    <w:rsid w:val="00CC4EE2"/>
    <w:rsid w:val="00CC4FA4"/>
    <w:rsid w:val="00CC6715"/>
    <w:rsid w:val="00CC6B85"/>
    <w:rsid w:val="00CC765E"/>
    <w:rsid w:val="00CC78C6"/>
    <w:rsid w:val="00CD13C9"/>
    <w:rsid w:val="00CD16CB"/>
    <w:rsid w:val="00CD20DC"/>
    <w:rsid w:val="00CD2183"/>
    <w:rsid w:val="00CD236D"/>
    <w:rsid w:val="00CD25D9"/>
    <w:rsid w:val="00CD27E2"/>
    <w:rsid w:val="00CD319E"/>
    <w:rsid w:val="00CD3452"/>
    <w:rsid w:val="00CD3DB8"/>
    <w:rsid w:val="00CD3E6A"/>
    <w:rsid w:val="00CD46B2"/>
    <w:rsid w:val="00CD509B"/>
    <w:rsid w:val="00CD55D6"/>
    <w:rsid w:val="00CD5624"/>
    <w:rsid w:val="00CD5A61"/>
    <w:rsid w:val="00CD5F4D"/>
    <w:rsid w:val="00CD668A"/>
    <w:rsid w:val="00CE0625"/>
    <w:rsid w:val="00CE0943"/>
    <w:rsid w:val="00CE0D65"/>
    <w:rsid w:val="00CE111E"/>
    <w:rsid w:val="00CE3A5D"/>
    <w:rsid w:val="00CE3CA6"/>
    <w:rsid w:val="00CE4F9E"/>
    <w:rsid w:val="00CE53E8"/>
    <w:rsid w:val="00CE558D"/>
    <w:rsid w:val="00CE7F31"/>
    <w:rsid w:val="00CF07D0"/>
    <w:rsid w:val="00CF1145"/>
    <w:rsid w:val="00CF13F9"/>
    <w:rsid w:val="00CF15D5"/>
    <w:rsid w:val="00CF197B"/>
    <w:rsid w:val="00CF1A39"/>
    <w:rsid w:val="00CF280F"/>
    <w:rsid w:val="00CF2CF9"/>
    <w:rsid w:val="00CF3DE9"/>
    <w:rsid w:val="00CF4523"/>
    <w:rsid w:val="00CF48DF"/>
    <w:rsid w:val="00CF4DA8"/>
    <w:rsid w:val="00CF544E"/>
    <w:rsid w:val="00CF54A6"/>
    <w:rsid w:val="00CF5754"/>
    <w:rsid w:val="00CF79CB"/>
    <w:rsid w:val="00D007D9"/>
    <w:rsid w:val="00D00E32"/>
    <w:rsid w:val="00D011B0"/>
    <w:rsid w:val="00D01840"/>
    <w:rsid w:val="00D01B5C"/>
    <w:rsid w:val="00D02E20"/>
    <w:rsid w:val="00D03A98"/>
    <w:rsid w:val="00D0519E"/>
    <w:rsid w:val="00D05311"/>
    <w:rsid w:val="00D055B7"/>
    <w:rsid w:val="00D06A02"/>
    <w:rsid w:val="00D07194"/>
    <w:rsid w:val="00D07F4C"/>
    <w:rsid w:val="00D101E0"/>
    <w:rsid w:val="00D102A6"/>
    <w:rsid w:val="00D105D2"/>
    <w:rsid w:val="00D10838"/>
    <w:rsid w:val="00D10E02"/>
    <w:rsid w:val="00D10E34"/>
    <w:rsid w:val="00D11173"/>
    <w:rsid w:val="00D12A2B"/>
    <w:rsid w:val="00D12E10"/>
    <w:rsid w:val="00D13447"/>
    <w:rsid w:val="00D1408C"/>
    <w:rsid w:val="00D155D0"/>
    <w:rsid w:val="00D15638"/>
    <w:rsid w:val="00D15654"/>
    <w:rsid w:val="00D15D66"/>
    <w:rsid w:val="00D163EE"/>
    <w:rsid w:val="00D21BB4"/>
    <w:rsid w:val="00D21C87"/>
    <w:rsid w:val="00D22726"/>
    <w:rsid w:val="00D22EF1"/>
    <w:rsid w:val="00D22FF1"/>
    <w:rsid w:val="00D233BF"/>
    <w:rsid w:val="00D23435"/>
    <w:rsid w:val="00D23498"/>
    <w:rsid w:val="00D234AB"/>
    <w:rsid w:val="00D23502"/>
    <w:rsid w:val="00D23848"/>
    <w:rsid w:val="00D24614"/>
    <w:rsid w:val="00D2470B"/>
    <w:rsid w:val="00D253CE"/>
    <w:rsid w:val="00D2580C"/>
    <w:rsid w:val="00D262D2"/>
    <w:rsid w:val="00D26684"/>
    <w:rsid w:val="00D2696B"/>
    <w:rsid w:val="00D26A38"/>
    <w:rsid w:val="00D26C50"/>
    <w:rsid w:val="00D26C90"/>
    <w:rsid w:val="00D27140"/>
    <w:rsid w:val="00D271D3"/>
    <w:rsid w:val="00D278AD"/>
    <w:rsid w:val="00D27A09"/>
    <w:rsid w:val="00D27A89"/>
    <w:rsid w:val="00D301C8"/>
    <w:rsid w:val="00D30F99"/>
    <w:rsid w:val="00D3173D"/>
    <w:rsid w:val="00D3197C"/>
    <w:rsid w:val="00D31C92"/>
    <w:rsid w:val="00D31ED4"/>
    <w:rsid w:val="00D31FCA"/>
    <w:rsid w:val="00D3231C"/>
    <w:rsid w:val="00D32A60"/>
    <w:rsid w:val="00D33D12"/>
    <w:rsid w:val="00D3497D"/>
    <w:rsid w:val="00D34DD9"/>
    <w:rsid w:val="00D3598B"/>
    <w:rsid w:val="00D360F6"/>
    <w:rsid w:val="00D3634D"/>
    <w:rsid w:val="00D36E7D"/>
    <w:rsid w:val="00D40638"/>
    <w:rsid w:val="00D40DA2"/>
    <w:rsid w:val="00D41B8E"/>
    <w:rsid w:val="00D42DDF"/>
    <w:rsid w:val="00D43FBE"/>
    <w:rsid w:val="00D4409F"/>
    <w:rsid w:val="00D44301"/>
    <w:rsid w:val="00D44307"/>
    <w:rsid w:val="00D44545"/>
    <w:rsid w:val="00D44566"/>
    <w:rsid w:val="00D45D8B"/>
    <w:rsid w:val="00D45E5D"/>
    <w:rsid w:val="00D46B8A"/>
    <w:rsid w:val="00D47511"/>
    <w:rsid w:val="00D500DE"/>
    <w:rsid w:val="00D515C0"/>
    <w:rsid w:val="00D52248"/>
    <w:rsid w:val="00D52869"/>
    <w:rsid w:val="00D52A82"/>
    <w:rsid w:val="00D53E91"/>
    <w:rsid w:val="00D54F38"/>
    <w:rsid w:val="00D5581D"/>
    <w:rsid w:val="00D56069"/>
    <w:rsid w:val="00D56E5E"/>
    <w:rsid w:val="00D56FE7"/>
    <w:rsid w:val="00D60913"/>
    <w:rsid w:val="00D6138B"/>
    <w:rsid w:val="00D61420"/>
    <w:rsid w:val="00D61490"/>
    <w:rsid w:val="00D61A0F"/>
    <w:rsid w:val="00D61E6D"/>
    <w:rsid w:val="00D62641"/>
    <w:rsid w:val="00D6360C"/>
    <w:rsid w:val="00D63A3D"/>
    <w:rsid w:val="00D646D3"/>
    <w:rsid w:val="00D64AEB"/>
    <w:rsid w:val="00D6518F"/>
    <w:rsid w:val="00D65D19"/>
    <w:rsid w:val="00D65D71"/>
    <w:rsid w:val="00D66FA6"/>
    <w:rsid w:val="00D672EF"/>
    <w:rsid w:val="00D702DD"/>
    <w:rsid w:val="00D71DB9"/>
    <w:rsid w:val="00D71DC0"/>
    <w:rsid w:val="00D72286"/>
    <w:rsid w:val="00D72BA4"/>
    <w:rsid w:val="00D72CDC"/>
    <w:rsid w:val="00D735AB"/>
    <w:rsid w:val="00D747EF"/>
    <w:rsid w:val="00D75492"/>
    <w:rsid w:val="00D7590A"/>
    <w:rsid w:val="00D76D0E"/>
    <w:rsid w:val="00D810FE"/>
    <w:rsid w:val="00D83510"/>
    <w:rsid w:val="00D857C2"/>
    <w:rsid w:val="00D8594E"/>
    <w:rsid w:val="00D85974"/>
    <w:rsid w:val="00D85A67"/>
    <w:rsid w:val="00D877D7"/>
    <w:rsid w:val="00D91FC8"/>
    <w:rsid w:val="00D92165"/>
    <w:rsid w:val="00D92642"/>
    <w:rsid w:val="00D92ACD"/>
    <w:rsid w:val="00D92DD7"/>
    <w:rsid w:val="00D931E4"/>
    <w:rsid w:val="00D937D1"/>
    <w:rsid w:val="00D93835"/>
    <w:rsid w:val="00D93ADB"/>
    <w:rsid w:val="00D94105"/>
    <w:rsid w:val="00D949E4"/>
    <w:rsid w:val="00D96404"/>
    <w:rsid w:val="00D96934"/>
    <w:rsid w:val="00D97AEB"/>
    <w:rsid w:val="00D97D41"/>
    <w:rsid w:val="00DA05A2"/>
    <w:rsid w:val="00DA071A"/>
    <w:rsid w:val="00DA07FD"/>
    <w:rsid w:val="00DA1860"/>
    <w:rsid w:val="00DA20E8"/>
    <w:rsid w:val="00DA2105"/>
    <w:rsid w:val="00DA2613"/>
    <w:rsid w:val="00DA31A3"/>
    <w:rsid w:val="00DA340E"/>
    <w:rsid w:val="00DA347B"/>
    <w:rsid w:val="00DA434D"/>
    <w:rsid w:val="00DA499C"/>
    <w:rsid w:val="00DA4E31"/>
    <w:rsid w:val="00DA5877"/>
    <w:rsid w:val="00DA5EB8"/>
    <w:rsid w:val="00DA5F39"/>
    <w:rsid w:val="00DA661F"/>
    <w:rsid w:val="00DA6E5B"/>
    <w:rsid w:val="00DA75B3"/>
    <w:rsid w:val="00DB0DF8"/>
    <w:rsid w:val="00DB1C48"/>
    <w:rsid w:val="00DB20C1"/>
    <w:rsid w:val="00DB21E5"/>
    <w:rsid w:val="00DB243F"/>
    <w:rsid w:val="00DB3EDB"/>
    <w:rsid w:val="00DB46FF"/>
    <w:rsid w:val="00DB4C03"/>
    <w:rsid w:val="00DB6170"/>
    <w:rsid w:val="00DB6834"/>
    <w:rsid w:val="00DB6F96"/>
    <w:rsid w:val="00DB7400"/>
    <w:rsid w:val="00DC0B80"/>
    <w:rsid w:val="00DC0D0C"/>
    <w:rsid w:val="00DC1145"/>
    <w:rsid w:val="00DC1311"/>
    <w:rsid w:val="00DC1C7F"/>
    <w:rsid w:val="00DC1DB2"/>
    <w:rsid w:val="00DC4878"/>
    <w:rsid w:val="00DC4C2C"/>
    <w:rsid w:val="00DC4C56"/>
    <w:rsid w:val="00DC50D0"/>
    <w:rsid w:val="00DC6322"/>
    <w:rsid w:val="00DD082C"/>
    <w:rsid w:val="00DD14D7"/>
    <w:rsid w:val="00DD1C89"/>
    <w:rsid w:val="00DD1F00"/>
    <w:rsid w:val="00DD204A"/>
    <w:rsid w:val="00DD287A"/>
    <w:rsid w:val="00DD2D0B"/>
    <w:rsid w:val="00DD2FB6"/>
    <w:rsid w:val="00DD38B8"/>
    <w:rsid w:val="00DD3E41"/>
    <w:rsid w:val="00DD4A8D"/>
    <w:rsid w:val="00DD57D8"/>
    <w:rsid w:val="00DD5EB5"/>
    <w:rsid w:val="00DD615E"/>
    <w:rsid w:val="00DD76BE"/>
    <w:rsid w:val="00DD796B"/>
    <w:rsid w:val="00DE04BF"/>
    <w:rsid w:val="00DE0A86"/>
    <w:rsid w:val="00DE0F35"/>
    <w:rsid w:val="00DE1D45"/>
    <w:rsid w:val="00DE1F82"/>
    <w:rsid w:val="00DE22B7"/>
    <w:rsid w:val="00DE2EC6"/>
    <w:rsid w:val="00DE338D"/>
    <w:rsid w:val="00DE3601"/>
    <w:rsid w:val="00DE3D2C"/>
    <w:rsid w:val="00DE44DA"/>
    <w:rsid w:val="00DE4A98"/>
    <w:rsid w:val="00DE55DF"/>
    <w:rsid w:val="00DE5B1A"/>
    <w:rsid w:val="00DE6ACF"/>
    <w:rsid w:val="00DE7686"/>
    <w:rsid w:val="00DF0257"/>
    <w:rsid w:val="00DF0304"/>
    <w:rsid w:val="00DF1D8B"/>
    <w:rsid w:val="00DF27F7"/>
    <w:rsid w:val="00DF382B"/>
    <w:rsid w:val="00DF7803"/>
    <w:rsid w:val="00DF7AC8"/>
    <w:rsid w:val="00E035D9"/>
    <w:rsid w:val="00E045B7"/>
    <w:rsid w:val="00E04691"/>
    <w:rsid w:val="00E04F24"/>
    <w:rsid w:val="00E0515B"/>
    <w:rsid w:val="00E055B7"/>
    <w:rsid w:val="00E05959"/>
    <w:rsid w:val="00E061CE"/>
    <w:rsid w:val="00E0623D"/>
    <w:rsid w:val="00E068F3"/>
    <w:rsid w:val="00E06E86"/>
    <w:rsid w:val="00E106B3"/>
    <w:rsid w:val="00E1157F"/>
    <w:rsid w:val="00E11893"/>
    <w:rsid w:val="00E11992"/>
    <w:rsid w:val="00E11BAE"/>
    <w:rsid w:val="00E13DF7"/>
    <w:rsid w:val="00E14B71"/>
    <w:rsid w:val="00E14D94"/>
    <w:rsid w:val="00E158A5"/>
    <w:rsid w:val="00E15E95"/>
    <w:rsid w:val="00E164D5"/>
    <w:rsid w:val="00E166BD"/>
    <w:rsid w:val="00E17CF8"/>
    <w:rsid w:val="00E20BBD"/>
    <w:rsid w:val="00E20E8F"/>
    <w:rsid w:val="00E20FE4"/>
    <w:rsid w:val="00E21365"/>
    <w:rsid w:val="00E22904"/>
    <w:rsid w:val="00E22EAE"/>
    <w:rsid w:val="00E23632"/>
    <w:rsid w:val="00E23959"/>
    <w:rsid w:val="00E243E3"/>
    <w:rsid w:val="00E24C9E"/>
    <w:rsid w:val="00E24EA0"/>
    <w:rsid w:val="00E25480"/>
    <w:rsid w:val="00E2591D"/>
    <w:rsid w:val="00E26903"/>
    <w:rsid w:val="00E27126"/>
    <w:rsid w:val="00E334B2"/>
    <w:rsid w:val="00E334EA"/>
    <w:rsid w:val="00E33905"/>
    <w:rsid w:val="00E34C11"/>
    <w:rsid w:val="00E34F86"/>
    <w:rsid w:val="00E35AD4"/>
    <w:rsid w:val="00E36C8B"/>
    <w:rsid w:val="00E36E55"/>
    <w:rsid w:val="00E37B6A"/>
    <w:rsid w:val="00E407A1"/>
    <w:rsid w:val="00E41038"/>
    <w:rsid w:val="00E41682"/>
    <w:rsid w:val="00E4201A"/>
    <w:rsid w:val="00E4437B"/>
    <w:rsid w:val="00E44634"/>
    <w:rsid w:val="00E44CF2"/>
    <w:rsid w:val="00E45836"/>
    <w:rsid w:val="00E45FDA"/>
    <w:rsid w:val="00E4610F"/>
    <w:rsid w:val="00E463FB"/>
    <w:rsid w:val="00E47122"/>
    <w:rsid w:val="00E478CB"/>
    <w:rsid w:val="00E478F5"/>
    <w:rsid w:val="00E5166D"/>
    <w:rsid w:val="00E521E3"/>
    <w:rsid w:val="00E5456C"/>
    <w:rsid w:val="00E54B97"/>
    <w:rsid w:val="00E5597A"/>
    <w:rsid w:val="00E5649F"/>
    <w:rsid w:val="00E57006"/>
    <w:rsid w:val="00E5726C"/>
    <w:rsid w:val="00E577D3"/>
    <w:rsid w:val="00E57C09"/>
    <w:rsid w:val="00E60443"/>
    <w:rsid w:val="00E60C88"/>
    <w:rsid w:val="00E61013"/>
    <w:rsid w:val="00E61363"/>
    <w:rsid w:val="00E616EE"/>
    <w:rsid w:val="00E6178D"/>
    <w:rsid w:val="00E6232C"/>
    <w:rsid w:val="00E6276B"/>
    <w:rsid w:val="00E63575"/>
    <w:rsid w:val="00E637D8"/>
    <w:rsid w:val="00E6397F"/>
    <w:rsid w:val="00E64180"/>
    <w:rsid w:val="00E644E6"/>
    <w:rsid w:val="00E64E02"/>
    <w:rsid w:val="00E64E79"/>
    <w:rsid w:val="00E65E3B"/>
    <w:rsid w:val="00E66458"/>
    <w:rsid w:val="00E66A78"/>
    <w:rsid w:val="00E67054"/>
    <w:rsid w:val="00E67955"/>
    <w:rsid w:val="00E70598"/>
    <w:rsid w:val="00E70703"/>
    <w:rsid w:val="00E7080E"/>
    <w:rsid w:val="00E71C79"/>
    <w:rsid w:val="00E726CD"/>
    <w:rsid w:val="00E738E7"/>
    <w:rsid w:val="00E74411"/>
    <w:rsid w:val="00E74E50"/>
    <w:rsid w:val="00E750DD"/>
    <w:rsid w:val="00E76AB5"/>
    <w:rsid w:val="00E76D32"/>
    <w:rsid w:val="00E7707E"/>
    <w:rsid w:val="00E77093"/>
    <w:rsid w:val="00E772CD"/>
    <w:rsid w:val="00E802CA"/>
    <w:rsid w:val="00E80FC0"/>
    <w:rsid w:val="00E82AB6"/>
    <w:rsid w:val="00E82DB7"/>
    <w:rsid w:val="00E83F52"/>
    <w:rsid w:val="00E84420"/>
    <w:rsid w:val="00E84A0E"/>
    <w:rsid w:val="00E84BDA"/>
    <w:rsid w:val="00E90CC1"/>
    <w:rsid w:val="00E91428"/>
    <w:rsid w:val="00E91CB9"/>
    <w:rsid w:val="00E923D7"/>
    <w:rsid w:val="00E939F5"/>
    <w:rsid w:val="00E94ECA"/>
    <w:rsid w:val="00E95BB4"/>
    <w:rsid w:val="00E95E12"/>
    <w:rsid w:val="00E964AC"/>
    <w:rsid w:val="00E964C6"/>
    <w:rsid w:val="00E96551"/>
    <w:rsid w:val="00E97F96"/>
    <w:rsid w:val="00EA01C9"/>
    <w:rsid w:val="00EA0D4C"/>
    <w:rsid w:val="00EA1042"/>
    <w:rsid w:val="00EA1367"/>
    <w:rsid w:val="00EA1B5D"/>
    <w:rsid w:val="00EA2A49"/>
    <w:rsid w:val="00EA2FDB"/>
    <w:rsid w:val="00EA306D"/>
    <w:rsid w:val="00EA350A"/>
    <w:rsid w:val="00EA364A"/>
    <w:rsid w:val="00EA4285"/>
    <w:rsid w:val="00EA43D4"/>
    <w:rsid w:val="00EA4A0F"/>
    <w:rsid w:val="00EA66F0"/>
    <w:rsid w:val="00EA7D5E"/>
    <w:rsid w:val="00EB080A"/>
    <w:rsid w:val="00EB0AA7"/>
    <w:rsid w:val="00EB0CE6"/>
    <w:rsid w:val="00EB2599"/>
    <w:rsid w:val="00EB3426"/>
    <w:rsid w:val="00EB3513"/>
    <w:rsid w:val="00EB4325"/>
    <w:rsid w:val="00EB45C8"/>
    <w:rsid w:val="00EB4FEE"/>
    <w:rsid w:val="00EB593F"/>
    <w:rsid w:val="00EB5F39"/>
    <w:rsid w:val="00EB6152"/>
    <w:rsid w:val="00EB6395"/>
    <w:rsid w:val="00EB6954"/>
    <w:rsid w:val="00EB7995"/>
    <w:rsid w:val="00EC071F"/>
    <w:rsid w:val="00EC0C6D"/>
    <w:rsid w:val="00EC136C"/>
    <w:rsid w:val="00EC2109"/>
    <w:rsid w:val="00EC2A94"/>
    <w:rsid w:val="00EC2CFC"/>
    <w:rsid w:val="00EC414D"/>
    <w:rsid w:val="00EC4FEB"/>
    <w:rsid w:val="00EC667D"/>
    <w:rsid w:val="00EC7324"/>
    <w:rsid w:val="00EC744E"/>
    <w:rsid w:val="00EC7583"/>
    <w:rsid w:val="00EC7C4D"/>
    <w:rsid w:val="00EC7D7C"/>
    <w:rsid w:val="00ED0124"/>
    <w:rsid w:val="00ED0FE9"/>
    <w:rsid w:val="00ED2121"/>
    <w:rsid w:val="00ED38BF"/>
    <w:rsid w:val="00ED4A03"/>
    <w:rsid w:val="00ED4B4D"/>
    <w:rsid w:val="00ED4ED9"/>
    <w:rsid w:val="00ED5226"/>
    <w:rsid w:val="00ED52CE"/>
    <w:rsid w:val="00ED55A7"/>
    <w:rsid w:val="00ED7199"/>
    <w:rsid w:val="00ED7C88"/>
    <w:rsid w:val="00ED7C93"/>
    <w:rsid w:val="00EE05B7"/>
    <w:rsid w:val="00EE0D85"/>
    <w:rsid w:val="00EE118C"/>
    <w:rsid w:val="00EE122E"/>
    <w:rsid w:val="00EE1A0D"/>
    <w:rsid w:val="00EE2391"/>
    <w:rsid w:val="00EE2CA5"/>
    <w:rsid w:val="00EE3531"/>
    <w:rsid w:val="00EE417D"/>
    <w:rsid w:val="00EE43A4"/>
    <w:rsid w:val="00EE5B94"/>
    <w:rsid w:val="00EE5BD9"/>
    <w:rsid w:val="00EE5CEF"/>
    <w:rsid w:val="00EE619B"/>
    <w:rsid w:val="00EE629A"/>
    <w:rsid w:val="00EE6A73"/>
    <w:rsid w:val="00EE6B10"/>
    <w:rsid w:val="00EE6CF9"/>
    <w:rsid w:val="00EE70A4"/>
    <w:rsid w:val="00EE78C5"/>
    <w:rsid w:val="00EE79E2"/>
    <w:rsid w:val="00EF0101"/>
    <w:rsid w:val="00EF09A7"/>
    <w:rsid w:val="00EF16CC"/>
    <w:rsid w:val="00EF1706"/>
    <w:rsid w:val="00EF1B92"/>
    <w:rsid w:val="00EF2EF3"/>
    <w:rsid w:val="00EF3203"/>
    <w:rsid w:val="00EF49CD"/>
    <w:rsid w:val="00EF4BB4"/>
    <w:rsid w:val="00EF4DEC"/>
    <w:rsid w:val="00EF6099"/>
    <w:rsid w:val="00EF6783"/>
    <w:rsid w:val="00EF6EBB"/>
    <w:rsid w:val="00EF6F2F"/>
    <w:rsid w:val="00EF79C4"/>
    <w:rsid w:val="00EF7E75"/>
    <w:rsid w:val="00F0009C"/>
    <w:rsid w:val="00F005F4"/>
    <w:rsid w:val="00F00C3B"/>
    <w:rsid w:val="00F01751"/>
    <w:rsid w:val="00F01CF2"/>
    <w:rsid w:val="00F020AC"/>
    <w:rsid w:val="00F02B9C"/>
    <w:rsid w:val="00F02E33"/>
    <w:rsid w:val="00F048E1"/>
    <w:rsid w:val="00F04DAF"/>
    <w:rsid w:val="00F051FC"/>
    <w:rsid w:val="00F05941"/>
    <w:rsid w:val="00F06213"/>
    <w:rsid w:val="00F1154F"/>
    <w:rsid w:val="00F11C26"/>
    <w:rsid w:val="00F130F2"/>
    <w:rsid w:val="00F13182"/>
    <w:rsid w:val="00F1322C"/>
    <w:rsid w:val="00F13332"/>
    <w:rsid w:val="00F13487"/>
    <w:rsid w:val="00F13B8F"/>
    <w:rsid w:val="00F1407A"/>
    <w:rsid w:val="00F14C77"/>
    <w:rsid w:val="00F16C4C"/>
    <w:rsid w:val="00F171D6"/>
    <w:rsid w:val="00F17208"/>
    <w:rsid w:val="00F173A3"/>
    <w:rsid w:val="00F176AB"/>
    <w:rsid w:val="00F20942"/>
    <w:rsid w:val="00F213A7"/>
    <w:rsid w:val="00F2179A"/>
    <w:rsid w:val="00F22D52"/>
    <w:rsid w:val="00F241F0"/>
    <w:rsid w:val="00F2634D"/>
    <w:rsid w:val="00F26775"/>
    <w:rsid w:val="00F272B1"/>
    <w:rsid w:val="00F27693"/>
    <w:rsid w:val="00F309F2"/>
    <w:rsid w:val="00F30A4D"/>
    <w:rsid w:val="00F315F1"/>
    <w:rsid w:val="00F322B6"/>
    <w:rsid w:val="00F3261A"/>
    <w:rsid w:val="00F3293E"/>
    <w:rsid w:val="00F3357B"/>
    <w:rsid w:val="00F33689"/>
    <w:rsid w:val="00F33C0B"/>
    <w:rsid w:val="00F341B5"/>
    <w:rsid w:val="00F34BF9"/>
    <w:rsid w:val="00F352B2"/>
    <w:rsid w:val="00F3588A"/>
    <w:rsid w:val="00F35B57"/>
    <w:rsid w:val="00F35DF4"/>
    <w:rsid w:val="00F35F8E"/>
    <w:rsid w:val="00F36130"/>
    <w:rsid w:val="00F36492"/>
    <w:rsid w:val="00F36A7F"/>
    <w:rsid w:val="00F36BB7"/>
    <w:rsid w:val="00F36D69"/>
    <w:rsid w:val="00F37140"/>
    <w:rsid w:val="00F407DB"/>
    <w:rsid w:val="00F41655"/>
    <w:rsid w:val="00F420BB"/>
    <w:rsid w:val="00F42880"/>
    <w:rsid w:val="00F433BC"/>
    <w:rsid w:val="00F4367E"/>
    <w:rsid w:val="00F43F2E"/>
    <w:rsid w:val="00F44451"/>
    <w:rsid w:val="00F44649"/>
    <w:rsid w:val="00F44DC6"/>
    <w:rsid w:val="00F44F43"/>
    <w:rsid w:val="00F4538C"/>
    <w:rsid w:val="00F46174"/>
    <w:rsid w:val="00F47174"/>
    <w:rsid w:val="00F47D95"/>
    <w:rsid w:val="00F50A3B"/>
    <w:rsid w:val="00F51005"/>
    <w:rsid w:val="00F5130C"/>
    <w:rsid w:val="00F51751"/>
    <w:rsid w:val="00F51E30"/>
    <w:rsid w:val="00F52205"/>
    <w:rsid w:val="00F528D5"/>
    <w:rsid w:val="00F5364E"/>
    <w:rsid w:val="00F53812"/>
    <w:rsid w:val="00F5499A"/>
    <w:rsid w:val="00F5556A"/>
    <w:rsid w:val="00F56818"/>
    <w:rsid w:val="00F5700F"/>
    <w:rsid w:val="00F5711B"/>
    <w:rsid w:val="00F607B0"/>
    <w:rsid w:val="00F6096F"/>
    <w:rsid w:val="00F61925"/>
    <w:rsid w:val="00F62E1B"/>
    <w:rsid w:val="00F63F11"/>
    <w:rsid w:val="00F640F9"/>
    <w:rsid w:val="00F646E3"/>
    <w:rsid w:val="00F646E6"/>
    <w:rsid w:val="00F64F2A"/>
    <w:rsid w:val="00F6501F"/>
    <w:rsid w:val="00F65079"/>
    <w:rsid w:val="00F65EB8"/>
    <w:rsid w:val="00F66551"/>
    <w:rsid w:val="00F67442"/>
    <w:rsid w:val="00F70A82"/>
    <w:rsid w:val="00F719DD"/>
    <w:rsid w:val="00F722F5"/>
    <w:rsid w:val="00F7253B"/>
    <w:rsid w:val="00F72A09"/>
    <w:rsid w:val="00F73261"/>
    <w:rsid w:val="00F736B3"/>
    <w:rsid w:val="00F73744"/>
    <w:rsid w:val="00F758BE"/>
    <w:rsid w:val="00F76462"/>
    <w:rsid w:val="00F76A2D"/>
    <w:rsid w:val="00F76F7B"/>
    <w:rsid w:val="00F7717E"/>
    <w:rsid w:val="00F77E82"/>
    <w:rsid w:val="00F80E56"/>
    <w:rsid w:val="00F81823"/>
    <w:rsid w:val="00F81FD9"/>
    <w:rsid w:val="00F82114"/>
    <w:rsid w:val="00F8243C"/>
    <w:rsid w:val="00F82E42"/>
    <w:rsid w:val="00F83F97"/>
    <w:rsid w:val="00F84665"/>
    <w:rsid w:val="00F86083"/>
    <w:rsid w:val="00F8612C"/>
    <w:rsid w:val="00F8637A"/>
    <w:rsid w:val="00F864D9"/>
    <w:rsid w:val="00F87567"/>
    <w:rsid w:val="00F879FB"/>
    <w:rsid w:val="00F9019A"/>
    <w:rsid w:val="00F9021D"/>
    <w:rsid w:val="00F90369"/>
    <w:rsid w:val="00F90AD7"/>
    <w:rsid w:val="00F919B1"/>
    <w:rsid w:val="00F9316E"/>
    <w:rsid w:val="00F93D0C"/>
    <w:rsid w:val="00F9472B"/>
    <w:rsid w:val="00F951A3"/>
    <w:rsid w:val="00F95E0A"/>
    <w:rsid w:val="00F95E7A"/>
    <w:rsid w:val="00F96110"/>
    <w:rsid w:val="00F96395"/>
    <w:rsid w:val="00F97C2E"/>
    <w:rsid w:val="00FA133A"/>
    <w:rsid w:val="00FA14DA"/>
    <w:rsid w:val="00FA1ABD"/>
    <w:rsid w:val="00FA2E15"/>
    <w:rsid w:val="00FA4431"/>
    <w:rsid w:val="00FA4C85"/>
    <w:rsid w:val="00FA4D9C"/>
    <w:rsid w:val="00FA5539"/>
    <w:rsid w:val="00FA56FE"/>
    <w:rsid w:val="00FB0542"/>
    <w:rsid w:val="00FB0A6E"/>
    <w:rsid w:val="00FB0BB0"/>
    <w:rsid w:val="00FB0C0A"/>
    <w:rsid w:val="00FB2709"/>
    <w:rsid w:val="00FB2EF5"/>
    <w:rsid w:val="00FB34A9"/>
    <w:rsid w:val="00FB34B5"/>
    <w:rsid w:val="00FB3B78"/>
    <w:rsid w:val="00FB4068"/>
    <w:rsid w:val="00FB4A87"/>
    <w:rsid w:val="00FB5346"/>
    <w:rsid w:val="00FB5F5C"/>
    <w:rsid w:val="00FB7186"/>
    <w:rsid w:val="00FC03A1"/>
    <w:rsid w:val="00FC196D"/>
    <w:rsid w:val="00FC2735"/>
    <w:rsid w:val="00FC38AE"/>
    <w:rsid w:val="00FC439D"/>
    <w:rsid w:val="00FC54EC"/>
    <w:rsid w:val="00FC6204"/>
    <w:rsid w:val="00FC6ABA"/>
    <w:rsid w:val="00FC6B28"/>
    <w:rsid w:val="00FC7737"/>
    <w:rsid w:val="00FC7A21"/>
    <w:rsid w:val="00FC7E92"/>
    <w:rsid w:val="00FD0B22"/>
    <w:rsid w:val="00FD0B99"/>
    <w:rsid w:val="00FD12C5"/>
    <w:rsid w:val="00FD3AC7"/>
    <w:rsid w:val="00FD4684"/>
    <w:rsid w:val="00FD4BA4"/>
    <w:rsid w:val="00FD5F1E"/>
    <w:rsid w:val="00FD69E4"/>
    <w:rsid w:val="00FD723C"/>
    <w:rsid w:val="00FD7D08"/>
    <w:rsid w:val="00FE0DFD"/>
    <w:rsid w:val="00FE1DFD"/>
    <w:rsid w:val="00FE20D8"/>
    <w:rsid w:val="00FE345B"/>
    <w:rsid w:val="00FE3CC3"/>
    <w:rsid w:val="00FE49C1"/>
    <w:rsid w:val="00FE4B30"/>
    <w:rsid w:val="00FE4D69"/>
    <w:rsid w:val="00FE587B"/>
    <w:rsid w:val="00FE5B8B"/>
    <w:rsid w:val="00FE6C6F"/>
    <w:rsid w:val="00FE719B"/>
    <w:rsid w:val="00FE72BD"/>
    <w:rsid w:val="00FF0AAB"/>
    <w:rsid w:val="00FF10D1"/>
    <w:rsid w:val="00FF1D88"/>
    <w:rsid w:val="00FF2C4F"/>
    <w:rsid w:val="00FF3DF2"/>
    <w:rsid w:val="00FF3E0E"/>
    <w:rsid w:val="00FF46EE"/>
    <w:rsid w:val="00FF498C"/>
    <w:rsid w:val="00FF5330"/>
    <w:rsid w:val="00FF65FC"/>
    <w:rsid w:val="00FF6634"/>
    <w:rsid w:val="00FF7454"/>
    <w:rsid w:val="00FF797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A9F"/>
  <w15:docId w15:val="{0448BE52-1525-4EB1-92EB-CA1AD21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EB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55E7-147C-451A-B2DA-19C8F60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Uremović</dc:creator>
  <cp:lastModifiedBy>darko.n.uremovic</cp:lastModifiedBy>
  <cp:revision>21</cp:revision>
  <cp:lastPrinted>2020-12-01T09:49:00Z</cp:lastPrinted>
  <dcterms:created xsi:type="dcterms:W3CDTF">2022-03-14T01:16:00Z</dcterms:created>
  <dcterms:modified xsi:type="dcterms:W3CDTF">2022-03-14T08:40:00Z</dcterms:modified>
</cp:coreProperties>
</file>