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86" w:rsidRDefault="003531B7" w:rsidP="00F9121B">
      <w:pPr>
        <w:shd w:val="clear" w:color="auto" w:fill="FFFFFF"/>
        <w:spacing w:line="542" w:lineRule="exact"/>
        <w:rPr>
          <w:color w:val="000000"/>
          <w:spacing w:val="-11"/>
          <w:position w:val="5"/>
          <w:sz w:val="54"/>
          <w:szCs w:val="54"/>
        </w:rPr>
      </w:pPr>
      <w:r>
        <w:rPr>
          <w:noProof/>
          <w:color w:val="000000"/>
          <w:spacing w:val="-11"/>
          <w:position w:val="5"/>
          <w:sz w:val="54"/>
          <w:szCs w:val="54"/>
          <w:lang w:val="sr-Latn-RS" w:eastAsia="sr-Latn-RS"/>
        </w:rPr>
        <w:drawing>
          <wp:anchor distT="0" distB="0" distL="114300" distR="114300" simplePos="0" relativeHeight="251658240" behindDoc="1" locked="0" layoutInCell="1" allowOverlap="1" wp14:anchorId="6317C98F" wp14:editId="229C57A8">
            <wp:simplePos x="0" y="0"/>
            <wp:positionH relativeFrom="column">
              <wp:posOffset>686435</wp:posOffset>
            </wp:positionH>
            <wp:positionV relativeFrom="paragraph">
              <wp:posOffset>-544195</wp:posOffset>
            </wp:positionV>
            <wp:extent cx="4554855" cy="1600835"/>
            <wp:effectExtent l="0" t="0" r="0" b="0"/>
            <wp:wrapTight wrapText="bothSides">
              <wp:wrapPolygon edited="0">
                <wp:start x="0" y="0"/>
                <wp:lineTo x="0" y="21334"/>
                <wp:lineTo x="21501" y="21334"/>
                <wp:lineTo x="21501" y="0"/>
                <wp:lineTo x="0" y="0"/>
              </wp:wrapPolygon>
            </wp:wrapTight>
            <wp:docPr id="1" name="Picture 1" descr="FIT-CIT-MEMO-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T-CIT-MEMO-grafika"/>
                    <pic:cNvPicPr>
                      <a:picLocks noChangeAspect="1" noChangeArrowheads="1"/>
                    </pic:cNvPicPr>
                  </pic:nvPicPr>
                  <pic:blipFill>
                    <a:blip r:embed="rId9">
                      <a:extLst>
                        <a:ext uri="{28A0092B-C50C-407E-A947-70E740481C1C}">
                          <a14:useLocalDpi xmlns:a14="http://schemas.microsoft.com/office/drawing/2010/main" val="0"/>
                        </a:ext>
                      </a:extLst>
                    </a:blip>
                    <a:srcRect r="47545"/>
                    <a:stretch>
                      <a:fillRect/>
                    </a:stretch>
                  </pic:blipFill>
                  <pic:spPr bwMode="auto">
                    <a:xfrm>
                      <a:off x="0" y="0"/>
                      <a:ext cx="4554855" cy="160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386" w:rsidRDefault="00866386" w:rsidP="00F9121B">
      <w:pPr>
        <w:shd w:val="clear" w:color="auto" w:fill="FFFFFF"/>
        <w:spacing w:line="542" w:lineRule="exact"/>
        <w:rPr>
          <w:color w:val="000000"/>
          <w:spacing w:val="-11"/>
          <w:position w:val="5"/>
          <w:sz w:val="54"/>
          <w:szCs w:val="54"/>
        </w:rPr>
      </w:pPr>
    </w:p>
    <w:p w:rsidR="003531B7" w:rsidRDefault="003531B7" w:rsidP="00F9121B">
      <w:pPr>
        <w:shd w:val="clear" w:color="auto" w:fill="FFFFFF"/>
        <w:spacing w:line="542" w:lineRule="exact"/>
        <w:rPr>
          <w:color w:val="000000"/>
          <w:spacing w:val="-11"/>
          <w:position w:val="5"/>
          <w:sz w:val="54"/>
          <w:szCs w:val="54"/>
        </w:rPr>
      </w:pPr>
    </w:p>
    <w:p w:rsidR="00866386" w:rsidRPr="00CB3DDC" w:rsidRDefault="00866386" w:rsidP="00565AB2">
      <w:pPr>
        <w:framePr w:w="9639" w:h="1486" w:hRule="exact" w:hSpace="181" w:wrap="around" w:vAnchor="text" w:hAnchor="page" w:x="1086" w:y="1"/>
        <w:widowControl/>
        <w:pBdr>
          <w:top w:val="single" w:sz="4" w:space="3" w:color="auto"/>
          <w:bottom w:val="single" w:sz="4" w:space="0" w:color="auto"/>
        </w:pBdr>
        <w:shd w:val="solid" w:color="FFFFFF" w:fill="FFFFFF"/>
        <w:autoSpaceDE/>
        <w:autoSpaceDN/>
        <w:adjustRightInd/>
        <w:spacing w:after="40"/>
        <w:jc w:val="both"/>
        <w:rPr>
          <w:rFonts w:ascii="Arial" w:hAnsi="Arial" w:cs="Arial"/>
          <w:lang w:eastAsia="en-US"/>
        </w:rPr>
      </w:pPr>
      <w:r w:rsidRPr="00CB3DDC">
        <w:rPr>
          <w:rFonts w:ascii="Arial Narrow" w:hAnsi="Arial Narrow" w:cs="Arial"/>
          <w:b/>
          <w:lang w:eastAsia="en-US"/>
        </w:rPr>
        <w:t>Banja Luka</w:t>
      </w:r>
      <w:r w:rsidRPr="00CB3DDC">
        <w:rPr>
          <w:rFonts w:ascii="Arial Narrow" w:hAnsi="Arial Narrow" w:cs="Arial"/>
          <w:b/>
          <w:sz w:val="24"/>
          <w:szCs w:val="24"/>
          <w:lang w:eastAsia="en-US"/>
        </w:rPr>
        <w:t xml:space="preserve">: </w:t>
      </w:r>
      <w:r w:rsidRPr="00CB3DDC">
        <w:rPr>
          <w:rFonts w:ascii="Arial Narrow" w:hAnsi="Arial Narrow" w:cs="Arial"/>
          <w:sz w:val="18"/>
          <w:szCs w:val="18"/>
          <w:lang w:eastAsia="en-US"/>
        </w:rPr>
        <w:t xml:space="preserve">Bosna i Hercegovina/RS, Pere Krece 13, Pošt. fah 51 Banja Luka 78102; </w:t>
      </w:r>
      <w:hyperlink r:id="rId10" w:history="1">
        <w:r w:rsidRPr="00CB3DDC">
          <w:rPr>
            <w:rFonts w:ascii="Arial Narrow" w:hAnsi="Arial Narrow" w:cs="Arial"/>
            <w:b/>
            <w:color w:val="0000FF"/>
            <w:u w:val="single"/>
            <w:lang w:eastAsia="en-US"/>
          </w:rPr>
          <w:t>www.apeiron-uni.eu</w:t>
        </w:r>
      </w:hyperlink>
      <w:r w:rsidRPr="00CB3DDC">
        <w:rPr>
          <w:rFonts w:ascii="Arial Narrow" w:hAnsi="Arial Narrow" w:cs="Arial"/>
          <w:sz w:val="18"/>
          <w:szCs w:val="18"/>
          <w:lang w:eastAsia="en-US"/>
        </w:rPr>
        <w:t xml:space="preserve"> </w:t>
      </w:r>
      <w:r w:rsidRPr="00CB3DDC">
        <w:rPr>
          <w:rFonts w:ascii="Arial Narrow" w:hAnsi="Arial Narrow" w:cs="Arial"/>
          <w:b/>
          <w:sz w:val="18"/>
          <w:szCs w:val="18"/>
          <w:lang w:eastAsia="en-US"/>
        </w:rPr>
        <w:t>Studentska služba:</w:t>
      </w:r>
      <w:r w:rsidRPr="00CB3DDC">
        <w:rPr>
          <w:rFonts w:ascii="Arial Narrow" w:hAnsi="Arial Narrow" w:cs="Arial"/>
          <w:sz w:val="18"/>
          <w:szCs w:val="18"/>
          <w:lang w:eastAsia="en-US"/>
        </w:rPr>
        <w:t xml:space="preserve"> Tel: +387 (0) 51 430 890; 430 892; 430 893; 430 894; 247 983; 247 984; Fax: 430 891; </w:t>
      </w:r>
      <w:r w:rsidRPr="00CB3DDC">
        <w:rPr>
          <w:rFonts w:ascii="Arial Narrow" w:hAnsi="Arial Narrow" w:cs="Arial"/>
          <w:b/>
          <w:sz w:val="18"/>
          <w:szCs w:val="18"/>
          <w:lang w:eastAsia="en-US"/>
        </w:rPr>
        <w:t>WEB mail:</w:t>
      </w:r>
      <w:r w:rsidRPr="00CB3DDC">
        <w:rPr>
          <w:rFonts w:ascii="Arial Narrow" w:hAnsi="Arial Narrow" w:cs="Arial"/>
          <w:sz w:val="18"/>
          <w:szCs w:val="18"/>
          <w:lang w:eastAsia="en-US"/>
        </w:rPr>
        <w:t xml:space="preserve"> </w:t>
      </w:r>
      <w:hyperlink r:id="rId11" w:history="1">
        <w:r w:rsidRPr="00CB3DDC">
          <w:rPr>
            <w:rFonts w:ascii="Arial Narrow" w:hAnsi="Arial Narrow" w:cs="Arial"/>
            <w:color w:val="0000FF"/>
            <w:sz w:val="18"/>
            <w:u w:val="single"/>
            <w:lang w:eastAsia="en-US"/>
          </w:rPr>
          <w:t>info@apeiron-uni.eu</w:t>
        </w:r>
      </w:hyperlink>
      <w:r w:rsidRPr="00CB3DDC">
        <w:rPr>
          <w:rFonts w:ascii="Arial Narrow" w:hAnsi="Arial Narrow" w:cs="Arial"/>
          <w:sz w:val="18"/>
          <w:szCs w:val="18"/>
          <w:lang w:eastAsia="en-US"/>
        </w:rPr>
        <w:t xml:space="preserve">; </w:t>
      </w:r>
      <w:r w:rsidRPr="00CB3DDC">
        <w:rPr>
          <w:rFonts w:ascii="Arial Narrow" w:hAnsi="Arial Narrow" w:cs="Arial"/>
          <w:b/>
          <w:sz w:val="18"/>
          <w:szCs w:val="18"/>
          <w:lang w:eastAsia="en-US"/>
        </w:rPr>
        <w:t>Rektorat:</w:t>
      </w:r>
      <w:r w:rsidRPr="00CB3DDC">
        <w:rPr>
          <w:rFonts w:ascii="Arial Narrow" w:hAnsi="Arial Narrow" w:cs="Arial"/>
          <w:sz w:val="18"/>
          <w:szCs w:val="18"/>
          <w:lang w:eastAsia="en-US"/>
        </w:rPr>
        <w:t xml:space="preserve"> Tel: +387 (0) 51 247 920; Fax; 247 921; E-mail: </w:t>
      </w:r>
      <w:hyperlink r:id="rId12" w:history="1">
        <w:r w:rsidRPr="00CB3DDC">
          <w:rPr>
            <w:rFonts w:ascii="Arial Narrow" w:hAnsi="Arial Narrow" w:cs="Arial"/>
            <w:color w:val="0000FF"/>
            <w:sz w:val="18"/>
            <w:u w:val="single"/>
            <w:lang w:eastAsia="en-US"/>
          </w:rPr>
          <w:t>rektorat@apeiron-uni.eu</w:t>
        </w:r>
      </w:hyperlink>
      <w:r w:rsidRPr="00CB3DDC">
        <w:rPr>
          <w:rFonts w:ascii="Arial Narrow" w:hAnsi="Arial Narrow" w:cs="Arial"/>
          <w:sz w:val="18"/>
          <w:szCs w:val="18"/>
          <w:lang w:eastAsia="en-US"/>
        </w:rPr>
        <w:t xml:space="preserve">; </w:t>
      </w:r>
      <w:r w:rsidRPr="00CB3DDC">
        <w:rPr>
          <w:rFonts w:ascii="Arial Narrow" w:hAnsi="Arial Narrow" w:cs="Arial"/>
          <w:b/>
          <w:sz w:val="18"/>
          <w:szCs w:val="18"/>
          <w:lang w:eastAsia="en-US"/>
        </w:rPr>
        <w:t>Sekretar univerziteta:</w:t>
      </w:r>
      <w:r w:rsidRPr="00CB3DDC">
        <w:rPr>
          <w:rFonts w:ascii="Arial Narrow" w:hAnsi="Arial Narrow" w:cs="Arial"/>
          <w:sz w:val="18"/>
          <w:szCs w:val="18"/>
          <w:lang w:eastAsia="en-US"/>
        </w:rPr>
        <w:t xml:space="preserve"> +387 (0) 51247 944; </w:t>
      </w:r>
      <w:r w:rsidRPr="00CB3DDC">
        <w:rPr>
          <w:rFonts w:ascii="Arial Narrow" w:hAnsi="Arial Narrow" w:cs="Arial"/>
          <w:b/>
          <w:sz w:val="18"/>
          <w:szCs w:val="18"/>
          <w:lang w:eastAsia="en-US"/>
        </w:rPr>
        <w:t>Vijeće za postdiplomske i doktorske studije:</w:t>
      </w:r>
      <w:r w:rsidRPr="00CB3DDC">
        <w:rPr>
          <w:rFonts w:ascii="Arial Narrow" w:hAnsi="Arial Narrow" w:cs="Arial"/>
          <w:sz w:val="18"/>
          <w:szCs w:val="18"/>
          <w:lang w:eastAsia="en-US"/>
        </w:rPr>
        <w:t xml:space="preserve"> +387 (0) 51 247 977; </w:t>
      </w:r>
      <w:r w:rsidRPr="00CB3DDC">
        <w:rPr>
          <w:rFonts w:ascii="Arial Narrow" w:hAnsi="Arial Narrow" w:cs="Arial"/>
          <w:b/>
          <w:sz w:val="18"/>
          <w:szCs w:val="18"/>
          <w:lang w:eastAsia="en-US"/>
        </w:rPr>
        <w:t xml:space="preserve">Management: </w:t>
      </w:r>
      <w:r w:rsidRPr="00CB3DDC">
        <w:rPr>
          <w:rFonts w:ascii="Arial Narrow" w:hAnsi="Arial Narrow" w:cs="Arial"/>
          <w:sz w:val="18"/>
          <w:szCs w:val="18"/>
          <w:lang w:eastAsia="en-US"/>
        </w:rPr>
        <w:t xml:space="preserve"> +387 (0) 51 247 942; </w:t>
      </w:r>
      <w:r w:rsidRPr="00CB3DDC">
        <w:rPr>
          <w:rFonts w:ascii="Arial Narrow" w:hAnsi="Arial Narrow" w:cs="Arial"/>
          <w:b/>
          <w:sz w:val="18"/>
          <w:szCs w:val="18"/>
          <w:lang w:eastAsia="en-US"/>
        </w:rPr>
        <w:t>Direktor:</w:t>
      </w:r>
      <w:r w:rsidRPr="00CB3DDC">
        <w:rPr>
          <w:rFonts w:ascii="Arial Narrow" w:hAnsi="Arial Narrow" w:cs="Arial"/>
          <w:sz w:val="18"/>
          <w:szCs w:val="18"/>
          <w:lang w:eastAsia="en-US"/>
        </w:rPr>
        <w:t xml:space="preserve"> +387 (0) 51 247 943; </w:t>
      </w:r>
      <w:r w:rsidRPr="00CB3DDC">
        <w:rPr>
          <w:rFonts w:ascii="Arial Narrow" w:hAnsi="Arial Narrow" w:cs="Arial"/>
          <w:b/>
          <w:sz w:val="18"/>
          <w:szCs w:val="18"/>
          <w:lang w:eastAsia="en-US"/>
        </w:rPr>
        <w:t>Rektor:</w:t>
      </w:r>
      <w:r w:rsidRPr="00CB3DDC">
        <w:rPr>
          <w:rFonts w:ascii="Arial Narrow" w:hAnsi="Arial Narrow" w:cs="Arial"/>
          <w:sz w:val="18"/>
          <w:szCs w:val="18"/>
          <w:lang w:eastAsia="en-US"/>
        </w:rPr>
        <w:t xml:space="preserve"> +387 (0) 51 247 922; </w:t>
      </w:r>
      <w:hyperlink r:id="rId13" w:history="1">
        <w:r w:rsidRPr="00CB3DDC">
          <w:rPr>
            <w:rFonts w:ascii="Arial Narrow" w:hAnsi="Arial Narrow" w:cs="Arial"/>
            <w:color w:val="0000FF"/>
            <w:sz w:val="18"/>
            <w:u w:val="single"/>
            <w:lang w:eastAsia="en-US"/>
          </w:rPr>
          <w:t>management@apeiron-uni.eu</w:t>
        </w:r>
      </w:hyperlink>
      <w:r w:rsidRPr="00CB3DDC">
        <w:rPr>
          <w:rFonts w:ascii="Arial Narrow" w:hAnsi="Arial Narrow" w:cs="Arial"/>
          <w:sz w:val="18"/>
          <w:szCs w:val="18"/>
          <w:lang w:eastAsia="en-US"/>
        </w:rPr>
        <w:t xml:space="preserve">; </w:t>
      </w:r>
      <w:r w:rsidRPr="00CB3DDC">
        <w:rPr>
          <w:rFonts w:ascii="Arial Narrow" w:hAnsi="Arial Narrow" w:cs="Arial"/>
          <w:b/>
          <w:sz w:val="18"/>
          <w:szCs w:val="18"/>
          <w:lang w:eastAsia="en-US"/>
        </w:rPr>
        <w:t>Biblioteka:</w:t>
      </w:r>
      <w:r w:rsidRPr="00CB3DDC">
        <w:rPr>
          <w:rFonts w:ascii="Arial Narrow" w:hAnsi="Arial Narrow" w:cs="Arial"/>
          <w:sz w:val="18"/>
          <w:szCs w:val="18"/>
          <w:lang w:eastAsia="en-US"/>
        </w:rPr>
        <w:t xml:space="preserve"> +387 (0) 51 247 941; 247 988; </w:t>
      </w:r>
      <w:r w:rsidRPr="00CB3DDC">
        <w:rPr>
          <w:rFonts w:ascii="Arial Narrow" w:hAnsi="Arial Narrow" w:cs="Arial"/>
          <w:b/>
          <w:sz w:val="18"/>
          <w:szCs w:val="18"/>
          <w:lang w:eastAsia="en-US"/>
        </w:rPr>
        <w:t xml:space="preserve">Računovodstvo: </w:t>
      </w:r>
      <w:r w:rsidRPr="00CB3DDC">
        <w:rPr>
          <w:rFonts w:ascii="Arial Narrow" w:hAnsi="Arial Narrow" w:cs="Arial"/>
          <w:sz w:val="18"/>
          <w:szCs w:val="18"/>
          <w:lang w:eastAsia="en-US"/>
        </w:rPr>
        <w:t xml:space="preserve">+387 (0) 51 247 945; Fax: +387 (0) 51 430 898; E-mail: </w:t>
      </w:r>
      <w:hyperlink r:id="rId14" w:history="1">
        <w:r w:rsidRPr="00CB3DDC">
          <w:rPr>
            <w:rFonts w:ascii="Arial Narrow" w:hAnsi="Arial Narrow" w:cs="Arial"/>
            <w:color w:val="0000FF"/>
            <w:sz w:val="18"/>
            <w:u w:val="single"/>
            <w:lang w:eastAsia="en-US"/>
          </w:rPr>
          <w:t>finansije@apeiron-uni.eu</w:t>
        </w:r>
      </w:hyperlink>
      <w:r w:rsidRPr="00CB3DDC">
        <w:rPr>
          <w:rFonts w:ascii="Arial Narrow" w:hAnsi="Arial Narrow" w:cs="Arial"/>
          <w:sz w:val="18"/>
          <w:szCs w:val="18"/>
          <w:lang w:eastAsia="en-US"/>
        </w:rPr>
        <w:t xml:space="preserve">: </w:t>
      </w:r>
      <w:r w:rsidRPr="00CB3DDC">
        <w:rPr>
          <w:rFonts w:ascii="Arial Narrow" w:hAnsi="Arial Narrow" w:cs="Arial"/>
          <w:b/>
          <w:sz w:val="18"/>
          <w:szCs w:val="18"/>
          <w:lang w:eastAsia="en-US"/>
        </w:rPr>
        <w:t>Fakultet poslovne ekonomije:</w:t>
      </w:r>
      <w:r w:rsidRPr="00CB3DDC">
        <w:rPr>
          <w:rFonts w:ascii="Arial Narrow" w:hAnsi="Arial Narrow" w:cs="Arial"/>
          <w:sz w:val="18"/>
          <w:szCs w:val="18"/>
          <w:lang w:eastAsia="en-US"/>
        </w:rPr>
        <w:t xml:space="preserve"> dekan +387 (0) 51 247 927; sekretarijat fakulteta 247 974;</w:t>
      </w:r>
    </w:p>
    <w:p w:rsidR="00866386" w:rsidRDefault="00866386" w:rsidP="00F9121B">
      <w:pPr>
        <w:shd w:val="clear" w:color="auto" w:fill="FFFFFF"/>
        <w:spacing w:line="542" w:lineRule="exact"/>
        <w:rPr>
          <w:color w:val="000000"/>
          <w:spacing w:val="-11"/>
          <w:position w:val="5"/>
          <w:sz w:val="54"/>
          <w:szCs w:val="54"/>
        </w:rPr>
      </w:pPr>
    </w:p>
    <w:p w:rsidR="00866386" w:rsidRDefault="00866386" w:rsidP="00F9121B">
      <w:pPr>
        <w:shd w:val="clear" w:color="auto" w:fill="FFFFFF"/>
        <w:spacing w:line="542" w:lineRule="exact"/>
        <w:rPr>
          <w:color w:val="000000"/>
          <w:spacing w:val="-11"/>
          <w:position w:val="5"/>
          <w:sz w:val="54"/>
          <w:szCs w:val="54"/>
        </w:rPr>
      </w:pPr>
    </w:p>
    <w:p w:rsidR="00866386" w:rsidRDefault="00866386" w:rsidP="00F9121B">
      <w:pPr>
        <w:shd w:val="clear" w:color="auto" w:fill="FFFFFF"/>
        <w:spacing w:line="542" w:lineRule="exact"/>
        <w:rPr>
          <w:color w:val="000000"/>
          <w:spacing w:val="-11"/>
          <w:position w:val="5"/>
          <w:sz w:val="54"/>
          <w:szCs w:val="54"/>
        </w:rPr>
      </w:pPr>
    </w:p>
    <w:p w:rsidR="004475DE" w:rsidRDefault="004475DE" w:rsidP="00F9121B">
      <w:pPr>
        <w:shd w:val="clear" w:color="auto" w:fill="FFFFFF"/>
        <w:spacing w:after="120" w:line="542" w:lineRule="exact"/>
        <w:jc w:val="center"/>
        <w:rPr>
          <w:b/>
          <w:bCs/>
          <w:sz w:val="52"/>
          <w:szCs w:val="52"/>
          <w:lang w:val="sl-SI"/>
        </w:rPr>
      </w:pPr>
      <w:r>
        <w:rPr>
          <w:b/>
          <w:bCs/>
          <w:sz w:val="52"/>
          <w:szCs w:val="52"/>
          <w:lang w:val="sl-SI"/>
        </w:rPr>
        <w:t>Studij II ciklusa</w:t>
      </w:r>
    </w:p>
    <w:p w:rsidR="00CD4A5F" w:rsidRDefault="00CD4A5F" w:rsidP="00F9121B">
      <w:pPr>
        <w:shd w:val="clear" w:color="auto" w:fill="FFFFFF"/>
        <w:spacing w:after="120" w:line="542" w:lineRule="exact"/>
        <w:jc w:val="center"/>
        <w:rPr>
          <w:b/>
          <w:bCs/>
          <w:sz w:val="52"/>
          <w:szCs w:val="52"/>
          <w:lang w:val="sl-SI"/>
        </w:rPr>
      </w:pPr>
      <w:r>
        <w:rPr>
          <w:b/>
          <w:bCs/>
          <w:sz w:val="52"/>
          <w:szCs w:val="52"/>
          <w:lang w:val="sl-SI"/>
        </w:rPr>
        <w:t>Poslovna informatika-Inženjering informacionih tehnologija</w:t>
      </w:r>
    </w:p>
    <w:p w:rsidR="00CD4A5F" w:rsidRDefault="00CD4A5F" w:rsidP="00F9121B">
      <w:pPr>
        <w:shd w:val="clear" w:color="auto" w:fill="FFFFFF"/>
        <w:spacing w:after="120" w:line="542" w:lineRule="exact"/>
        <w:jc w:val="center"/>
        <w:rPr>
          <w:b/>
          <w:bCs/>
          <w:sz w:val="52"/>
          <w:szCs w:val="52"/>
          <w:lang w:val="sl-SI"/>
        </w:rPr>
      </w:pPr>
    </w:p>
    <w:p w:rsidR="00866386" w:rsidRDefault="00866386" w:rsidP="00F9121B">
      <w:pPr>
        <w:shd w:val="clear" w:color="auto" w:fill="FFFFFF"/>
        <w:spacing w:after="120" w:line="542" w:lineRule="exact"/>
        <w:jc w:val="center"/>
        <w:rPr>
          <w:b/>
          <w:bCs/>
          <w:sz w:val="52"/>
          <w:szCs w:val="52"/>
          <w:lang w:val="sl-SI"/>
        </w:rPr>
      </w:pPr>
      <w:r>
        <w:rPr>
          <w:b/>
          <w:bCs/>
          <w:sz w:val="52"/>
          <w:szCs w:val="52"/>
          <w:lang w:val="sl-SI"/>
        </w:rPr>
        <w:t>NASTAVNI PLAN</w:t>
      </w:r>
    </w:p>
    <w:p w:rsidR="00866386" w:rsidRPr="00CC2474" w:rsidRDefault="00866386" w:rsidP="00F9121B">
      <w:pPr>
        <w:shd w:val="clear" w:color="auto" w:fill="FFFFFF"/>
        <w:spacing w:after="120" w:line="542" w:lineRule="exact"/>
        <w:jc w:val="center"/>
        <w:rPr>
          <w:b/>
          <w:color w:val="000000"/>
          <w:spacing w:val="-11"/>
          <w:sz w:val="52"/>
          <w:szCs w:val="52"/>
        </w:rPr>
      </w:pPr>
      <w:r>
        <w:rPr>
          <w:b/>
          <w:bCs/>
          <w:sz w:val="52"/>
          <w:szCs w:val="52"/>
          <w:lang w:val="sl-SI"/>
        </w:rPr>
        <w:t>školske 20</w:t>
      </w:r>
      <w:r w:rsidR="00CD4A5F">
        <w:rPr>
          <w:b/>
          <w:bCs/>
          <w:sz w:val="52"/>
          <w:szCs w:val="52"/>
          <w:lang w:val="sl-SI"/>
        </w:rPr>
        <w:t>2</w:t>
      </w:r>
      <w:r>
        <w:rPr>
          <w:b/>
          <w:bCs/>
          <w:sz w:val="52"/>
          <w:szCs w:val="52"/>
          <w:lang w:val="sl-SI"/>
        </w:rPr>
        <w:t>1-</w:t>
      </w:r>
      <w:r w:rsidR="00CD4A5F">
        <w:rPr>
          <w:b/>
          <w:bCs/>
          <w:sz w:val="52"/>
          <w:szCs w:val="52"/>
          <w:lang w:val="sl-SI"/>
        </w:rPr>
        <w:t>22</w:t>
      </w:r>
      <w:r w:rsidRPr="00CC2474">
        <w:rPr>
          <w:b/>
          <w:color w:val="000000"/>
          <w:spacing w:val="-11"/>
          <w:sz w:val="52"/>
          <w:szCs w:val="52"/>
        </w:rPr>
        <w:t xml:space="preserve"> </w:t>
      </w:r>
    </w:p>
    <w:p w:rsidR="00866386" w:rsidRPr="009A2F91" w:rsidRDefault="00866386" w:rsidP="00C11C6E">
      <w:pPr>
        <w:shd w:val="clear" w:color="auto" w:fill="FFFFFF"/>
        <w:spacing w:after="80"/>
        <w:jc w:val="center"/>
        <w:rPr>
          <w:rFonts w:ascii="Dauphin" w:hAnsi="Dauphin"/>
          <w:sz w:val="48"/>
          <w:szCs w:val="48"/>
        </w:rPr>
      </w:pPr>
      <w:r w:rsidRPr="009A2F91">
        <w:rPr>
          <w:rFonts w:ascii="Dauphin" w:hAnsi="Dauphin"/>
          <w:sz w:val="48"/>
          <w:szCs w:val="48"/>
        </w:rPr>
        <w:t xml:space="preserve">Fakulteta </w:t>
      </w:r>
      <w:r w:rsidR="003531B7">
        <w:rPr>
          <w:rFonts w:ascii="Dauphin" w:hAnsi="Dauphin"/>
          <w:sz w:val="48"/>
          <w:szCs w:val="48"/>
        </w:rPr>
        <w:t>informacionih tehnologija</w:t>
      </w:r>
      <w:r>
        <w:rPr>
          <w:rFonts w:ascii="Dauphin" w:hAnsi="Dauphin"/>
          <w:sz w:val="48"/>
          <w:szCs w:val="48"/>
        </w:rPr>
        <w:t xml:space="preserve"> </w:t>
      </w:r>
    </w:p>
    <w:p w:rsidR="00866386" w:rsidRPr="00C11C6E" w:rsidRDefault="003531B7" w:rsidP="00F9121B">
      <w:pPr>
        <w:shd w:val="clear" w:color="auto" w:fill="FFFFFF"/>
        <w:ind w:right="28"/>
        <w:jc w:val="center"/>
        <w:rPr>
          <w:rFonts w:ascii="Dauphin" w:hAnsi="Dauphin"/>
          <w:color w:val="000000"/>
          <w:sz w:val="32"/>
          <w:szCs w:val="32"/>
        </w:rPr>
      </w:pPr>
      <w:r w:rsidRPr="00C11C6E">
        <w:rPr>
          <w:rFonts w:ascii="Dauphin" w:hAnsi="Dauphin"/>
          <w:color w:val="000000"/>
          <w:sz w:val="32"/>
          <w:szCs w:val="32"/>
        </w:rPr>
        <w:t>College of</w:t>
      </w:r>
      <w:r>
        <w:rPr>
          <w:rFonts w:ascii="Dauphin" w:hAnsi="Dauphin"/>
          <w:color w:val="000000"/>
          <w:sz w:val="32"/>
          <w:szCs w:val="32"/>
        </w:rPr>
        <w:t xml:space="preserve"> Information Technologies</w:t>
      </w:r>
      <w:r w:rsidR="00866386">
        <w:rPr>
          <w:rFonts w:ascii="Dauphin" w:hAnsi="Dauphin"/>
          <w:color w:val="000000"/>
          <w:sz w:val="32"/>
          <w:szCs w:val="32"/>
        </w:rPr>
        <w:t xml:space="preserve"> </w:t>
      </w:r>
    </w:p>
    <w:p w:rsidR="00866386" w:rsidRDefault="00866386" w:rsidP="002979D2">
      <w:pPr>
        <w:shd w:val="clear" w:color="auto" w:fill="FFFFFF"/>
        <w:ind w:right="28"/>
        <w:jc w:val="center"/>
        <w:rPr>
          <w:color w:val="000000"/>
          <w:sz w:val="32"/>
          <w:szCs w:val="32"/>
        </w:rPr>
      </w:pPr>
    </w:p>
    <w:p w:rsidR="00866386" w:rsidRPr="004A5037" w:rsidRDefault="00866386" w:rsidP="002979D2">
      <w:pPr>
        <w:shd w:val="clear" w:color="auto" w:fill="FFFFFF"/>
        <w:ind w:right="28"/>
        <w:jc w:val="center"/>
        <w:rPr>
          <w:color w:val="000000"/>
          <w:sz w:val="32"/>
          <w:szCs w:val="32"/>
          <w:lang w:val="en-GB"/>
        </w:rPr>
      </w:pPr>
    </w:p>
    <w:p w:rsidR="00866386" w:rsidRDefault="00866386" w:rsidP="002979D2">
      <w:pPr>
        <w:shd w:val="clear" w:color="auto" w:fill="FFFFFF"/>
        <w:ind w:right="28"/>
        <w:jc w:val="center"/>
      </w:pPr>
    </w:p>
    <w:p w:rsidR="00866386" w:rsidRDefault="00866386" w:rsidP="002979D2">
      <w:pPr>
        <w:shd w:val="clear" w:color="auto" w:fill="FFFFFF"/>
        <w:ind w:right="28"/>
        <w:jc w:val="center"/>
      </w:pPr>
    </w:p>
    <w:p w:rsidR="00866386" w:rsidRDefault="00866386" w:rsidP="002979D2">
      <w:pPr>
        <w:shd w:val="clear" w:color="auto" w:fill="FFFFFF"/>
        <w:ind w:right="28"/>
        <w:jc w:val="center"/>
      </w:pPr>
    </w:p>
    <w:p w:rsidR="00866386" w:rsidRDefault="00866386" w:rsidP="002979D2">
      <w:pPr>
        <w:shd w:val="clear" w:color="auto" w:fill="FFFFFF"/>
        <w:ind w:right="28"/>
        <w:jc w:val="center"/>
      </w:pPr>
    </w:p>
    <w:p w:rsidR="00866386" w:rsidRDefault="00866386" w:rsidP="002979D2">
      <w:pPr>
        <w:shd w:val="clear" w:color="auto" w:fill="FFFFFF"/>
        <w:ind w:right="28"/>
        <w:jc w:val="center"/>
      </w:pPr>
    </w:p>
    <w:p w:rsidR="00866386" w:rsidRDefault="00866386" w:rsidP="002979D2">
      <w:pPr>
        <w:shd w:val="clear" w:color="auto" w:fill="FFFFFF"/>
        <w:ind w:right="28"/>
        <w:jc w:val="center"/>
      </w:pPr>
    </w:p>
    <w:p w:rsidR="00866386" w:rsidRDefault="00866386" w:rsidP="002979D2">
      <w:pPr>
        <w:shd w:val="clear" w:color="auto" w:fill="FFFFFF"/>
        <w:ind w:right="28"/>
        <w:jc w:val="center"/>
      </w:pPr>
    </w:p>
    <w:p w:rsidR="00866386" w:rsidRDefault="00866386" w:rsidP="002979D2">
      <w:pPr>
        <w:shd w:val="clear" w:color="auto" w:fill="FFFFFF"/>
        <w:ind w:right="28"/>
        <w:jc w:val="center"/>
      </w:pPr>
    </w:p>
    <w:p w:rsidR="00866386" w:rsidRDefault="00866386" w:rsidP="002979D2">
      <w:pPr>
        <w:shd w:val="clear" w:color="auto" w:fill="FFFFFF"/>
        <w:ind w:right="28"/>
        <w:jc w:val="center"/>
      </w:pPr>
    </w:p>
    <w:p w:rsidR="00866386" w:rsidRDefault="00866386" w:rsidP="002979D2">
      <w:pPr>
        <w:shd w:val="clear" w:color="auto" w:fill="FFFFFF"/>
        <w:ind w:right="28"/>
        <w:jc w:val="center"/>
      </w:pPr>
    </w:p>
    <w:p w:rsidR="00866386" w:rsidRDefault="00866386" w:rsidP="002979D2">
      <w:pPr>
        <w:shd w:val="clear" w:color="auto" w:fill="FFFFFF"/>
        <w:ind w:right="28"/>
        <w:jc w:val="center"/>
      </w:pPr>
    </w:p>
    <w:p w:rsidR="00866386" w:rsidRDefault="00866386" w:rsidP="002979D2">
      <w:pPr>
        <w:shd w:val="clear" w:color="auto" w:fill="FFFFFF"/>
        <w:ind w:right="28"/>
        <w:jc w:val="center"/>
      </w:pPr>
    </w:p>
    <w:p w:rsidR="00866386" w:rsidRDefault="00866386" w:rsidP="002979D2">
      <w:pPr>
        <w:shd w:val="clear" w:color="auto" w:fill="FFFFFF"/>
        <w:ind w:right="28"/>
        <w:jc w:val="center"/>
      </w:pPr>
    </w:p>
    <w:p w:rsidR="00866386" w:rsidRPr="00CD507F" w:rsidRDefault="00866386" w:rsidP="002979D2">
      <w:pPr>
        <w:shd w:val="clear" w:color="auto" w:fill="FFFFFF"/>
        <w:ind w:right="28"/>
        <w:jc w:val="center"/>
      </w:pPr>
    </w:p>
    <w:p w:rsidR="00866386" w:rsidRDefault="00866386" w:rsidP="002979D2">
      <w:pPr>
        <w:shd w:val="clear" w:color="auto" w:fill="FFFFFF"/>
        <w:ind w:right="48"/>
        <w:jc w:val="center"/>
        <w:rPr>
          <w:color w:val="000000"/>
          <w:spacing w:val="-6"/>
          <w:sz w:val="24"/>
          <w:szCs w:val="24"/>
        </w:rPr>
      </w:pPr>
      <w:r>
        <w:rPr>
          <w:color w:val="000000"/>
          <w:spacing w:val="-6"/>
          <w:sz w:val="24"/>
          <w:szCs w:val="24"/>
        </w:rPr>
        <w:t xml:space="preserve">Banja Luka, </w:t>
      </w:r>
      <w:r w:rsidR="00CD4A5F">
        <w:rPr>
          <w:color w:val="000000"/>
          <w:spacing w:val="-6"/>
          <w:sz w:val="24"/>
          <w:szCs w:val="24"/>
        </w:rPr>
        <w:t>septembar</w:t>
      </w:r>
      <w:r>
        <w:rPr>
          <w:color w:val="000000"/>
          <w:spacing w:val="-6"/>
          <w:sz w:val="24"/>
          <w:szCs w:val="24"/>
        </w:rPr>
        <w:t>, 20</w:t>
      </w:r>
      <w:r w:rsidR="00CD4A5F">
        <w:rPr>
          <w:color w:val="000000"/>
          <w:spacing w:val="-6"/>
          <w:sz w:val="24"/>
          <w:szCs w:val="24"/>
        </w:rPr>
        <w:t>21</w:t>
      </w:r>
      <w:r>
        <w:rPr>
          <w:color w:val="000000"/>
          <w:spacing w:val="-6"/>
          <w:sz w:val="24"/>
          <w:szCs w:val="24"/>
        </w:rPr>
        <w:t>.</w:t>
      </w:r>
    </w:p>
    <w:p w:rsidR="00866386" w:rsidRDefault="00866386" w:rsidP="002979D2">
      <w:pPr>
        <w:jc w:val="center"/>
        <w:rPr>
          <w:b/>
          <w:sz w:val="28"/>
          <w:szCs w:val="28"/>
          <w:lang w:val="sl-SI"/>
        </w:rPr>
      </w:pPr>
    </w:p>
    <w:p w:rsidR="00866386" w:rsidRPr="0019124B" w:rsidRDefault="00866386" w:rsidP="0019124B">
      <w:pPr>
        <w:tabs>
          <w:tab w:val="right" w:leader="dot" w:pos="9360"/>
        </w:tabs>
        <w:spacing w:after="40"/>
        <w:ind w:left="720" w:hanging="360"/>
        <w:rPr>
          <w:sz w:val="22"/>
          <w:szCs w:val="22"/>
          <w:lang w:val="sr-Latn-BA"/>
        </w:rPr>
      </w:pPr>
    </w:p>
    <w:p w:rsidR="00866386" w:rsidRPr="0019124B" w:rsidRDefault="00866386" w:rsidP="002979D2">
      <w:pPr>
        <w:tabs>
          <w:tab w:val="right" w:leader="dot" w:pos="9360"/>
        </w:tabs>
        <w:spacing w:after="40"/>
        <w:ind w:left="720" w:hanging="360"/>
        <w:rPr>
          <w:sz w:val="22"/>
          <w:szCs w:val="22"/>
          <w:lang w:val="sr-Latn-BA"/>
        </w:rPr>
      </w:pPr>
    </w:p>
    <w:p w:rsidR="00B434AB" w:rsidRDefault="00B434AB" w:rsidP="00B434AB">
      <w:pPr>
        <w:shd w:val="clear" w:color="auto" w:fill="FFFFFF"/>
        <w:spacing w:line="542" w:lineRule="exact"/>
        <w:jc w:val="center"/>
        <w:rPr>
          <w:color w:val="000000"/>
          <w:spacing w:val="-11"/>
          <w:position w:val="5"/>
          <w:sz w:val="54"/>
          <w:szCs w:val="54"/>
        </w:rPr>
      </w:pPr>
      <w:r>
        <w:rPr>
          <w:color w:val="000000"/>
          <w:spacing w:val="-11"/>
          <w:position w:val="5"/>
          <w:sz w:val="54"/>
          <w:szCs w:val="54"/>
        </w:rPr>
        <w:t>SADRŽAJ:</w:t>
      </w:r>
    </w:p>
    <w:p w:rsidR="00B37CC0" w:rsidRDefault="00B434AB">
      <w:pPr>
        <w:pStyle w:val="TOC1"/>
        <w:rPr>
          <w:rFonts w:asciiTheme="minorHAnsi" w:eastAsiaTheme="minorEastAsia" w:hAnsiTheme="minorHAnsi" w:cstheme="minorBidi"/>
          <w:noProof/>
          <w:sz w:val="22"/>
          <w:szCs w:val="22"/>
          <w:lang w:val="sr-Latn-RS" w:eastAsia="sr-Latn-RS"/>
        </w:rPr>
      </w:pPr>
      <w:r>
        <w:rPr>
          <w:color w:val="000000"/>
          <w:spacing w:val="-11"/>
          <w:position w:val="5"/>
        </w:rPr>
        <w:fldChar w:fldCharType="begin"/>
      </w:r>
      <w:r>
        <w:rPr>
          <w:color w:val="000000"/>
          <w:spacing w:val="-11"/>
          <w:position w:val="5"/>
        </w:rPr>
        <w:instrText xml:space="preserve"> TOC \o "1-3" \h \z \u </w:instrText>
      </w:r>
      <w:r>
        <w:rPr>
          <w:color w:val="000000"/>
          <w:spacing w:val="-11"/>
          <w:position w:val="5"/>
        </w:rPr>
        <w:fldChar w:fldCharType="separate"/>
      </w:r>
      <w:hyperlink w:anchor="_Toc84998179" w:history="1">
        <w:r w:rsidR="00B37CC0" w:rsidRPr="009B4C13">
          <w:rPr>
            <w:rStyle w:val="Hyperlink"/>
            <w:noProof/>
          </w:rPr>
          <w:t>Struktura nastavnog programa studija II ciklusa na Panevropskom univerzitetu</w:t>
        </w:r>
        <w:r w:rsidR="00B37CC0">
          <w:rPr>
            <w:noProof/>
            <w:webHidden/>
          </w:rPr>
          <w:tab/>
        </w:r>
        <w:r w:rsidR="00B37CC0">
          <w:rPr>
            <w:noProof/>
            <w:webHidden/>
          </w:rPr>
          <w:fldChar w:fldCharType="begin"/>
        </w:r>
        <w:r w:rsidR="00B37CC0">
          <w:rPr>
            <w:noProof/>
            <w:webHidden/>
          </w:rPr>
          <w:instrText xml:space="preserve"> PAGEREF _Toc84998179 \h </w:instrText>
        </w:r>
        <w:r w:rsidR="00B37CC0">
          <w:rPr>
            <w:noProof/>
            <w:webHidden/>
          </w:rPr>
        </w:r>
        <w:r w:rsidR="00B37CC0">
          <w:rPr>
            <w:noProof/>
            <w:webHidden/>
          </w:rPr>
          <w:fldChar w:fldCharType="separate"/>
        </w:r>
        <w:r w:rsidR="00B37CC0">
          <w:rPr>
            <w:noProof/>
            <w:webHidden/>
          </w:rPr>
          <w:t>3</w:t>
        </w:r>
        <w:r w:rsidR="00B37CC0">
          <w:rPr>
            <w:noProof/>
            <w:webHidden/>
          </w:rPr>
          <w:fldChar w:fldCharType="end"/>
        </w:r>
      </w:hyperlink>
    </w:p>
    <w:p w:rsidR="00B37CC0" w:rsidRDefault="00F2752C">
      <w:pPr>
        <w:pStyle w:val="TOC1"/>
        <w:rPr>
          <w:rFonts w:asciiTheme="minorHAnsi" w:eastAsiaTheme="minorEastAsia" w:hAnsiTheme="minorHAnsi" w:cstheme="minorBidi"/>
          <w:noProof/>
          <w:sz w:val="22"/>
          <w:szCs w:val="22"/>
          <w:lang w:val="sr-Latn-RS" w:eastAsia="sr-Latn-RS"/>
        </w:rPr>
      </w:pPr>
      <w:hyperlink w:anchor="_Toc84998180" w:history="1">
        <w:r w:rsidR="00B37CC0" w:rsidRPr="009B4C13">
          <w:rPr>
            <w:rStyle w:val="Hyperlink"/>
            <w:noProof/>
          </w:rPr>
          <w:t>Metodologija izbornog programa</w:t>
        </w:r>
        <w:r w:rsidR="00B37CC0">
          <w:rPr>
            <w:noProof/>
            <w:webHidden/>
          </w:rPr>
          <w:tab/>
        </w:r>
        <w:r w:rsidR="00B37CC0">
          <w:rPr>
            <w:noProof/>
            <w:webHidden/>
          </w:rPr>
          <w:fldChar w:fldCharType="begin"/>
        </w:r>
        <w:r w:rsidR="00B37CC0">
          <w:rPr>
            <w:noProof/>
            <w:webHidden/>
          </w:rPr>
          <w:instrText xml:space="preserve"> PAGEREF _Toc84998180 \h </w:instrText>
        </w:r>
        <w:r w:rsidR="00B37CC0">
          <w:rPr>
            <w:noProof/>
            <w:webHidden/>
          </w:rPr>
        </w:r>
        <w:r w:rsidR="00B37CC0">
          <w:rPr>
            <w:noProof/>
            <w:webHidden/>
          </w:rPr>
          <w:fldChar w:fldCharType="separate"/>
        </w:r>
        <w:r w:rsidR="00B37CC0">
          <w:rPr>
            <w:noProof/>
            <w:webHidden/>
          </w:rPr>
          <w:t>5</w:t>
        </w:r>
        <w:r w:rsidR="00B37CC0">
          <w:rPr>
            <w:noProof/>
            <w:webHidden/>
          </w:rPr>
          <w:fldChar w:fldCharType="end"/>
        </w:r>
      </w:hyperlink>
    </w:p>
    <w:p w:rsidR="00B37CC0" w:rsidRDefault="00F2752C">
      <w:pPr>
        <w:pStyle w:val="TOC1"/>
        <w:rPr>
          <w:rFonts w:asciiTheme="minorHAnsi" w:eastAsiaTheme="minorEastAsia" w:hAnsiTheme="minorHAnsi" w:cstheme="minorBidi"/>
          <w:noProof/>
          <w:sz w:val="22"/>
          <w:szCs w:val="22"/>
          <w:lang w:val="sr-Latn-RS" w:eastAsia="sr-Latn-RS"/>
        </w:rPr>
      </w:pPr>
      <w:hyperlink w:anchor="_Toc84998181" w:history="1">
        <w:r w:rsidR="00B37CC0" w:rsidRPr="009B4C13">
          <w:rPr>
            <w:rStyle w:val="Hyperlink"/>
            <w:noProof/>
          </w:rPr>
          <w:t>NASTAVNI PLAN</w:t>
        </w:r>
        <w:r w:rsidR="00B37CC0">
          <w:rPr>
            <w:noProof/>
            <w:webHidden/>
          </w:rPr>
          <w:tab/>
        </w:r>
        <w:r w:rsidR="00B37CC0">
          <w:rPr>
            <w:noProof/>
            <w:webHidden/>
          </w:rPr>
          <w:fldChar w:fldCharType="begin"/>
        </w:r>
        <w:r w:rsidR="00B37CC0">
          <w:rPr>
            <w:noProof/>
            <w:webHidden/>
          </w:rPr>
          <w:instrText xml:space="preserve"> PAGEREF _Toc84998181 \h </w:instrText>
        </w:r>
        <w:r w:rsidR="00B37CC0">
          <w:rPr>
            <w:noProof/>
            <w:webHidden/>
          </w:rPr>
        </w:r>
        <w:r w:rsidR="00B37CC0">
          <w:rPr>
            <w:noProof/>
            <w:webHidden/>
          </w:rPr>
          <w:fldChar w:fldCharType="separate"/>
        </w:r>
        <w:r w:rsidR="00B37CC0">
          <w:rPr>
            <w:noProof/>
            <w:webHidden/>
          </w:rPr>
          <w:t>7</w:t>
        </w:r>
        <w:r w:rsidR="00B37CC0">
          <w:rPr>
            <w:noProof/>
            <w:webHidden/>
          </w:rPr>
          <w:fldChar w:fldCharType="end"/>
        </w:r>
      </w:hyperlink>
    </w:p>
    <w:p w:rsidR="00B37CC0" w:rsidRDefault="00F2752C">
      <w:pPr>
        <w:pStyle w:val="TOC1"/>
        <w:rPr>
          <w:rFonts w:asciiTheme="minorHAnsi" w:eastAsiaTheme="minorEastAsia" w:hAnsiTheme="minorHAnsi" w:cstheme="minorBidi"/>
          <w:noProof/>
          <w:sz w:val="22"/>
          <w:szCs w:val="22"/>
          <w:lang w:val="sr-Latn-RS" w:eastAsia="sr-Latn-RS"/>
        </w:rPr>
      </w:pPr>
      <w:hyperlink w:anchor="_Toc84998182" w:history="1">
        <w:r w:rsidR="00B37CC0" w:rsidRPr="009B4C13">
          <w:rPr>
            <w:rStyle w:val="Hyperlink"/>
            <w:noProof/>
          </w:rPr>
          <w:t>Studijski program "Poslovna informatika-inženjering informacionih tehnologija"</w:t>
        </w:r>
        <w:r w:rsidR="00B37CC0">
          <w:rPr>
            <w:noProof/>
            <w:webHidden/>
          </w:rPr>
          <w:tab/>
        </w:r>
        <w:r w:rsidR="00B37CC0">
          <w:rPr>
            <w:noProof/>
            <w:webHidden/>
          </w:rPr>
          <w:fldChar w:fldCharType="begin"/>
        </w:r>
        <w:r w:rsidR="00B37CC0">
          <w:rPr>
            <w:noProof/>
            <w:webHidden/>
          </w:rPr>
          <w:instrText xml:space="preserve"> PAGEREF _Toc84998182 \h </w:instrText>
        </w:r>
        <w:r w:rsidR="00B37CC0">
          <w:rPr>
            <w:noProof/>
            <w:webHidden/>
          </w:rPr>
        </w:r>
        <w:r w:rsidR="00B37CC0">
          <w:rPr>
            <w:noProof/>
            <w:webHidden/>
          </w:rPr>
          <w:fldChar w:fldCharType="separate"/>
        </w:r>
        <w:r w:rsidR="00B37CC0">
          <w:rPr>
            <w:noProof/>
            <w:webHidden/>
          </w:rPr>
          <w:t>7</w:t>
        </w:r>
        <w:r w:rsidR="00B37CC0">
          <w:rPr>
            <w:noProof/>
            <w:webHidden/>
          </w:rPr>
          <w:fldChar w:fldCharType="end"/>
        </w:r>
      </w:hyperlink>
    </w:p>
    <w:p w:rsidR="00B37CC0" w:rsidRDefault="00F2752C">
      <w:pPr>
        <w:pStyle w:val="TOC3"/>
        <w:tabs>
          <w:tab w:val="right" w:leader="dot" w:pos="9345"/>
        </w:tabs>
        <w:rPr>
          <w:rFonts w:asciiTheme="minorHAnsi" w:eastAsiaTheme="minorEastAsia" w:hAnsiTheme="minorHAnsi" w:cstheme="minorBidi"/>
          <w:noProof/>
          <w:sz w:val="22"/>
          <w:szCs w:val="22"/>
          <w:lang w:val="sr-Latn-RS" w:eastAsia="sr-Latn-RS"/>
        </w:rPr>
      </w:pPr>
      <w:hyperlink w:anchor="_Toc84998183" w:history="1">
        <w:r w:rsidR="00B37CC0" w:rsidRPr="009B4C13">
          <w:rPr>
            <w:rStyle w:val="Hyperlink"/>
            <w:noProof/>
          </w:rPr>
          <w:t>Druga godina studija u sistemu 3+2 odn. prva i završna godina u sistemu 4+1</w:t>
        </w:r>
        <w:r w:rsidR="00B37CC0">
          <w:rPr>
            <w:noProof/>
            <w:webHidden/>
          </w:rPr>
          <w:tab/>
        </w:r>
        <w:r w:rsidR="00B37CC0">
          <w:rPr>
            <w:noProof/>
            <w:webHidden/>
          </w:rPr>
          <w:fldChar w:fldCharType="begin"/>
        </w:r>
        <w:r w:rsidR="00B37CC0">
          <w:rPr>
            <w:noProof/>
            <w:webHidden/>
          </w:rPr>
          <w:instrText xml:space="preserve"> PAGEREF _Toc84998183 \h </w:instrText>
        </w:r>
        <w:r w:rsidR="00B37CC0">
          <w:rPr>
            <w:noProof/>
            <w:webHidden/>
          </w:rPr>
        </w:r>
        <w:r w:rsidR="00B37CC0">
          <w:rPr>
            <w:noProof/>
            <w:webHidden/>
          </w:rPr>
          <w:fldChar w:fldCharType="separate"/>
        </w:r>
        <w:r w:rsidR="00B37CC0">
          <w:rPr>
            <w:noProof/>
            <w:webHidden/>
          </w:rPr>
          <w:t>7</w:t>
        </w:r>
        <w:r w:rsidR="00B37CC0">
          <w:rPr>
            <w:noProof/>
            <w:webHidden/>
          </w:rPr>
          <w:fldChar w:fldCharType="end"/>
        </w:r>
      </w:hyperlink>
    </w:p>
    <w:p w:rsidR="00866386" w:rsidRDefault="00B434AB" w:rsidP="00B434AB">
      <w:pPr>
        <w:spacing w:after="120"/>
        <w:jc w:val="center"/>
        <w:rPr>
          <w:color w:val="000000"/>
          <w:spacing w:val="-11"/>
          <w:position w:val="5"/>
          <w:sz w:val="24"/>
          <w:szCs w:val="24"/>
        </w:rPr>
      </w:pPr>
      <w:r>
        <w:rPr>
          <w:color w:val="000000"/>
          <w:spacing w:val="-11"/>
          <w:position w:val="5"/>
          <w:sz w:val="24"/>
          <w:szCs w:val="24"/>
        </w:rPr>
        <w:fldChar w:fldCharType="end"/>
      </w:r>
    </w:p>
    <w:p w:rsidR="00985ABF" w:rsidRDefault="00985ABF" w:rsidP="00B434AB">
      <w:pPr>
        <w:spacing w:after="120"/>
        <w:jc w:val="center"/>
        <w:rPr>
          <w:color w:val="000000"/>
          <w:spacing w:val="-11"/>
          <w:position w:val="5"/>
          <w:sz w:val="24"/>
          <w:szCs w:val="24"/>
        </w:rPr>
      </w:pPr>
    </w:p>
    <w:p w:rsidR="00985ABF" w:rsidRDefault="00985ABF" w:rsidP="00985ABF">
      <w:pPr>
        <w:spacing w:after="120"/>
        <w:jc w:val="center"/>
        <w:rPr>
          <w:rFonts w:ascii="Arial Black" w:hAnsi="Arial Black"/>
          <w:color w:val="808080"/>
          <w:kern w:val="28"/>
          <w:sz w:val="32"/>
          <w:szCs w:val="32"/>
          <w:lang w:val="sr-Latn-BA" w:eastAsia="en-US"/>
        </w:rPr>
      </w:pPr>
      <w:r>
        <w:rPr>
          <w:rFonts w:ascii="Arial Black" w:hAnsi="Arial Black"/>
          <w:color w:val="808080"/>
          <w:kern w:val="28"/>
          <w:sz w:val="32"/>
          <w:szCs w:val="32"/>
          <w:lang w:val="sr-Latn-BA" w:eastAsia="en-US"/>
        </w:rPr>
        <w:br w:type="page"/>
      </w:r>
    </w:p>
    <w:p w:rsidR="00985ABF" w:rsidRPr="00985ABF" w:rsidRDefault="00985ABF" w:rsidP="00955827">
      <w:pPr>
        <w:pStyle w:val="Heading1"/>
        <w:jc w:val="center"/>
      </w:pPr>
      <w:bookmarkStart w:id="0" w:name="_Toc84998179"/>
      <w:r w:rsidRPr="00985ABF">
        <w:lastRenderedPageBreak/>
        <w:t>Struktura nastavnog programa studija II ciklusa na Panevropskom univerzitetu</w:t>
      </w:r>
      <w:bookmarkEnd w:id="0"/>
    </w:p>
    <w:p w:rsidR="00013CD1" w:rsidRDefault="00013CD1" w:rsidP="00985ABF">
      <w:pPr>
        <w:spacing w:after="120"/>
        <w:jc w:val="both"/>
      </w:pPr>
    </w:p>
    <w:p w:rsidR="00985ABF" w:rsidRPr="00013CD1" w:rsidRDefault="00985ABF" w:rsidP="00985ABF">
      <w:pPr>
        <w:spacing w:after="120"/>
        <w:jc w:val="both"/>
        <w:rPr>
          <w:sz w:val="22"/>
          <w:szCs w:val="22"/>
        </w:rPr>
      </w:pPr>
      <w:r w:rsidRPr="00013CD1">
        <w:rPr>
          <w:sz w:val="22"/>
          <w:szCs w:val="22"/>
        </w:rPr>
        <w:t>Nastavni program drugog ciklusa obuhvata komponente obaveznog, izbornog, diferencijalnog i fakultativnog nastavnog programa podjeljenog u teorijsko-metodološki obavezni blok i specijalističko-aplikativni izborni blok, istraživačko-akcionu programsku komponenetu, te komponentu studentskih radova koji u zavisnosti od dužine studija (studij 3+2 ili 4+1) mogu biti:  specijalistički, pristupni i završni master/magistarski rad.</w:t>
      </w:r>
    </w:p>
    <w:p w:rsidR="00985ABF" w:rsidRPr="00013CD1" w:rsidRDefault="00985ABF" w:rsidP="00985ABF">
      <w:pPr>
        <w:spacing w:after="60"/>
        <w:jc w:val="both"/>
        <w:rPr>
          <w:sz w:val="22"/>
          <w:szCs w:val="22"/>
        </w:rPr>
      </w:pPr>
      <w:r w:rsidRPr="00013CD1">
        <w:rPr>
          <w:sz w:val="22"/>
          <w:szCs w:val="22"/>
        </w:rPr>
        <w:t>Obavezni program obezbjeđuje sticanje opštih, generičkih kompetencija studenata na nivou drugog ciklusa, te specifičnih kompetencija vezanih za teorijsko-metodološka, naučno-stručna i opšte-stručna znanja bitna za razumjevanje sadržaja predmeta ili uže naučne oblasti.</w:t>
      </w:r>
    </w:p>
    <w:p w:rsidR="00985ABF" w:rsidRPr="00013CD1" w:rsidRDefault="00985ABF" w:rsidP="00985ABF">
      <w:pPr>
        <w:spacing w:after="120"/>
        <w:jc w:val="both"/>
        <w:rPr>
          <w:sz w:val="22"/>
          <w:szCs w:val="22"/>
        </w:rPr>
      </w:pPr>
      <w:r w:rsidRPr="00013CD1">
        <w:rPr>
          <w:sz w:val="22"/>
          <w:szCs w:val="22"/>
        </w:rPr>
        <w:t>Po osnovu obaveznog programa u prvoj godini studija drugog ciklusa u režimu 3+2 (dvogodišnji četverosemestralni studij) student ne može da ostvari manje od 40 odn. više od 50 ECTS. U drugoj godini student ne može da ostvari manje od 15 odn. više od 20 ECTS.</w:t>
      </w:r>
    </w:p>
    <w:p w:rsidR="00985ABF" w:rsidRPr="00013CD1" w:rsidRDefault="00985ABF" w:rsidP="00985ABF">
      <w:pPr>
        <w:spacing w:after="120"/>
        <w:jc w:val="both"/>
        <w:rPr>
          <w:sz w:val="22"/>
          <w:szCs w:val="22"/>
        </w:rPr>
      </w:pPr>
      <w:r w:rsidRPr="00013CD1">
        <w:rPr>
          <w:sz w:val="22"/>
          <w:szCs w:val="22"/>
        </w:rPr>
        <w:t>U režimu 4+1 (jednogodišnji dvosemestralni studij) student po osnovu obaveznog programa ne može da ostvari manje od 15 odn. više od 20 ECTS.</w:t>
      </w:r>
    </w:p>
    <w:p w:rsidR="00985ABF" w:rsidRPr="00013CD1" w:rsidRDefault="00985ABF" w:rsidP="00985ABF">
      <w:pPr>
        <w:spacing w:after="60"/>
        <w:jc w:val="both"/>
        <w:rPr>
          <w:sz w:val="22"/>
          <w:szCs w:val="22"/>
        </w:rPr>
      </w:pPr>
      <w:r w:rsidRPr="00013CD1">
        <w:rPr>
          <w:sz w:val="22"/>
          <w:szCs w:val="22"/>
        </w:rPr>
        <w:t>Izborni program obezbjeđuje sticanje dodatnih stručno-aplikativnih i specijalističkih kompetencija studenata u oblasti studija drugog ciklusa i u okruženju teme specijalističkog i završnog (master/magistarskog) rada.</w:t>
      </w:r>
    </w:p>
    <w:p w:rsidR="00985ABF" w:rsidRPr="00013CD1" w:rsidRDefault="00985ABF" w:rsidP="00985ABF">
      <w:pPr>
        <w:spacing w:after="120"/>
        <w:jc w:val="both"/>
        <w:rPr>
          <w:sz w:val="22"/>
          <w:szCs w:val="22"/>
        </w:rPr>
      </w:pPr>
      <w:r w:rsidRPr="00013CD1">
        <w:rPr>
          <w:sz w:val="22"/>
          <w:szCs w:val="22"/>
        </w:rPr>
        <w:t>Po osnovu izbornog programa u prvoj godini studija drugog ciklusa student ne može da ostvari manje od 5 odn. više od 10 ECTS. U drugoj godini student ne može da ostvari manje od 15 odn. više od 20 ECTS.</w:t>
      </w:r>
    </w:p>
    <w:p w:rsidR="00985ABF" w:rsidRPr="00013CD1" w:rsidRDefault="00985ABF" w:rsidP="00985ABF">
      <w:pPr>
        <w:spacing w:after="120"/>
        <w:jc w:val="both"/>
        <w:rPr>
          <w:sz w:val="22"/>
          <w:szCs w:val="22"/>
        </w:rPr>
      </w:pPr>
      <w:r w:rsidRPr="00013CD1">
        <w:rPr>
          <w:sz w:val="22"/>
          <w:szCs w:val="22"/>
        </w:rPr>
        <w:t>Diferencijalnim programom student stiče nedostajuće ulazne kompetencije za studij drugog ciklusa, ukoliko ima završen studij prvog ciklusa koji obezbjeđuje djelimičnu matičnost na upisanom programu. Diferencijalni program zamjenjuje djelimično ili u cjelosti izborni program studija drugog ciklusa ukoliko je manji ili jednak broju ECTS bodova izbornog programa. Ukoliko je diferencijalni program prema komisijskom vrednovanju veći od izbornog programa, tada u cjelosti zamjenjuje izborni program, a razlika ECTS povećava ukupno planirani fond ECTS bodova studija drugog ciklusa. Diferencijalni program ne može biti vrednovan sa više od 60 ECTS bodova. Ukoliko je diferencijlani program veći od 60 ECTS bodova student se upućuje da upiše dodatnu godinu u studiju prvog ciklusa da bi mogao da upiše studij drugog ciklusa.</w:t>
      </w:r>
    </w:p>
    <w:p w:rsidR="00985ABF" w:rsidRPr="00013CD1" w:rsidRDefault="00985ABF" w:rsidP="00985ABF">
      <w:pPr>
        <w:spacing w:after="60"/>
        <w:jc w:val="both"/>
        <w:rPr>
          <w:color w:val="000000"/>
          <w:sz w:val="22"/>
          <w:szCs w:val="22"/>
        </w:rPr>
      </w:pPr>
      <w:r w:rsidRPr="00013CD1">
        <w:rPr>
          <w:sz w:val="22"/>
          <w:szCs w:val="22"/>
        </w:rPr>
        <w:t xml:space="preserve">Fakultativni program je </w:t>
      </w:r>
      <w:r w:rsidRPr="00013CD1">
        <w:rPr>
          <w:color w:val="000000"/>
          <w:sz w:val="22"/>
          <w:szCs w:val="22"/>
          <w:lang w:val="sr-Cyrl-CS"/>
        </w:rPr>
        <w:t>nam</w:t>
      </w:r>
      <w:r w:rsidRPr="00013CD1">
        <w:rPr>
          <w:color w:val="000000"/>
          <w:sz w:val="22"/>
          <w:szCs w:val="22"/>
        </w:rPr>
        <w:t>j</w:t>
      </w:r>
      <w:r w:rsidRPr="00013CD1">
        <w:rPr>
          <w:color w:val="000000"/>
          <w:sz w:val="22"/>
          <w:szCs w:val="22"/>
          <w:lang w:val="sr-Cyrl-CS"/>
        </w:rPr>
        <w:t xml:space="preserve">enjen </w:t>
      </w:r>
      <w:r w:rsidRPr="00013CD1">
        <w:rPr>
          <w:color w:val="000000"/>
          <w:sz w:val="22"/>
          <w:szCs w:val="22"/>
        </w:rPr>
        <w:t xml:space="preserve">naprednim </w:t>
      </w:r>
      <w:r w:rsidRPr="00013CD1">
        <w:rPr>
          <w:color w:val="000000"/>
          <w:sz w:val="22"/>
          <w:szCs w:val="22"/>
          <w:lang w:val="sr-Cyrl-CS"/>
        </w:rPr>
        <w:t>studentima koji</w:t>
      </w:r>
      <w:r w:rsidRPr="00013CD1">
        <w:rPr>
          <w:color w:val="000000"/>
          <w:sz w:val="22"/>
          <w:szCs w:val="22"/>
        </w:rPr>
        <w:t xml:space="preserve"> </w:t>
      </w:r>
      <w:r w:rsidRPr="00013CD1">
        <w:rPr>
          <w:color w:val="000000"/>
          <w:sz w:val="22"/>
          <w:szCs w:val="22"/>
          <w:lang w:val="sr-Cyrl-CS"/>
        </w:rPr>
        <w:t>nam</w:t>
      </w:r>
      <w:r w:rsidRPr="00013CD1">
        <w:rPr>
          <w:color w:val="000000"/>
          <w:sz w:val="22"/>
          <w:szCs w:val="22"/>
        </w:rPr>
        <w:t>j</w:t>
      </w:r>
      <w:r w:rsidRPr="00013CD1">
        <w:rPr>
          <w:color w:val="000000"/>
          <w:sz w:val="22"/>
          <w:szCs w:val="22"/>
          <w:lang w:val="sr-Cyrl-CS"/>
        </w:rPr>
        <w:t xml:space="preserve">eravaju da </w:t>
      </w:r>
      <w:r w:rsidRPr="00013CD1">
        <w:rPr>
          <w:color w:val="000000"/>
          <w:sz w:val="22"/>
          <w:szCs w:val="22"/>
          <w:lang w:val="sr-Latn-RS"/>
        </w:rPr>
        <w:t xml:space="preserve">u dvogodišnjem studijskom programu drugog ciklusa </w:t>
      </w:r>
      <w:r w:rsidRPr="00013CD1">
        <w:rPr>
          <w:color w:val="000000"/>
          <w:sz w:val="22"/>
          <w:szCs w:val="22"/>
        </w:rPr>
        <w:t xml:space="preserve">steknu i odgovarajuću specijalizaciju </w:t>
      </w:r>
      <w:r w:rsidRPr="00013CD1">
        <w:rPr>
          <w:sz w:val="22"/>
          <w:szCs w:val="22"/>
        </w:rPr>
        <w:t>u režimu intenzivnog studija</w:t>
      </w:r>
      <w:r w:rsidRPr="00013CD1">
        <w:rPr>
          <w:color w:val="000000"/>
          <w:sz w:val="22"/>
          <w:szCs w:val="22"/>
        </w:rPr>
        <w:t xml:space="preserve"> odn. koji služi kao priprema za nastavak doktorskog studija, ili za nastavak studija </w:t>
      </w:r>
      <w:r w:rsidRPr="00013CD1">
        <w:rPr>
          <w:color w:val="000000"/>
          <w:sz w:val="22"/>
          <w:szCs w:val="22"/>
          <w:lang w:val="sr-Cyrl-CS"/>
        </w:rPr>
        <w:t xml:space="preserve">na drugim </w:t>
      </w:r>
      <w:r w:rsidRPr="00013CD1">
        <w:rPr>
          <w:color w:val="000000"/>
          <w:sz w:val="22"/>
          <w:szCs w:val="22"/>
        </w:rPr>
        <w:t>visokoškolskim ustanovama.</w:t>
      </w:r>
    </w:p>
    <w:p w:rsidR="00985ABF" w:rsidRPr="00013CD1" w:rsidRDefault="00985ABF" w:rsidP="00985ABF">
      <w:pPr>
        <w:spacing w:after="120"/>
        <w:jc w:val="both"/>
        <w:rPr>
          <w:color w:val="000000"/>
          <w:sz w:val="22"/>
          <w:szCs w:val="22"/>
        </w:rPr>
      </w:pPr>
      <w:r w:rsidRPr="00013CD1">
        <w:rPr>
          <w:color w:val="000000"/>
          <w:sz w:val="22"/>
          <w:szCs w:val="22"/>
        </w:rPr>
        <w:t>Fakultativni program ne može da bude vrednovan sa više od 30 ECTS bodova.</w:t>
      </w:r>
    </w:p>
    <w:p w:rsidR="00985ABF" w:rsidRPr="00013CD1" w:rsidRDefault="00985ABF" w:rsidP="00985ABF">
      <w:pPr>
        <w:spacing w:after="120"/>
        <w:jc w:val="both"/>
        <w:rPr>
          <w:color w:val="000000"/>
          <w:sz w:val="22"/>
          <w:szCs w:val="22"/>
        </w:rPr>
      </w:pPr>
      <w:r w:rsidRPr="00013CD1">
        <w:rPr>
          <w:color w:val="000000"/>
          <w:sz w:val="22"/>
          <w:szCs w:val="22"/>
        </w:rPr>
        <w:t>Istraživačko-akcioni program obuhvata aktivnosti vezane za istraživanja u okviru master rada/teze što uključuje i istraživanje izvora, učešće studenta u drugim naučno-istraživačkim odn. stručnim projektima, odbranjene ili objavljene radove studenta, učešće na naučno-stručnim skupovima, r</w:t>
      </w:r>
      <w:r w:rsidRPr="00013CD1">
        <w:rPr>
          <w:bCs/>
          <w:sz w:val="22"/>
          <w:szCs w:val="22"/>
          <w:lang w:val="sr-Latn-BA"/>
        </w:rPr>
        <w:t>adna, stručna, klinička i laboratorijska praksa i a</w:t>
      </w:r>
      <w:r w:rsidRPr="00013CD1">
        <w:rPr>
          <w:bCs/>
          <w:sz w:val="22"/>
          <w:szCs w:val="22"/>
        </w:rPr>
        <w:t>utorstvo u inovacijama i patentima</w:t>
      </w:r>
      <w:r w:rsidRPr="00013CD1">
        <w:rPr>
          <w:color w:val="000000"/>
          <w:sz w:val="22"/>
          <w:szCs w:val="22"/>
        </w:rPr>
        <w:t>.</w:t>
      </w:r>
    </w:p>
    <w:p w:rsidR="00985ABF" w:rsidRPr="00013CD1" w:rsidRDefault="00985ABF" w:rsidP="00985ABF">
      <w:pPr>
        <w:spacing w:after="120"/>
        <w:jc w:val="both"/>
        <w:rPr>
          <w:color w:val="000000"/>
          <w:sz w:val="22"/>
          <w:szCs w:val="22"/>
        </w:rPr>
      </w:pPr>
      <w:r w:rsidRPr="00013CD1">
        <w:rPr>
          <w:sz w:val="22"/>
          <w:szCs w:val="22"/>
        </w:rPr>
        <w:t>Po osnovu studijskih aktivnosti u i</w:t>
      </w:r>
      <w:r w:rsidRPr="00013CD1">
        <w:rPr>
          <w:color w:val="000000"/>
          <w:sz w:val="22"/>
          <w:szCs w:val="22"/>
        </w:rPr>
        <w:t xml:space="preserve">straživačko-akcionom programu </w:t>
      </w:r>
      <w:r w:rsidRPr="00013CD1">
        <w:rPr>
          <w:sz w:val="22"/>
          <w:szCs w:val="22"/>
        </w:rPr>
        <w:t>studija drugog ciklusa student ne može da ostvari manje od 10 odn. više od 30 ECTS, pri čemu je istraživanje u okviru master rada/teze obavezna studijska aktivnost. Način vrednovanja pojedinih komponenti i</w:t>
      </w:r>
      <w:r w:rsidRPr="00013CD1">
        <w:rPr>
          <w:color w:val="000000"/>
          <w:sz w:val="22"/>
          <w:szCs w:val="22"/>
        </w:rPr>
        <w:t>straživačko-akcionog programa razrađen je u odjeljku "Evaluacija znanja i postignuća studenata" ovog pravilnika.</w:t>
      </w:r>
    </w:p>
    <w:p w:rsidR="00985ABF" w:rsidRPr="00013CD1" w:rsidRDefault="00985ABF" w:rsidP="00985ABF">
      <w:pPr>
        <w:jc w:val="both"/>
        <w:rPr>
          <w:color w:val="000000"/>
          <w:sz w:val="22"/>
          <w:szCs w:val="22"/>
        </w:rPr>
      </w:pPr>
      <w:r w:rsidRPr="00013CD1">
        <w:rPr>
          <w:color w:val="000000"/>
          <w:sz w:val="22"/>
          <w:szCs w:val="22"/>
        </w:rPr>
        <w:t xml:space="preserve">Student je obavezan da izradi i odbrani završni (master) rad koji mora da zadovolji kriterije definisane u </w:t>
      </w:r>
      <w:r w:rsidR="00C74524" w:rsidRPr="00013CD1">
        <w:rPr>
          <w:color w:val="000000"/>
          <w:sz w:val="22"/>
          <w:szCs w:val="22"/>
        </w:rPr>
        <w:t xml:space="preserve">"Pravilima studija drugog ciklusa na Panevropskom univerzitetu" </w:t>
      </w:r>
      <w:r w:rsidRPr="00013CD1">
        <w:rPr>
          <w:color w:val="000000"/>
          <w:sz w:val="22"/>
          <w:szCs w:val="22"/>
        </w:rPr>
        <w:t xml:space="preserve">i koji se procjenjuje sa ne manje od 10 i ne više od 15 ECTS. U dvogodišnjem studiju drugog ciklusa student je obavezan da </w:t>
      </w:r>
      <w:r w:rsidR="00C74524" w:rsidRPr="00013CD1">
        <w:rPr>
          <w:color w:val="000000"/>
          <w:sz w:val="22"/>
          <w:szCs w:val="22"/>
        </w:rPr>
        <w:t xml:space="preserve">tokom prve godine studija </w:t>
      </w:r>
      <w:r w:rsidRPr="00013CD1">
        <w:rPr>
          <w:color w:val="000000"/>
          <w:sz w:val="22"/>
          <w:szCs w:val="22"/>
        </w:rPr>
        <w:t xml:space="preserve">izradi i odbrani specijalistički ili pristupni rad i koji se procjenjuje sa ne manje od 5 i ne više od 10 ECTS.  </w:t>
      </w:r>
    </w:p>
    <w:p w:rsidR="00985ABF" w:rsidRPr="00013CD1" w:rsidRDefault="00985ABF" w:rsidP="00985ABF">
      <w:pPr>
        <w:jc w:val="both"/>
        <w:rPr>
          <w:color w:val="000000"/>
          <w:sz w:val="22"/>
          <w:szCs w:val="22"/>
        </w:rPr>
      </w:pPr>
    </w:p>
    <w:p w:rsidR="00985ABF" w:rsidRPr="00013CD1" w:rsidRDefault="00985ABF" w:rsidP="00985ABF">
      <w:pPr>
        <w:spacing w:after="200"/>
        <w:jc w:val="both"/>
        <w:rPr>
          <w:sz w:val="22"/>
          <w:szCs w:val="22"/>
        </w:rPr>
      </w:pPr>
      <w:bookmarkStart w:id="1" w:name="OLE_LINK7"/>
      <w:bookmarkStart w:id="2" w:name="OLE_LINK8"/>
      <w:r w:rsidRPr="00013CD1">
        <w:rPr>
          <w:sz w:val="22"/>
          <w:szCs w:val="22"/>
        </w:rPr>
        <w:lastRenderedPageBreak/>
        <w:t>Struktura nastavnog programa studija II ciklusa podrazumjeva opcije dvogodišnjeg (četverosemestralnog) studija za studente koji su završili trogodišnjim studij prvog ciklusa i stekli 180 ECTS kredit-bodova, odnosno jednogodišnjeg studija drugog ciklusa u trajanju od dva do tri semestra za studente koji su završili četverogodišnji studij prvog ciklusa i stekli 240 ECTS kredit-bodova.</w:t>
      </w:r>
    </w:p>
    <w:tbl>
      <w:tblPr>
        <w:tblW w:w="7598" w:type="dxa"/>
        <w:jc w:val="center"/>
        <w:tblInd w:w="-6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565"/>
        <w:gridCol w:w="993"/>
        <w:gridCol w:w="1246"/>
      </w:tblGrid>
      <w:tr w:rsidR="00985ABF" w:rsidRPr="00192C14" w:rsidTr="00013CD1">
        <w:trPr>
          <w:trHeight w:val="366"/>
          <w:jc w:val="center"/>
        </w:trPr>
        <w:tc>
          <w:tcPr>
            <w:tcW w:w="7598" w:type="dxa"/>
            <w:gridSpan w:val="4"/>
            <w:tcBorders>
              <w:top w:val="double" w:sz="12" w:space="0" w:color="auto"/>
              <w:bottom w:val="single" w:sz="12" w:space="0" w:color="auto"/>
            </w:tcBorders>
            <w:vAlign w:val="center"/>
          </w:tcPr>
          <w:bookmarkEnd w:id="1"/>
          <w:bookmarkEnd w:id="2"/>
          <w:p w:rsidR="00985ABF" w:rsidRPr="00192C14" w:rsidRDefault="00985ABF" w:rsidP="00985ABF">
            <w:pPr>
              <w:jc w:val="center"/>
              <w:rPr>
                <w:rFonts w:ascii="Arial Narrow" w:eastAsia="SimSun" w:hAnsi="Arial Narrow" w:cs="Arial"/>
                <w:b/>
                <w:lang w:eastAsia="zh-CN"/>
              </w:rPr>
            </w:pPr>
            <w:r w:rsidRPr="00192C14">
              <w:rPr>
                <w:rFonts w:ascii="Arial Narrow" w:eastAsia="SimSun" w:hAnsi="Arial Narrow" w:cs="Arial"/>
                <w:b/>
                <w:lang w:eastAsia="zh-CN"/>
              </w:rPr>
              <w:t xml:space="preserve">Struktura nastavnog programa studija II ciklusa </w:t>
            </w:r>
          </w:p>
          <w:p w:rsidR="00985ABF" w:rsidRPr="00192C14" w:rsidRDefault="00985ABF" w:rsidP="00985ABF">
            <w:pPr>
              <w:jc w:val="center"/>
              <w:rPr>
                <w:rFonts w:ascii="Arial Narrow" w:eastAsia="SimSun" w:hAnsi="Arial Narrow" w:cs="Arial"/>
                <w:lang w:eastAsia="zh-CN"/>
              </w:rPr>
            </w:pPr>
            <w:r w:rsidRPr="00192C14">
              <w:rPr>
                <w:rFonts w:ascii="Arial Narrow" w:eastAsia="SimSun" w:hAnsi="Arial Narrow" w:cs="Arial"/>
                <w:b/>
                <w:lang w:eastAsia="zh-CN"/>
              </w:rPr>
              <w:t>Panevropskog univerziteta</w:t>
            </w:r>
          </w:p>
        </w:tc>
      </w:tr>
      <w:tr w:rsidR="00985ABF" w:rsidRPr="00192C14" w:rsidTr="00013CD1">
        <w:trPr>
          <w:trHeight w:val="200"/>
          <w:jc w:val="center"/>
        </w:trPr>
        <w:tc>
          <w:tcPr>
            <w:tcW w:w="794" w:type="dxa"/>
            <w:tcBorders>
              <w:top w:val="single" w:sz="12" w:space="0" w:color="auto"/>
              <w:bottom w:val="double" w:sz="4" w:space="0" w:color="auto"/>
              <w:right w:val="single" w:sz="12" w:space="0" w:color="auto"/>
            </w:tcBorders>
            <w:vAlign w:val="center"/>
          </w:tcPr>
          <w:p w:rsidR="00985ABF" w:rsidRPr="00192C14" w:rsidRDefault="00985ABF" w:rsidP="00985ABF">
            <w:pPr>
              <w:spacing w:before="40" w:after="40"/>
              <w:jc w:val="center"/>
              <w:rPr>
                <w:rFonts w:ascii="Arial Narrow" w:eastAsia="SimSun" w:hAnsi="Arial Narrow" w:cs="Arial"/>
                <w:lang w:eastAsia="zh-CN"/>
              </w:rPr>
            </w:pPr>
            <w:r w:rsidRPr="00192C14">
              <w:rPr>
                <w:rFonts w:ascii="Arial Narrow" w:eastAsia="SimSun" w:hAnsi="Arial Narrow" w:cs="Arial"/>
                <w:lang w:val="sr-Latn-RS" w:eastAsia="zh-CN"/>
              </w:rPr>
              <w:t>Seme-star</w:t>
            </w:r>
          </w:p>
        </w:tc>
        <w:tc>
          <w:tcPr>
            <w:tcW w:w="4565" w:type="dxa"/>
            <w:tcBorders>
              <w:top w:val="single" w:sz="12" w:space="0" w:color="auto"/>
              <w:bottom w:val="double" w:sz="4" w:space="0" w:color="auto"/>
              <w:right w:val="single" w:sz="4" w:space="0" w:color="auto"/>
            </w:tcBorders>
            <w:vAlign w:val="center"/>
          </w:tcPr>
          <w:p w:rsidR="00985ABF" w:rsidRPr="00192C14" w:rsidRDefault="00985ABF" w:rsidP="00985ABF">
            <w:pPr>
              <w:jc w:val="center"/>
              <w:rPr>
                <w:rFonts w:ascii="Arial Narrow" w:eastAsia="SimSun" w:hAnsi="Arial Narrow" w:cs="Arial"/>
                <w:lang w:eastAsia="zh-CN"/>
              </w:rPr>
            </w:pPr>
            <w:r w:rsidRPr="00192C14">
              <w:rPr>
                <w:rFonts w:ascii="Arial Narrow" w:eastAsia="SimSun" w:hAnsi="Arial Narrow" w:cs="Arial"/>
                <w:lang w:eastAsia="zh-CN"/>
              </w:rPr>
              <w:t>Vrsta aktivnosti</w:t>
            </w:r>
          </w:p>
        </w:tc>
        <w:tc>
          <w:tcPr>
            <w:tcW w:w="993" w:type="dxa"/>
            <w:tcBorders>
              <w:top w:val="single" w:sz="12" w:space="0" w:color="auto"/>
              <w:left w:val="single" w:sz="4" w:space="0" w:color="auto"/>
              <w:bottom w:val="double" w:sz="4" w:space="0" w:color="auto"/>
            </w:tcBorders>
            <w:vAlign w:val="center"/>
          </w:tcPr>
          <w:p w:rsidR="00985ABF" w:rsidRPr="00192C14" w:rsidRDefault="00985ABF" w:rsidP="00985ABF">
            <w:pPr>
              <w:jc w:val="center"/>
              <w:rPr>
                <w:rFonts w:ascii="Arial Narrow" w:eastAsia="SimSun" w:hAnsi="Arial Narrow" w:cs="Arial"/>
                <w:lang w:val="sr-Cyrl-CS" w:eastAsia="zh-CN"/>
              </w:rPr>
            </w:pPr>
            <w:r w:rsidRPr="00192C14">
              <w:rPr>
                <w:rFonts w:ascii="Arial Narrow" w:eastAsia="SimSun" w:hAnsi="Arial Narrow" w:cs="Arial"/>
                <w:lang w:eastAsia="zh-CN"/>
              </w:rPr>
              <w:t>Br</w:t>
            </w:r>
            <w:r w:rsidRPr="00192C14">
              <w:rPr>
                <w:rFonts w:ascii="Arial Narrow" w:eastAsia="SimSun" w:hAnsi="Arial Narrow" w:cs="Arial"/>
                <w:lang w:val="sr-Cyrl-CS" w:eastAsia="zh-CN"/>
              </w:rPr>
              <w:t xml:space="preserve">. </w:t>
            </w:r>
            <w:r w:rsidRPr="00192C14">
              <w:rPr>
                <w:rFonts w:ascii="Arial Narrow" w:eastAsia="SimSun" w:hAnsi="Arial Narrow" w:cs="Arial"/>
                <w:lang w:val="sr-Latn-RS" w:eastAsia="zh-CN"/>
              </w:rPr>
              <w:t xml:space="preserve">predm. </w:t>
            </w:r>
            <w:r w:rsidRPr="00192C14">
              <w:rPr>
                <w:rFonts w:ascii="Arial Narrow" w:eastAsia="SimSun" w:hAnsi="Arial Narrow" w:cs="Arial"/>
                <w:lang w:eastAsia="zh-CN"/>
              </w:rPr>
              <w:t>aktivn.</w:t>
            </w:r>
          </w:p>
        </w:tc>
        <w:tc>
          <w:tcPr>
            <w:tcW w:w="1246" w:type="dxa"/>
            <w:tcBorders>
              <w:top w:val="single" w:sz="12" w:space="0" w:color="auto"/>
              <w:bottom w:val="double" w:sz="4" w:space="0" w:color="auto"/>
            </w:tcBorders>
            <w:vAlign w:val="center"/>
          </w:tcPr>
          <w:p w:rsidR="00985ABF" w:rsidRPr="00192C14" w:rsidRDefault="00985ABF" w:rsidP="00985ABF">
            <w:pPr>
              <w:jc w:val="center"/>
              <w:rPr>
                <w:rFonts w:ascii="Arial Narrow" w:eastAsia="SimSun" w:hAnsi="Arial Narrow" w:cs="Arial"/>
                <w:lang w:eastAsia="zh-CN"/>
              </w:rPr>
            </w:pPr>
            <w:r w:rsidRPr="00192C14">
              <w:rPr>
                <w:rFonts w:ascii="Arial Narrow" w:eastAsia="SimSun" w:hAnsi="Arial Narrow" w:cs="Arial"/>
                <w:lang w:eastAsia="zh-CN"/>
              </w:rPr>
              <w:t>Suma ECTS</w:t>
            </w:r>
          </w:p>
          <w:p w:rsidR="00985ABF" w:rsidRPr="00192C14" w:rsidRDefault="00985ABF" w:rsidP="00985ABF">
            <w:pPr>
              <w:jc w:val="center"/>
              <w:rPr>
                <w:rFonts w:ascii="Arial Narrow" w:eastAsia="SimSun" w:hAnsi="Arial Narrow" w:cs="Arial"/>
                <w:lang w:val="sr-Cyrl-CS" w:eastAsia="zh-CN"/>
              </w:rPr>
            </w:pPr>
            <w:r w:rsidRPr="00192C14">
              <w:rPr>
                <w:rFonts w:ascii="Arial Narrow" w:eastAsia="SimSun" w:hAnsi="Arial Narrow" w:cs="Arial"/>
                <w:lang w:eastAsia="zh-CN"/>
              </w:rPr>
              <w:t>min/maks.</w:t>
            </w:r>
          </w:p>
        </w:tc>
      </w:tr>
      <w:tr w:rsidR="00985ABF" w:rsidRPr="00192C14" w:rsidTr="00013CD1">
        <w:trPr>
          <w:trHeight w:val="200"/>
          <w:jc w:val="center"/>
        </w:trPr>
        <w:tc>
          <w:tcPr>
            <w:tcW w:w="794" w:type="dxa"/>
            <w:tcBorders>
              <w:top w:val="double" w:sz="4" w:space="0" w:color="auto"/>
              <w:left w:val="nil"/>
              <w:bottom w:val="single" w:sz="12" w:space="0" w:color="auto"/>
              <w:right w:val="nil"/>
            </w:tcBorders>
            <w:vAlign w:val="center"/>
          </w:tcPr>
          <w:p w:rsidR="00985ABF" w:rsidRPr="00192C14" w:rsidRDefault="00985ABF" w:rsidP="00985ABF">
            <w:pPr>
              <w:spacing w:before="40" w:after="40"/>
              <w:jc w:val="center"/>
              <w:rPr>
                <w:rFonts w:ascii="Arial Narrow" w:eastAsia="SimSun" w:hAnsi="Arial Narrow" w:cs="Arial"/>
                <w:lang w:eastAsia="zh-CN"/>
              </w:rPr>
            </w:pPr>
          </w:p>
        </w:tc>
        <w:tc>
          <w:tcPr>
            <w:tcW w:w="6804" w:type="dxa"/>
            <w:gridSpan w:val="3"/>
            <w:tcBorders>
              <w:top w:val="double" w:sz="4" w:space="0" w:color="auto"/>
              <w:left w:val="nil"/>
              <w:bottom w:val="single" w:sz="12" w:space="0" w:color="auto"/>
              <w:right w:val="nil"/>
            </w:tcBorders>
            <w:vAlign w:val="center"/>
          </w:tcPr>
          <w:p w:rsidR="00985ABF" w:rsidRPr="00192C14" w:rsidRDefault="00985ABF" w:rsidP="00985ABF">
            <w:pPr>
              <w:spacing w:before="40" w:after="40"/>
              <w:rPr>
                <w:rFonts w:ascii="Arial Narrow" w:eastAsia="SimSun" w:hAnsi="Arial Narrow" w:cs="Arial"/>
                <w:b/>
                <w:bCs/>
                <w:lang w:val="sr-Latn-RS" w:eastAsia="zh-CN"/>
              </w:rPr>
            </w:pPr>
            <w:r w:rsidRPr="00192C14">
              <w:rPr>
                <w:rFonts w:ascii="Arial Narrow" w:eastAsia="SimSun" w:hAnsi="Arial Narrow" w:cs="Arial"/>
                <w:b/>
                <w:bCs/>
                <w:lang w:eastAsia="zh-CN"/>
              </w:rPr>
              <w:t xml:space="preserve">Prva godina master studija za studente sa ulaznim nivoom od 180 ECTS (IV godina </w:t>
            </w:r>
            <w:r w:rsidRPr="00192C14">
              <w:rPr>
                <w:rFonts w:ascii="Arial Narrow" w:eastAsia="SimSun" w:hAnsi="Arial Narrow"/>
                <w:b/>
                <w:bCs/>
                <w:lang w:eastAsia="zh-CN"/>
              </w:rPr>
              <w:t>ukupnog visokoškolskog obrazovanja</w:t>
            </w:r>
            <w:r w:rsidRPr="00192C14">
              <w:rPr>
                <w:rFonts w:ascii="Arial Narrow" w:eastAsia="SimSun" w:hAnsi="Arial Narrow" w:cs="Arial"/>
                <w:b/>
                <w:bCs/>
                <w:lang w:eastAsia="zh-CN"/>
              </w:rPr>
              <w:t xml:space="preserve">) </w:t>
            </w:r>
          </w:p>
        </w:tc>
      </w:tr>
      <w:tr w:rsidR="00985ABF" w:rsidRPr="00192C14" w:rsidTr="00013CD1">
        <w:trPr>
          <w:trHeight w:val="200"/>
          <w:jc w:val="center"/>
        </w:trPr>
        <w:tc>
          <w:tcPr>
            <w:tcW w:w="794" w:type="dxa"/>
            <w:tcBorders>
              <w:top w:val="single" w:sz="12" w:space="0" w:color="auto"/>
              <w:bottom w:val="dotted" w:sz="4" w:space="0" w:color="auto"/>
              <w:right w:val="single" w:sz="12" w:space="0" w:color="auto"/>
            </w:tcBorders>
            <w:vAlign w:val="center"/>
          </w:tcPr>
          <w:p w:rsidR="00985ABF" w:rsidRPr="00192C14" w:rsidRDefault="00985ABF" w:rsidP="00985ABF">
            <w:pPr>
              <w:spacing w:before="40" w:after="40"/>
              <w:jc w:val="center"/>
              <w:rPr>
                <w:rFonts w:ascii="Arial Narrow" w:eastAsia="SimSun" w:hAnsi="Arial Narrow" w:cs="Arial"/>
                <w:lang w:val="sr-Cyrl-CS" w:eastAsia="zh-CN"/>
              </w:rPr>
            </w:pPr>
            <w:bookmarkStart w:id="3" w:name="_Hlk156140332"/>
            <w:r w:rsidRPr="00192C14">
              <w:rPr>
                <w:rFonts w:ascii="Arial Narrow" w:eastAsia="SimSun" w:hAnsi="Arial Narrow" w:cs="Arial"/>
                <w:lang w:eastAsia="zh-CN"/>
              </w:rPr>
              <w:t>I (VII)</w:t>
            </w:r>
          </w:p>
        </w:tc>
        <w:tc>
          <w:tcPr>
            <w:tcW w:w="4565" w:type="dxa"/>
            <w:tcBorders>
              <w:top w:val="single" w:sz="12" w:space="0" w:color="auto"/>
              <w:bottom w:val="dotted" w:sz="4" w:space="0" w:color="auto"/>
              <w:right w:val="single" w:sz="4" w:space="0" w:color="auto"/>
            </w:tcBorders>
          </w:tcPr>
          <w:p w:rsidR="00985ABF" w:rsidRPr="00192C14" w:rsidRDefault="00985ABF" w:rsidP="00985ABF">
            <w:pPr>
              <w:spacing w:before="40" w:after="40"/>
              <w:rPr>
                <w:rFonts w:ascii="Arial Narrow" w:eastAsia="SimSun" w:hAnsi="Arial Narrow" w:cs="Arial"/>
                <w:lang w:val="sr-Latn-RS" w:eastAsia="zh-CN"/>
              </w:rPr>
            </w:pPr>
            <w:r w:rsidRPr="00192C14">
              <w:rPr>
                <w:rFonts w:ascii="Arial Narrow" w:eastAsia="SimSun" w:hAnsi="Arial Narrow" w:cs="Arial"/>
                <w:lang w:val="sr-Latn-RS" w:eastAsia="zh-CN"/>
              </w:rPr>
              <w:t>Obavezni program</w:t>
            </w:r>
          </w:p>
        </w:tc>
        <w:tc>
          <w:tcPr>
            <w:tcW w:w="993" w:type="dxa"/>
            <w:tcBorders>
              <w:top w:val="single" w:sz="12" w:space="0" w:color="auto"/>
              <w:left w:val="single" w:sz="4" w:space="0" w:color="auto"/>
              <w:bottom w:val="dotted" w:sz="4" w:space="0" w:color="auto"/>
            </w:tcBorders>
            <w:vAlign w:val="center"/>
          </w:tcPr>
          <w:p w:rsidR="00985ABF" w:rsidRPr="00192C14" w:rsidRDefault="00985ABF" w:rsidP="00C74524">
            <w:pPr>
              <w:spacing w:before="40" w:after="40"/>
              <w:jc w:val="center"/>
              <w:rPr>
                <w:rFonts w:ascii="Arial Narrow" w:eastAsia="SimSun" w:hAnsi="Arial Narrow" w:cs="Arial"/>
                <w:lang w:val="sr-Cyrl-CS" w:eastAsia="zh-CN"/>
              </w:rPr>
            </w:pPr>
            <w:r w:rsidRPr="00192C14">
              <w:rPr>
                <w:rFonts w:ascii="Arial Narrow" w:eastAsia="SimSun" w:hAnsi="Arial Narrow" w:cs="Arial"/>
                <w:lang w:val="sr-Latn-RS" w:eastAsia="zh-CN"/>
              </w:rPr>
              <w:t>4</w:t>
            </w:r>
          </w:p>
        </w:tc>
        <w:tc>
          <w:tcPr>
            <w:tcW w:w="1246" w:type="dxa"/>
            <w:tcBorders>
              <w:top w:val="single" w:sz="12" w:space="0" w:color="auto"/>
              <w:bottom w:val="dotted" w:sz="4" w:space="0" w:color="auto"/>
            </w:tcBorders>
            <w:vAlign w:val="center"/>
          </w:tcPr>
          <w:p w:rsidR="00985ABF" w:rsidRPr="00192C14" w:rsidRDefault="00C74524" w:rsidP="00985ABF">
            <w:pPr>
              <w:spacing w:before="40" w:after="40"/>
              <w:jc w:val="center"/>
              <w:rPr>
                <w:rFonts w:ascii="Arial Narrow" w:eastAsia="SimSun" w:hAnsi="Arial Narrow" w:cs="Arial"/>
                <w:lang w:val="sr-Latn-RS" w:eastAsia="zh-CN"/>
              </w:rPr>
            </w:pPr>
            <w:r w:rsidRPr="00192C14">
              <w:rPr>
                <w:rFonts w:ascii="Arial Narrow" w:eastAsia="SimSun" w:hAnsi="Arial Narrow" w:cs="Arial"/>
                <w:lang w:val="sr-Latn-RS" w:eastAsia="zh-CN"/>
              </w:rPr>
              <w:t>22</w:t>
            </w:r>
          </w:p>
        </w:tc>
      </w:tr>
      <w:tr w:rsidR="00985ABF" w:rsidRPr="00192C14" w:rsidTr="00013CD1">
        <w:trPr>
          <w:trHeight w:val="200"/>
          <w:jc w:val="center"/>
        </w:trPr>
        <w:tc>
          <w:tcPr>
            <w:tcW w:w="794" w:type="dxa"/>
            <w:tcBorders>
              <w:top w:val="dotted" w:sz="4" w:space="0" w:color="auto"/>
              <w:bottom w:val="dotted" w:sz="4" w:space="0" w:color="auto"/>
              <w:right w:val="single" w:sz="12" w:space="0" w:color="auto"/>
            </w:tcBorders>
            <w:vAlign w:val="center"/>
          </w:tcPr>
          <w:p w:rsidR="00985ABF" w:rsidRPr="00192C14" w:rsidRDefault="00985ABF" w:rsidP="00985ABF">
            <w:pPr>
              <w:spacing w:before="40" w:after="40"/>
              <w:jc w:val="center"/>
              <w:rPr>
                <w:rFonts w:ascii="Arial Narrow" w:eastAsia="SimSun" w:hAnsi="Arial Narrow" w:cs="Arial"/>
                <w:lang w:val="sr-Cyrl-CS" w:eastAsia="zh-CN"/>
              </w:rPr>
            </w:pPr>
            <w:r w:rsidRPr="00192C14">
              <w:rPr>
                <w:rFonts w:ascii="Arial Narrow" w:eastAsia="SimSun" w:hAnsi="Arial Narrow" w:cs="Arial"/>
                <w:lang w:eastAsia="zh-CN"/>
              </w:rPr>
              <w:t>I (VII)</w:t>
            </w:r>
          </w:p>
        </w:tc>
        <w:tc>
          <w:tcPr>
            <w:tcW w:w="4565" w:type="dxa"/>
            <w:tcBorders>
              <w:top w:val="dotted" w:sz="4" w:space="0" w:color="auto"/>
              <w:bottom w:val="dotted" w:sz="4" w:space="0" w:color="auto"/>
              <w:right w:val="single" w:sz="4" w:space="0" w:color="auto"/>
            </w:tcBorders>
          </w:tcPr>
          <w:p w:rsidR="00985ABF" w:rsidRPr="00192C14" w:rsidRDefault="00985ABF" w:rsidP="00985ABF">
            <w:pPr>
              <w:spacing w:before="40" w:after="40"/>
              <w:rPr>
                <w:rFonts w:ascii="Arial Narrow" w:eastAsia="SimSun" w:hAnsi="Arial Narrow" w:cs="Arial"/>
                <w:lang w:val="sr-Latn-RS" w:eastAsia="zh-CN"/>
              </w:rPr>
            </w:pPr>
            <w:r w:rsidRPr="00192C14">
              <w:rPr>
                <w:rFonts w:ascii="Arial Narrow" w:eastAsia="SimSun" w:hAnsi="Arial Narrow" w:cs="Arial"/>
                <w:lang w:val="sr-Latn-RS" w:eastAsia="zh-CN"/>
              </w:rPr>
              <w:t>Izborni program</w:t>
            </w:r>
          </w:p>
        </w:tc>
        <w:tc>
          <w:tcPr>
            <w:tcW w:w="993" w:type="dxa"/>
            <w:tcBorders>
              <w:top w:val="dotted" w:sz="4" w:space="0" w:color="auto"/>
              <w:left w:val="single" w:sz="4" w:space="0" w:color="auto"/>
              <w:bottom w:val="dotted" w:sz="4" w:space="0" w:color="auto"/>
            </w:tcBorders>
            <w:vAlign w:val="center"/>
          </w:tcPr>
          <w:p w:rsidR="00985ABF" w:rsidRPr="00192C14" w:rsidRDefault="00985ABF" w:rsidP="00C74524">
            <w:pPr>
              <w:spacing w:before="40" w:after="40"/>
              <w:jc w:val="center"/>
              <w:rPr>
                <w:rFonts w:ascii="Arial Narrow" w:eastAsia="SimSun" w:hAnsi="Arial Narrow" w:cs="Arial"/>
                <w:lang w:val="sr-Latn-RS" w:eastAsia="zh-CN"/>
              </w:rPr>
            </w:pPr>
            <w:r w:rsidRPr="00192C14">
              <w:rPr>
                <w:rFonts w:ascii="Arial Narrow" w:eastAsia="SimSun" w:hAnsi="Arial Narrow" w:cs="Arial"/>
                <w:lang w:val="sr-Latn-RS" w:eastAsia="zh-CN"/>
              </w:rPr>
              <w:t>1-</w:t>
            </w:r>
            <w:r w:rsidR="00C74524" w:rsidRPr="00192C14">
              <w:rPr>
                <w:rFonts w:ascii="Arial Narrow" w:eastAsia="SimSun" w:hAnsi="Arial Narrow" w:cs="Arial"/>
                <w:lang w:val="sr-Latn-RS" w:eastAsia="zh-CN"/>
              </w:rPr>
              <w:t>2</w:t>
            </w:r>
          </w:p>
        </w:tc>
        <w:tc>
          <w:tcPr>
            <w:tcW w:w="1246" w:type="dxa"/>
            <w:tcBorders>
              <w:top w:val="dotted" w:sz="4" w:space="0" w:color="auto"/>
              <w:bottom w:val="dotted" w:sz="4" w:space="0" w:color="auto"/>
            </w:tcBorders>
            <w:vAlign w:val="center"/>
          </w:tcPr>
          <w:p w:rsidR="00985ABF" w:rsidRPr="00192C14" w:rsidRDefault="00C74524" w:rsidP="00985ABF">
            <w:pPr>
              <w:spacing w:before="40" w:after="40"/>
              <w:jc w:val="center"/>
              <w:rPr>
                <w:rFonts w:ascii="Arial Narrow" w:eastAsia="SimSun" w:hAnsi="Arial Narrow" w:cs="Arial"/>
                <w:lang w:val="sr-Latn-RS" w:eastAsia="zh-CN"/>
              </w:rPr>
            </w:pPr>
            <w:r w:rsidRPr="00192C14">
              <w:rPr>
                <w:rFonts w:ascii="Arial Narrow" w:eastAsia="SimSun" w:hAnsi="Arial Narrow" w:cs="Arial"/>
                <w:lang w:val="sr-Latn-RS" w:eastAsia="zh-CN"/>
              </w:rPr>
              <w:t>8</w:t>
            </w:r>
          </w:p>
        </w:tc>
      </w:tr>
      <w:tr w:rsidR="00985ABF" w:rsidRPr="00192C14" w:rsidTr="00013CD1">
        <w:trPr>
          <w:trHeight w:val="200"/>
          <w:jc w:val="center"/>
        </w:trPr>
        <w:tc>
          <w:tcPr>
            <w:tcW w:w="794" w:type="dxa"/>
            <w:tcBorders>
              <w:top w:val="dotted" w:sz="4" w:space="0" w:color="auto"/>
              <w:bottom w:val="dotted" w:sz="4" w:space="0" w:color="auto"/>
              <w:right w:val="single" w:sz="12" w:space="0" w:color="auto"/>
            </w:tcBorders>
            <w:vAlign w:val="center"/>
          </w:tcPr>
          <w:p w:rsidR="00985ABF" w:rsidRPr="00192C14" w:rsidRDefault="00985ABF" w:rsidP="00985ABF">
            <w:pPr>
              <w:spacing w:before="40" w:after="40"/>
              <w:jc w:val="center"/>
              <w:rPr>
                <w:rFonts w:ascii="Arial Narrow" w:eastAsia="SimSun" w:hAnsi="Arial Narrow" w:cs="Arial"/>
                <w:lang w:val="sr-Cyrl-CS" w:eastAsia="zh-CN"/>
              </w:rPr>
            </w:pPr>
            <w:r w:rsidRPr="00192C14">
              <w:rPr>
                <w:rFonts w:ascii="Arial Narrow" w:eastAsia="SimSun" w:hAnsi="Arial Narrow" w:cs="Arial"/>
                <w:lang w:eastAsia="zh-CN"/>
              </w:rPr>
              <w:t>II (VIII)</w:t>
            </w:r>
          </w:p>
        </w:tc>
        <w:tc>
          <w:tcPr>
            <w:tcW w:w="4565" w:type="dxa"/>
            <w:tcBorders>
              <w:top w:val="dotted" w:sz="4" w:space="0" w:color="auto"/>
              <w:bottom w:val="dotted" w:sz="4" w:space="0" w:color="auto"/>
              <w:right w:val="single" w:sz="4" w:space="0" w:color="auto"/>
            </w:tcBorders>
          </w:tcPr>
          <w:p w:rsidR="00985ABF" w:rsidRPr="00192C14" w:rsidRDefault="00985ABF" w:rsidP="00985ABF">
            <w:pPr>
              <w:spacing w:before="40" w:after="40"/>
              <w:rPr>
                <w:rFonts w:ascii="Arial Narrow" w:eastAsia="SimSun" w:hAnsi="Arial Narrow" w:cs="Arial"/>
                <w:lang w:val="sr-Latn-RS" w:eastAsia="zh-CN"/>
              </w:rPr>
            </w:pPr>
            <w:r w:rsidRPr="00192C14">
              <w:rPr>
                <w:rFonts w:ascii="Arial Narrow" w:eastAsia="SimSun" w:hAnsi="Arial Narrow" w:cs="Arial"/>
                <w:lang w:val="sr-Latn-RS" w:eastAsia="zh-CN"/>
              </w:rPr>
              <w:t>Obavezni program</w:t>
            </w:r>
          </w:p>
        </w:tc>
        <w:tc>
          <w:tcPr>
            <w:tcW w:w="993" w:type="dxa"/>
            <w:tcBorders>
              <w:top w:val="dotted" w:sz="4" w:space="0" w:color="auto"/>
              <w:left w:val="single" w:sz="4" w:space="0" w:color="auto"/>
              <w:bottom w:val="dotted" w:sz="4" w:space="0" w:color="auto"/>
            </w:tcBorders>
            <w:vAlign w:val="center"/>
          </w:tcPr>
          <w:p w:rsidR="00985ABF" w:rsidRPr="00192C14" w:rsidRDefault="00985ABF" w:rsidP="00C74524">
            <w:pPr>
              <w:spacing w:before="40" w:after="40"/>
              <w:jc w:val="center"/>
              <w:rPr>
                <w:rFonts w:ascii="Arial Narrow" w:eastAsia="SimSun" w:hAnsi="Arial Narrow" w:cs="Arial"/>
                <w:lang w:val="sr-Latn-RS" w:eastAsia="zh-CN"/>
              </w:rPr>
            </w:pPr>
            <w:r w:rsidRPr="00192C14">
              <w:rPr>
                <w:rFonts w:ascii="Arial Narrow" w:eastAsia="SimSun" w:hAnsi="Arial Narrow" w:cs="Arial"/>
                <w:lang w:val="sr-Latn-RS" w:eastAsia="zh-CN"/>
              </w:rPr>
              <w:t>4</w:t>
            </w:r>
          </w:p>
        </w:tc>
        <w:tc>
          <w:tcPr>
            <w:tcW w:w="1246" w:type="dxa"/>
            <w:tcBorders>
              <w:top w:val="dotted" w:sz="4" w:space="0" w:color="auto"/>
              <w:bottom w:val="dotted" w:sz="4" w:space="0" w:color="auto"/>
            </w:tcBorders>
            <w:vAlign w:val="center"/>
          </w:tcPr>
          <w:p w:rsidR="00985ABF" w:rsidRPr="00192C14" w:rsidRDefault="00985ABF" w:rsidP="00C74524">
            <w:pPr>
              <w:spacing w:before="40" w:after="40"/>
              <w:jc w:val="center"/>
              <w:rPr>
                <w:rFonts w:ascii="Arial Narrow" w:eastAsia="SimSun" w:hAnsi="Arial Narrow" w:cs="Arial"/>
                <w:lang w:val="sr-Latn-RS" w:eastAsia="zh-CN"/>
              </w:rPr>
            </w:pPr>
            <w:r w:rsidRPr="00192C14">
              <w:rPr>
                <w:rFonts w:ascii="Arial Narrow" w:eastAsia="SimSun" w:hAnsi="Arial Narrow" w:cs="Arial"/>
                <w:lang w:val="sr-Latn-RS" w:eastAsia="zh-CN"/>
              </w:rPr>
              <w:t>20</w:t>
            </w:r>
          </w:p>
        </w:tc>
      </w:tr>
      <w:tr w:rsidR="00985ABF" w:rsidRPr="00192C14" w:rsidTr="00013CD1">
        <w:trPr>
          <w:trHeight w:val="200"/>
          <w:jc w:val="center"/>
        </w:trPr>
        <w:tc>
          <w:tcPr>
            <w:tcW w:w="794" w:type="dxa"/>
            <w:tcBorders>
              <w:top w:val="dotted" w:sz="4" w:space="0" w:color="auto"/>
              <w:bottom w:val="single" w:sz="12" w:space="0" w:color="auto"/>
              <w:right w:val="single" w:sz="12" w:space="0" w:color="auto"/>
            </w:tcBorders>
            <w:vAlign w:val="center"/>
          </w:tcPr>
          <w:p w:rsidR="00985ABF" w:rsidRPr="00192C14" w:rsidRDefault="00985ABF" w:rsidP="00985ABF">
            <w:pPr>
              <w:spacing w:before="40" w:after="40"/>
              <w:jc w:val="center"/>
              <w:rPr>
                <w:rFonts w:ascii="Arial Narrow" w:eastAsia="SimSun" w:hAnsi="Arial Narrow" w:cs="Arial"/>
                <w:lang w:val="sr-Latn-RS" w:eastAsia="zh-CN"/>
              </w:rPr>
            </w:pPr>
            <w:r w:rsidRPr="00192C14">
              <w:rPr>
                <w:rFonts w:ascii="Arial Narrow" w:eastAsia="SimSun" w:hAnsi="Arial Narrow" w:cs="Arial"/>
                <w:lang w:val="sr-Latn-RS" w:eastAsia="zh-CN"/>
              </w:rPr>
              <w:t>II (VIII)</w:t>
            </w:r>
          </w:p>
        </w:tc>
        <w:tc>
          <w:tcPr>
            <w:tcW w:w="4565" w:type="dxa"/>
            <w:tcBorders>
              <w:top w:val="dotted" w:sz="4" w:space="0" w:color="auto"/>
              <w:bottom w:val="single" w:sz="12" w:space="0" w:color="auto"/>
              <w:right w:val="single" w:sz="4" w:space="0" w:color="auto"/>
            </w:tcBorders>
          </w:tcPr>
          <w:p w:rsidR="00985ABF" w:rsidRPr="00192C14" w:rsidRDefault="00985ABF" w:rsidP="00985ABF">
            <w:pPr>
              <w:spacing w:before="40" w:after="40"/>
              <w:rPr>
                <w:rFonts w:ascii="Arial Narrow" w:eastAsia="SimSun" w:hAnsi="Arial Narrow" w:cs="Arial"/>
                <w:lang w:val="sr-Latn-RS" w:eastAsia="zh-CN"/>
              </w:rPr>
            </w:pPr>
            <w:r w:rsidRPr="00192C14">
              <w:rPr>
                <w:rFonts w:ascii="Arial Narrow" w:eastAsia="SimSun" w:hAnsi="Arial Narrow" w:cs="Arial"/>
                <w:lang w:val="sr-Latn-RS" w:eastAsia="zh-CN"/>
              </w:rPr>
              <w:t>Specijalistički / pristupni rad</w:t>
            </w:r>
          </w:p>
        </w:tc>
        <w:tc>
          <w:tcPr>
            <w:tcW w:w="993" w:type="dxa"/>
            <w:tcBorders>
              <w:top w:val="dotted" w:sz="4" w:space="0" w:color="auto"/>
              <w:left w:val="single" w:sz="4" w:space="0" w:color="auto"/>
              <w:bottom w:val="single" w:sz="12" w:space="0" w:color="auto"/>
            </w:tcBorders>
            <w:vAlign w:val="center"/>
          </w:tcPr>
          <w:p w:rsidR="00985ABF" w:rsidRPr="00192C14" w:rsidRDefault="00985ABF" w:rsidP="00985ABF">
            <w:pPr>
              <w:spacing w:before="40" w:after="40"/>
              <w:jc w:val="center"/>
              <w:rPr>
                <w:rFonts w:ascii="Arial Narrow" w:eastAsia="SimSun" w:hAnsi="Arial Narrow" w:cs="Arial"/>
                <w:lang w:val="sr-Latn-RS" w:eastAsia="zh-CN"/>
              </w:rPr>
            </w:pPr>
            <w:r w:rsidRPr="00192C14">
              <w:rPr>
                <w:rFonts w:ascii="Arial Narrow" w:eastAsia="SimSun" w:hAnsi="Arial Narrow" w:cs="Arial"/>
                <w:lang w:val="sr-Latn-RS" w:eastAsia="zh-CN"/>
              </w:rPr>
              <w:t>1</w:t>
            </w:r>
          </w:p>
        </w:tc>
        <w:tc>
          <w:tcPr>
            <w:tcW w:w="1246" w:type="dxa"/>
            <w:tcBorders>
              <w:top w:val="dotted" w:sz="4" w:space="0" w:color="auto"/>
              <w:bottom w:val="single" w:sz="12" w:space="0" w:color="auto"/>
            </w:tcBorders>
            <w:vAlign w:val="center"/>
          </w:tcPr>
          <w:p w:rsidR="00985ABF" w:rsidRPr="00192C14" w:rsidRDefault="00985ABF" w:rsidP="00985ABF">
            <w:pPr>
              <w:spacing w:before="40" w:after="40"/>
              <w:jc w:val="center"/>
              <w:rPr>
                <w:rFonts w:ascii="Arial Narrow" w:eastAsia="SimSun" w:hAnsi="Arial Narrow" w:cs="Arial"/>
                <w:lang w:val="sr-Cyrl-CS" w:eastAsia="zh-CN"/>
              </w:rPr>
            </w:pPr>
            <w:r w:rsidRPr="00192C14">
              <w:rPr>
                <w:rFonts w:ascii="Arial Narrow" w:eastAsia="SimSun" w:hAnsi="Arial Narrow" w:cs="Arial"/>
                <w:lang w:val="sr-Latn-RS" w:eastAsia="zh-CN"/>
              </w:rPr>
              <w:t>1</w:t>
            </w:r>
            <w:r w:rsidRPr="00192C14">
              <w:rPr>
                <w:rFonts w:ascii="Arial Narrow" w:eastAsia="SimSun" w:hAnsi="Arial Narrow" w:cs="Arial"/>
                <w:lang w:val="sr-Cyrl-CS" w:eastAsia="zh-CN"/>
              </w:rPr>
              <w:t>0</w:t>
            </w:r>
          </w:p>
        </w:tc>
      </w:tr>
      <w:bookmarkEnd w:id="3"/>
      <w:tr w:rsidR="00985ABF" w:rsidRPr="00192C14" w:rsidTr="00013CD1">
        <w:trPr>
          <w:trHeight w:val="413"/>
          <w:jc w:val="center"/>
        </w:trPr>
        <w:tc>
          <w:tcPr>
            <w:tcW w:w="794" w:type="dxa"/>
            <w:tcBorders>
              <w:top w:val="single" w:sz="12" w:space="0" w:color="auto"/>
              <w:left w:val="nil"/>
              <w:bottom w:val="double" w:sz="4" w:space="0" w:color="auto"/>
              <w:right w:val="nil"/>
            </w:tcBorders>
            <w:vAlign w:val="center"/>
          </w:tcPr>
          <w:p w:rsidR="00985ABF" w:rsidRPr="00192C14" w:rsidRDefault="00985ABF" w:rsidP="00985ABF">
            <w:pPr>
              <w:jc w:val="center"/>
              <w:rPr>
                <w:rFonts w:ascii="Arial Narrow" w:eastAsia="SimSun" w:hAnsi="Arial Narrow" w:cs="Arial"/>
                <w:b/>
                <w:lang w:val="sr-Cyrl-CS" w:eastAsia="zh-CN"/>
              </w:rPr>
            </w:pPr>
            <w:r w:rsidRPr="00192C14">
              <w:rPr>
                <w:rFonts w:ascii="Arial Narrow" w:eastAsia="SimSun" w:hAnsi="Arial Narrow" w:cs="Arial"/>
                <w:b/>
                <w:lang w:eastAsia="zh-CN"/>
              </w:rPr>
              <w:t>SUMA</w:t>
            </w:r>
          </w:p>
        </w:tc>
        <w:tc>
          <w:tcPr>
            <w:tcW w:w="4565" w:type="dxa"/>
            <w:tcBorders>
              <w:top w:val="single" w:sz="12" w:space="0" w:color="auto"/>
              <w:left w:val="nil"/>
              <w:bottom w:val="double" w:sz="4" w:space="0" w:color="auto"/>
              <w:right w:val="nil"/>
            </w:tcBorders>
            <w:vAlign w:val="center"/>
          </w:tcPr>
          <w:p w:rsidR="00985ABF" w:rsidRPr="00192C14" w:rsidRDefault="00985ABF" w:rsidP="00985ABF">
            <w:pPr>
              <w:jc w:val="center"/>
              <w:rPr>
                <w:rFonts w:ascii="Arial Narrow" w:eastAsia="SimSun" w:hAnsi="Arial Narrow" w:cs="Arial"/>
                <w:b/>
                <w:lang w:val="sr-Latn-RS" w:eastAsia="zh-CN"/>
              </w:rPr>
            </w:pPr>
            <w:r w:rsidRPr="00192C14">
              <w:rPr>
                <w:rFonts w:ascii="Arial Narrow" w:eastAsia="SimSun" w:hAnsi="Arial Narrow" w:cs="Arial"/>
                <w:b/>
                <w:lang w:val="sr-Latn-RS" w:eastAsia="zh-CN"/>
              </w:rPr>
              <w:t>UKUPNO prva godina master studija</w:t>
            </w:r>
          </w:p>
        </w:tc>
        <w:tc>
          <w:tcPr>
            <w:tcW w:w="993" w:type="dxa"/>
            <w:tcBorders>
              <w:top w:val="single" w:sz="12" w:space="0" w:color="auto"/>
              <w:left w:val="nil"/>
              <w:bottom w:val="double" w:sz="4" w:space="0" w:color="auto"/>
              <w:right w:val="nil"/>
            </w:tcBorders>
            <w:vAlign w:val="center"/>
          </w:tcPr>
          <w:p w:rsidR="00985ABF" w:rsidRPr="00192C14" w:rsidRDefault="00985ABF" w:rsidP="00C74524">
            <w:pPr>
              <w:jc w:val="center"/>
              <w:rPr>
                <w:rFonts w:ascii="Arial Narrow" w:eastAsia="SimSun" w:hAnsi="Arial Narrow" w:cs="Arial"/>
                <w:b/>
                <w:lang w:val="sr-Latn-RS" w:eastAsia="zh-CN"/>
              </w:rPr>
            </w:pPr>
            <w:r w:rsidRPr="00192C14">
              <w:rPr>
                <w:rFonts w:ascii="Arial Narrow" w:eastAsia="SimSun" w:hAnsi="Arial Narrow" w:cs="Arial"/>
                <w:b/>
                <w:lang w:val="sr-Latn-RS" w:eastAsia="zh-CN"/>
              </w:rPr>
              <w:t>10-1</w:t>
            </w:r>
            <w:r w:rsidR="00C74524" w:rsidRPr="00192C14">
              <w:rPr>
                <w:rFonts w:ascii="Arial Narrow" w:eastAsia="SimSun" w:hAnsi="Arial Narrow" w:cs="Arial"/>
                <w:b/>
                <w:lang w:val="sr-Latn-RS" w:eastAsia="zh-CN"/>
              </w:rPr>
              <w:t>1</w:t>
            </w:r>
          </w:p>
        </w:tc>
        <w:tc>
          <w:tcPr>
            <w:tcW w:w="1246" w:type="dxa"/>
            <w:tcBorders>
              <w:top w:val="single" w:sz="12" w:space="0" w:color="auto"/>
              <w:left w:val="nil"/>
              <w:bottom w:val="double" w:sz="4" w:space="0" w:color="auto"/>
              <w:right w:val="nil"/>
            </w:tcBorders>
            <w:vAlign w:val="center"/>
          </w:tcPr>
          <w:p w:rsidR="00985ABF" w:rsidRPr="00192C14" w:rsidRDefault="00985ABF" w:rsidP="00C74524">
            <w:pPr>
              <w:jc w:val="center"/>
              <w:rPr>
                <w:rFonts w:ascii="Arial Narrow" w:eastAsia="SimSun" w:hAnsi="Arial Narrow" w:cs="Arial"/>
                <w:b/>
                <w:lang w:val="sr-Latn-RS" w:eastAsia="zh-CN"/>
              </w:rPr>
            </w:pPr>
            <w:r w:rsidRPr="00192C14">
              <w:rPr>
                <w:rFonts w:ascii="Arial Narrow" w:eastAsia="SimSun" w:hAnsi="Arial Narrow" w:cs="Arial"/>
                <w:b/>
                <w:lang w:val="sr-Latn-RS" w:eastAsia="zh-CN"/>
              </w:rPr>
              <w:t>60</w:t>
            </w:r>
          </w:p>
        </w:tc>
      </w:tr>
      <w:tr w:rsidR="00985ABF" w:rsidRPr="00192C14" w:rsidTr="00013CD1">
        <w:trPr>
          <w:trHeight w:val="357"/>
          <w:jc w:val="center"/>
        </w:trPr>
        <w:tc>
          <w:tcPr>
            <w:tcW w:w="794" w:type="dxa"/>
            <w:tcBorders>
              <w:top w:val="double" w:sz="4" w:space="0" w:color="auto"/>
              <w:left w:val="nil"/>
              <w:bottom w:val="double" w:sz="4" w:space="0" w:color="auto"/>
              <w:right w:val="nil"/>
            </w:tcBorders>
            <w:vAlign w:val="center"/>
          </w:tcPr>
          <w:p w:rsidR="00985ABF" w:rsidRPr="00192C14" w:rsidRDefault="00985ABF" w:rsidP="00985ABF">
            <w:pPr>
              <w:jc w:val="center"/>
              <w:rPr>
                <w:rFonts w:ascii="Arial Narrow" w:eastAsia="SimSun" w:hAnsi="Arial Narrow" w:cs="Arial"/>
                <w:lang w:val="sr-Cyrl-CS" w:eastAsia="zh-CN"/>
              </w:rPr>
            </w:pPr>
          </w:p>
        </w:tc>
        <w:tc>
          <w:tcPr>
            <w:tcW w:w="6804" w:type="dxa"/>
            <w:gridSpan w:val="3"/>
            <w:tcBorders>
              <w:top w:val="double" w:sz="4" w:space="0" w:color="auto"/>
              <w:left w:val="nil"/>
              <w:bottom w:val="double" w:sz="4" w:space="0" w:color="auto"/>
              <w:right w:val="nil"/>
            </w:tcBorders>
            <w:vAlign w:val="center"/>
          </w:tcPr>
          <w:p w:rsidR="00985ABF" w:rsidRPr="00192C14" w:rsidRDefault="00985ABF" w:rsidP="00985ABF">
            <w:pPr>
              <w:rPr>
                <w:rFonts w:ascii="Arial Narrow" w:eastAsia="SimSun" w:hAnsi="Arial Narrow"/>
                <w:b/>
                <w:bCs/>
                <w:lang w:eastAsia="zh-CN"/>
              </w:rPr>
            </w:pPr>
            <w:r w:rsidRPr="00192C14">
              <w:rPr>
                <w:rFonts w:ascii="Arial Narrow" w:eastAsia="SimSun" w:hAnsi="Arial Narrow"/>
                <w:b/>
                <w:bCs/>
                <w:lang w:eastAsia="zh-CN"/>
              </w:rPr>
              <w:t xml:space="preserve">Druga godina master studija (V godina ukupnog visokog obrazovanja ) </w:t>
            </w:r>
          </w:p>
          <w:p w:rsidR="00985ABF" w:rsidRPr="00192C14" w:rsidRDefault="00985ABF" w:rsidP="00985ABF">
            <w:pPr>
              <w:rPr>
                <w:rFonts w:ascii="Arial Narrow" w:eastAsia="SimSun" w:hAnsi="Arial Narrow"/>
                <w:b/>
                <w:bCs/>
                <w:lang w:eastAsia="zh-CN"/>
              </w:rPr>
            </w:pPr>
            <w:r w:rsidRPr="00192C14">
              <w:rPr>
                <w:rFonts w:ascii="Arial Narrow" w:eastAsia="SimSun" w:hAnsi="Arial Narrow"/>
                <w:b/>
                <w:bCs/>
                <w:lang w:eastAsia="zh-CN"/>
              </w:rPr>
              <w:t>(samostalna godina za studente sa ulaznim nivoom od 240 ECTS)</w:t>
            </w:r>
          </w:p>
        </w:tc>
      </w:tr>
      <w:tr w:rsidR="00985ABF" w:rsidRPr="00192C14" w:rsidTr="00013CD1">
        <w:trPr>
          <w:trHeight w:val="362"/>
          <w:jc w:val="center"/>
        </w:trPr>
        <w:tc>
          <w:tcPr>
            <w:tcW w:w="794" w:type="dxa"/>
            <w:tcBorders>
              <w:top w:val="double" w:sz="4" w:space="0" w:color="auto"/>
              <w:left w:val="nil"/>
              <w:bottom w:val="single" w:sz="12" w:space="0" w:color="auto"/>
              <w:right w:val="nil"/>
            </w:tcBorders>
            <w:vAlign w:val="center"/>
          </w:tcPr>
          <w:p w:rsidR="00985ABF" w:rsidRPr="00192C14" w:rsidRDefault="00985ABF" w:rsidP="00985ABF">
            <w:pPr>
              <w:jc w:val="center"/>
              <w:rPr>
                <w:rFonts w:ascii="Arial Narrow" w:eastAsia="SimSun" w:hAnsi="Arial Narrow" w:cs="Arial"/>
                <w:lang w:val="sr-Latn-RS" w:eastAsia="zh-CN"/>
              </w:rPr>
            </w:pPr>
          </w:p>
        </w:tc>
        <w:tc>
          <w:tcPr>
            <w:tcW w:w="4565" w:type="dxa"/>
            <w:tcBorders>
              <w:top w:val="double" w:sz="4" w:space="0" w:color="auto"/>
              <w:left w:val="nil"/>
              <w:bottom w:val="single" w:sz="12" w:space="0" w:color="auto"/>
              <w:right w:val="nil"/>
            </w:tcBorders>
            <w:vAlign w:val="bottom"/>
          </w:tcPr>
          <w:p w:rsidR="00985ABF" w:rsidRPr="00192C14" w:rsidRDefault="00985ABF" w:rsidP="00985ABF">
            <w:pPr>
              <w:rPr>
                <w:rFonts w:ascii="Arial Narrow" w:eastAsia="SimSun" w:hAnsi="Arial Narrow"/>
                <w:b/>
                <w:bCs/>
                <w:lang w:eastAsia="zh-CN"/>
              </w:rPr>
            </w:pPr>
            <w:r w:rsidRPr="00192C14">
              <w:rPr>
                <w:rFonts w:ascii="Arial Narrow" w:eastAsia="SimSun" w:hAnsi="Arial Narrow"/>
                <w:b/>
                <w:bCs/>
                <w:lang w:eastAsia="zh-CN"/>
              </w:rPr>
              <w:t>1/ Teorijsko-metodološki obavezni blok</w:t>
            </w:r>
          </w:p>
        </w:tc>
        <w:tc>
          <w:tcPr>
            <w:tcW w:w="993" w:type="dxa"/>
            <w:tcBorders>
              <w:top w:val="double" w:sz="4" w:space="0" w:color="auto"/>
              <w:left w:val="nil"/>
              <w:bottom w:val="single" w:sz="12" w:space="0" w:color="auto"/>
              <w:right w:val="nil"/>
            </w:tcBorders>
            <w:vAlign w:val="center"/>
          </w:tcPr>
          <w:p w:rsidR="00985ABF" w:rsidRPr="00192C14" w:rsidRDefault="00985ABF" w:rsidP="00985ABF">
            <w:pPr>
              <w:jc w:val="center"/>
              <w:rPr>
                <w:rFonts w:ascii="Arial Narrow" w:eastAsia="SimSun" w:hAnsi="Arial Narrow"/>
                <w:lang w:eastAsia="zh-CN"/>
              </w:rPr>
            </w:pPr>
          </w:p>
        </w:tc>
        <w:tc>
          <w:tcPr>
            <w:tcW w:w="1246" w:type="dxa"/>
            <w:tcBorders>
              <w:top w:val="double" w:sz="4" w:space="0" w:color="auto"/>
              <w:left w:val="nil"/>
              <w:bottom w:val="single" w:sz="12" w:space="0" w:color="auto"/>
              <w:right w:val="nil"/>
            </w:tcBorders>
            <w:vAlign w:val="center"/>
          </w:tcPr>
          <w:p w:rsidR="00985ABF" w:rsidRPr="00192C14" w:rsidRDefault="00985ABF" w:rsidP="00985ABF">
            <w:pPr>
              <w:jc w:val="center"/>
              <w:rPr>
                <w:rFonts w:ascii="Arial Narrow" w:eastAsia="SimSun" w:hAnsi="Arial Narrow"/>
                <w:lang w:eastAsia="zh-CN"/>
              </w:rPr>
            </w:pPr>
          </w:p>
        </w:tc>
      </w:tr>
      <w:tr w:rsidR="00985ABF" w:rsidRPr="00192C14" w:rsidTr="00013CD1">
        <w:trPr>
          <w:trHeight w:val="200"/>
          <w:jc w:val="center"/>
        </w:trPr>
        <w:tc>
          <w:tcPr>
            <w:tcW w:w="794" w:type="dxa"/>
            <w:tcBorders>
              <w:top w:val="single" w:sz="12" w:space="0" w:color="auto"/>
              <w:bottom w:val="dotted" w:sz="4" w:space="0" w:color="auto"/>
              <w:right w:val="single" w:sz="12" w:space="0" w:color="auto"/>
            </w:tcBorders>
            <w:vAlign w:val="center"/>
          </w:tcPr>
          <w:p w:rsidR="00985ABF" w:rsidRPr="00192C14" w:rsidRDefault="00985ABF" w:rsidP="00985ABF">
            <w:pPr>
              <w:jc w:val="center"/>
              <w:rPr>
                <w:rFonts w:ascii="Arial Narrow" w:eastAsia="SimSun" w:hAnsi="Arial Narrow" w:cs="Arial"/>
                <w:lang w:eastAsia="zh-CN"/>
              </w:rPr>
            </w:pPr>
            <w:r w:rsidRPr="00192C14">
              <w:rPr>
                <w:rFonts w:ascii="Arial Narrow" w:eastAsia="SimSun" w:hAnsi="Arial Narrow" w:cs="Arial"/>
                <w:lang w:val="sr-Latn-RS" w:eastAsia="zh-CN"/>
              </w:rPr>
              <w:t>III (IX)</w:t>
            </w:r>
          </w:p>
        </w:tc>
        <w:tc>
          <w:tcPr>
            <w:tcW w:w="4565" w:type="dxa"/>
            <w:tcBorders>
              <w:top w:val="single" w:sz="12" w:space="0" w:color="auto"/>
              <w:bottom w:val="dotted" w:sz="4" w:space="0" w:color="auto"/>
              <w:right w:val="single" w:sz="4" w:space="0" w:color="auto"/>
            </w:tcBorders>
          </w:tcPr>
          <w:p w:rsidR="00985ABF" w:rsidRPr="00192C14" w:rsidRDefault="00985ABF" w:rsidP="00985ABF">
            <w:pPr>
              <w:widowControl/>
              <w:numPr>
                <w:ilvl w:val="0"/>
                <w:numId w:val="42"/>
              </w:numPr>
              <w:autoSpaceDE/>
              <w:autoSpaceDN/>
              <w:adjustRightInd/>
              <w:ind w:left="278" w:hanging="142"/>
              <w:rPr>
                <w:rFonts w:ascii="Arial Narrow" w:eastAsia="SimSun" w:hAnsi="Arial Narrow"/>
                <w:lang w:eastAsia="zh-CN"/>
              </w:rPr>
            </w:pPr>
            <w:r w:rsidRPr="00192C14">
              <w:rPr>
                <w:rFonts w:ascii="Arial Narrow" w:eastAsia="SimSun" w:hAnsi="Arial Narrow"/>
                <w:lang w:eastAsia="zh-CN"/>
              </w:rPr>
              <w:t>metodologija naučno-istraživačkog rada</w:t>
            </w:r>
          </w:p>
        </w:tc>
        <w:tc>
          <w:tcPr>
            <w:tcW w:w="993" w:type="dxa"/>
            <w:tcBorders>
              <w:top w:val="single" w:sz="12" w:space="0" w:color="auto"/>
              <w:left w:val="single" w:sz="4" w:space="0" w:color="auto"/>
              <w:bottom w:val="dotted" w:sz="4" w:space="0" w:color="auto"/>
            </w:tcBorders>
            <w:vAlign w:val="center"/>
          </w:tcPr>
          <w:p w:rsidR="00985ABF" w:rsidRPr="00192C14" w:rsidRDefault="00985ABF" w:rsidP="00985ABF">
            <w:pPr>
              <w:jc w:val="center"/>
              <w:rPr>
                <w:rFonts w:ascii="Arial Narrow" w:eastAsia="SimSun" w:hAnsi="Arial Narrow"/>
                <w:lang w:eastAsia="zh-CN"/>
              </w:rPr>
            </w:pPr>
            <w:r w:rsidRPr="00192C14">
              <w:rPr>
                <w:rFonts w:ascii="Arial Narrow" w:eastAsia="SimSun" w:hAnsi="Arial Narrow"/>
                <w:lang w:eastAsia="zh-CN"/>
              </w:rPr>
              <w:t>1</w:t>
            </w:r>
          </w:p>
        </w:tc>
        <w:tc>
          <w:tcPr>
            <w:tcW w:w="1246" w:type="dxa"/>
            <w:tcBorders>
              <w:top w:val="single" w:sz="12" w:space="0" w:color="auto"/>
              <w:bottom w:val="dotted" w:sz="4" w:space="0" w:color="auto"/>
            </w:tcBorders>
            <w:vAlign w:val="center"/>
          </w:tcPr>
          <w:p w:rsidR="00985ABF" w:rsidRPr="00192C14" w:rsidRDefault="00985ABF" w:rsidP="00985ABF">
            <w:pPr>
              <w:jc w:val="center"/>
              <w:rPr>
                <w:rFonts w:ascii="Arial Narrow" w:eastAsia="SimSun" w:hAnsi="Arial Narrow"/>
                <w:lang w:eastAsia="zh-CN"/>
              </w:rPr>
            </w:pPr>
            <w:r w:rsidRPr="00192C14">
              <w:rPr>
                <w:rFonts w:ascii="Arial Narrow" w:eastAsia="SimSun" w:hAnsi="Arial Narrow"/>
                <w:lang w:eastAsia="zh-CN"/>
              </w:rPr>
              <w:t>5</w:t>
            </w:r>
          </w:p>
        </w:tc>
      </w:tr>
      <w:tr w:rsidR="00985ABF" w:rsidRPr="00192C14" w:rsidTr="00013CD1">
        <w:trPr>
          <w:trHeight w:val="200"/>
          <w:jc w:val="center"/>
        </w:trPr>
        <w:tc>
          <w:tcPr>
            <w:tcW w:w="794" w:type="dxa"/>
            <w:tcBorders>
              <w:top w:val="dotted" w:sz="4" w:space="0" w:color="auto"/>
              <w:bottom w:val="single" w:sz="12" w:space="0" w:color="auto"/>
              <w:right w:val="single" w:sz="12" w:space="0" w:color="auto"/>
            </w:tcBorders>
            <w:vAlign w:val="center"/>
          </w:tcPr>
          <w:p w:rsidR="00985ABF" w:rsidRPr="00192C14" w:rsidRDefault="00985ABF" w:rsidP="00985ABF">
            <w:pPr>
              <w:jc w:val="center"/>
              <w:rPr>
                <w:rFonts w:ascii="Arial Narrow" w:eastAsia="SimSun" w:hAnsi="Arial Narrow" w:cs="Arial"/>
                <w:lang w:eastAsia="zh-CN"/>
              </w:rPr>
            </w:pPr>
            <w:r w:rsidRPr="00192C14">
              <w:rPr>
                <w:rFonts w:ascii="Arial Narrow" w:eastAsia="SimSun" w:hAnsi="Arial Narrow" w:cs="Arial"/>
                <w:lang w:val="sr-Latn-RS" w:eastAsia="zh-CN"/>
              </w:rPr>
              <w:t>III (IX)</w:t>
            </w:r>
          </w:p>
        </w:tc>
        <w:tc>
          <w:tcPr>
            <w:tcW w:w="4565" w:type="dxa"/>
            <w:tcBorders>
              <w:top w:val="dotted" w:sz="4" w:space="0" w:color="auto"/>
              <w:bottom w:val="single" w:sz="12" w:space="0" w:color="auto"/>
              <w:right w:val="single" w:sz="4" w:space="0" w:color="auto"/>
            </w:tcBorders>
          </w:tcPr>
          <w:p w:rsidR="00985ABF" w:rsidRPr="00192C14" w:rsidRDefault="00985ABF" w:rsidP="00985ABF">
            <w:pPr>
              <w:widowControl/>
              <w:numPr>
                <w:ilvl w:val="0"/>
                <w:numId w:val="42"/>
              </w:numPr>
              <w:autoSpaceDE/>
              <w:autoSpaceDN/>
              <w:adjustRightInd/>
              <w:ind w:left="278" w:hanging="142"/>
              <w:rPr>
                <w:rFonts w:ascii="Arial Narrow" w:eastAsia="SimSun" w:hAnsi="Arial Narrow"/>
                <w:lang w:eastAsia="zh-CN"/>
              </w:rPr>
            </w:pPr>
            <w:r w:rsidRPr="00192C14">
              <w:rPr>
                <w:rFonts w:ascii="Arial Narrow" w:eastAsia="SimSun" w:hAnsi="Arial Narrow"/>
                <w:lang w:eastAsia="zh-CN"/>
              </w:rPr>
              <w:t>obavezni program</w:t>
            </w:r>
            <w:r w:rsidR="00603D83">
              <w:rPr>
                <w:rFonts w:ascii="Arial Narrow" w:eastAsia="SimSun" w:hAnsi="Arial Narrow"/>
                <w:lang w:eastAsia="zh-CN"/>
              </w:rPr>
              <w:t>ski modul</w:t>
            </w:r>
            <w:r w:rsidRPr="00192C14">
              <w:rPr>
                <w:rFonts w:ascii="Arial Narrow" w:eastAsia="SimSun" w:hAnsi="Arial Narrow"/>
                <w:lang w:eastAsia="zh-CN"/>
              </w:rPr>
              <w:t xml:space="preserve"> iz uže načune oblasti</w:t>
            </w:r>
          </w:p>
        </w:tc>
        <w:tc>
          <w:tcPr>
            <w:tcW w:w="993" w:type="dxa"/>
            <w:tcBorders>
              <w:top w:val="dotted" w:sz="4" w:space="0" w:color="auto"/>
              <w:left w:val="single" w:sz="4" w:space="0" w:color="auto"/>
              <w:bottom w:val="single" w:sz="12" w:space="0" w:color="auto"/>
            </w:tcBorders>
            <w:vAlign w:val="center"/>
          </w:tcPr>
          <w:p w:rsidR="00985ABF" w:rsidRPr="00192C14" w:rsidRDefault="00985ABF" w:rsidP="00985ABF">
            <w:pPr>
              <w:jc w:val="center"/>
              <w:rPr>
                <w:rFonts w:ascii="Arial Narrow" w:eastAsia="SimSun" w:hAnsi="Arial Narrow"/>
                <w:lang w:eastAsia="zh-CN"/>
              </w:rPr>
            </w:pPr>
            <w:r w:rsidRPr="00192C14">
              <w:rPr>
                <w:rFonts w:ascii="Arial Narrow" w:eastAsia="SimSun" w:hAnsi="Arial Narrow"/>
                <w:lang w:eastAsia="zh-CN"/>
              </w:rPr>
              <w:t>2</w:t>
            </w:r>
          </w:p>
        </w:tc>
        <w:tc>
          <w:tcPr>
            <w:tcW w:w="1246" w:type="dxa"/>
            <w:tcBorders>
              <w:top w:val="dotted" w:sz="4" w:space="0" w:color="auto"/>
              <w:bottom w:val="single" w:sz="12" w:space="0" w:color="auto"/>
            </w:tcBorders>
            <w:vAlign w:val="center"/>
          </w:tcPr>
          <w:p w:rsidR="00985ABF" w:rsidRPr="00192C14" w:rsidRDefault="00985ABF" w:rsidP="00985ABF">
            <w:pPr>
              <w:jc w:val="center"/>
              <w:rPr>
                <w:rFonts w:ascii="Arial Narrow" w:eastAsia="SimSun" w:hAnsi="Arial Narrow"/>
                <w:lang w:eastAsia="zh-CN"/>
              </w:rPr>
            </w:pPr>
            <w:r w:rsidRPr="00192C14">
              <w:rPr>
                <w:rFonts w:ascii="Arial Narrow" w:eastAsia="SimSun" w:hAnsi="Arial Narrow"/>
                <w:lang w:eastAsia="zh-CN"/>
              </w:rPr>
              <w:t>10-15</w:t>
            </w:r>
          </w:p>
        </w:tc>
      </w:tr>
      <w:tr w:rsidR="00985ABF" w:rsidRPr="00192C14" w:rsidTr="00013CD1">
        <w:trPr>
          <w:trHeight w:val="268"/>
          <w:jc w:val="center"/>
        </w:trPr>
        <w:tc>
          <w:tcPr>
            <w:tcW w:w="794" w:type="dxa"/>
            <w:tcBorders>
              <w:top w:val="single" w:sz="12" w:space="0" w:color="auto"/>
              <w:left w:val="nil"/>
              <w:bottom w:val="nil"/>
              <w:right w:val="nil"/>
            </w:tcBorders>
            <w:vAlign w:val="center"/>
          </w:tcPr>
          <w:p w:rsidR="00985ABF" w:rsidRPr="00192C14" w:rsidRDefault="00985ABF" w:rsidP="00985ABF">
            <w:pPr>
              <w:jc w:val="center"/>
              <w:rPr>
                <w:rFonts w:ascii="Arial Narrow" w:eastAsia="SimSun" w:hAnsi="Arial Narrow" w:cs="Arial"/>
                <w:lang w:eastAsia="zh-CN"/>
              </w:rPr>
            </w:pPr>
          </w:p>
        </w:tc>
        <w:tc>
          <w:tcPr>
            <w:tcW w:w="4565" w:type="dxa"/>
            <w:tcBorders>
              <w:top w:val="single" w:sz="12" w:space="0" w:color="auto"/>
              <w:left w:val="nil"/>
              <w:bottom w:val="nil"/>
              <w:right w:val="nil"/>
            </w:tcBorders>
            <w:vAlign w:val="center"/>
          </w:tcPr>
          <w:p w:rsidR="00985ABF" w:rsidRPr="00192C14" w:rsidRDefault="00985ABF" w:rsidP="00985ABF">
            <w:pPr>
              <w:jc w:val="right"/>
              <w:rPr>
                <w:rFonts w:ascii="Arial Narrow" w:eastAsia="SimSun" w:hAnsi="Arial Narrow"/>
                <w:lang w:eastAsia="zh-CN"/>
              </w:rPr>
            </w:pPr>
            <w:r w:rsidRPr="00192C14">
              <w:rPr>
                <w:rFonts w:ascii="Arial Narrow" w:hAnsi="Arial Narrow" w:cs="Arial"/>
                <w:b/>
              </w:rPr>
              <w:t xml:space="preserve">UKUPNO </w:t>
            </w:r>
            <w:r w:rsidRPr="00192C14">
              <w:rPr>
                <w:rFonts w:ascii="Arial Narrow" w:hAnsi="Arial Narrow" w:cs="Arial"/>
                <w:bCs/>
              </w:rPr>
              <w:t>teorijsko-metodološki blok</w:t>
            </w:r>
          </w:p>
        </w:tc>
        <w:tc>
          <w:tcPr>
            <w:tcW w:w="993" w:type="dxa"/>
            <w:tcBorders>
              <w:top w:val="single" w:sz="12" w:space="0" w:color="auto"/>
              <w:left w:val="nil"/>
              <w:bottom w:val="nil"/>
              <w:right w:val="nil"/>
            </w:tcBorders>
            <w:vAlign w:val="center"/>
          </w:tcPr>
          <w:p w:rsidR="00985ABF" w:rsidRPr="00192C14" w:rsidRDefault="00985ABF" w:rsidP="00985ABF">
            <w:pPr>
              <w:jc w:val="center"/>
              <w:rPr>
                <w:rFonts w:ascii="Arial Narrow" w:eastAsia="SimSun" w:hAnsi="Arial Narrow"/>
                <w:lang w:eastAsia="zh-CN"/>
              </w:rPr>
            </w:pPr>
            <w:r w:rsidRPr="00192C14">
              <w:rPr>
                <w:rFonts w:ascii="Arial Narrow" w:eastAsia="SimSun" w:hAnsi="Arial Narrow"/>
                <w:lang w:eastAsia="zh-CN"/>
              </w:rPr>
              <w:t>3</w:t>
            </w:r>
          </w:p>
        </w:tc>
        <w:tc>
          <w:tcPr>
            <w:tcW w:w="1246" w:type="dxa"/>
            <w:tcBorders>
              <w:top w:val="single" w:sz="12" w:space="0" w:color="auto"/>
              <w:left w:val="nil"/>
              <w:bottom w:val="nil"/>
              <w:right w:val="nil"/>
            </w:tcBorders>
            <w:vAlign w:val="center"/>
          </w:tcPr>
          <w:p w:rsidR="00985ABF" w:rsidRPr="00192C14" w:rsidRDefault="00985ABF" w:rsidP="00985ABF">
            <w:pPr>
              <w:jc w:val="center"/>
              <w:rPr>
                <w:rFonts w:ascii="Arial Narrow" w:eastAsia="SimSun" w:hAnsi="Arial Narrow"/>
                <w:lang w:eastAsia="zh-CN"/>
              </w:rPr>
            </w:pPr>
            <w:r w:rsidRPr="00192C14">
              <w:rPr>
                <w:rFonts w:ascii="Arial Narrow" w:eastAsia="SimSun" w:hAnsi="Arial Narrow"/>
                <w:lang w:eastAsia="zh-CN"/>
              </w:rPr>
              <w:t>15-20</w:t>
            </w:r>
          </w:p>
        </w:tc>
      </w:tr>
      <w:tr w:rsidR="00985ABF" w:rsidRPr="00192C14" w:rsidTr="00013CD1">
        <w:trPr>
          <w:trHeight w:val="200"/>
          <w:jc w:val="center"/>
        </w:trPr>
        <w:tc>
          <w:tcPr>
            <w:tcW w:w="794" w:type="dxa"/>
            <w:tcBorders>
              <w:top w:val="nil"/>
              <w:left w:val="nil"/>
              <w:bottom w:val="single" w:sz="12" w:space="0" w:color="auto"/>
              <w:right w:val="nil"/>
            </w:tcBorders>
            <w:vAlign w:val="center"/>
          </w:tcPr>
          <w:p w:rsidR="00985ABF" w:rsidRPr="00192C14" w:rsidRDefault="00985ABF" w:rsidP="00985ABF">
            <w:pPr>
              <w:jc w:val="center"/>
              <w:rPr>
                <w:rFonts w:ascii="Arial Narrow" w:eastAsia="SimSun" w:hAnsi="Arial Narrow" w:cs="Arial"/>
                <w:lang w:eastAsia="zh-CN"/>
              </w:rPr>
            </w:pPr>
          </w:p>
        </w:tc>
        <w:tc>
          <w:tcPr>
            <w:tcW w:w="4565" w:type="dxa"/>
            <w:tcBorders>
              <w:top w:val="nil"/>
              <w:left w:val="nil"/>
              <w:bottom w:val="single" w:sz="12" w:space="0" w:color="auto"/>
              <w:right w:val="nil"/>
            </w:tcBorders>
          </w:tcPr>
          <w:p w:rsidR="00985ABF" w:rsidRPr="00192C14" w:rsidRDefault="00985ABF" w:rsidP="00985ABF">
            <w:pPr>
              <w:rPr>
                <w:rFonts w:ascii="Arial Narrow" w:eastAsia="SimSun" w:hAnsi="Arial Narrow"/>
                <w:b/>
                <w:bCs/>
                <w:lang w:eastAsia="zh-CN"/>
              </w:rPr>
            </w:pPr>
            <w:r w:rsidRPr="00192C14">
              <w:rPr>
                <w:rFonts w:ascii="Arial Narrow" w:eastAsia="SimSun" w:hAnsi="Arial Narrow"/>
                <w:b/>
                <w:bCs/>
                <w:lang w:eastAsia="zh-CN"/>
              </w:rPr>
              <w:t>2/ Specijalističko-aplikativni izborni blok</w:t>
            </w:r>
          </w:p>
        </w:tc>
        <w:tc>
          <w:tcPr>
            <w:tcW w:w="993" w:type="dxa"/>
            <w:tcBorders>
              <w:top w:val="nil"/>
              <w:left w:val="nil"/>
              <w:bottom w:val="single" w:sz="12" w:space="0" w:color="auto"/>
              <w:right w:val="nil"/>
            </w:tcBorders>
            <w:vAlign w:val="center"/>
          </w:tcPr>
          <w:p w:rsidR="00985ABF" w:rsidRPr="00192C14" w:rsidRDefault="00985ABF" w:rsidP="00985ABF">
            <w:pPr>
              <w:jc w:val="center"/>
              <w:rPr>
                <w:rFonts w:ascii="Arial Narrow" w:eastAsia="SimSun" w:hAnsi="Arial Narrow"/>
                <w:lang w:eastAsia="zh-CN"/>
              </w:rPr>
            </w:pPr>
          </w:p>
        </w:tc>
        <w:tc>
          <w:tcPr>
            <w:tcW w:w="1246" w:type="dxa"/>
            <w:tcBorders>
              <w:top w:val="nil"/>
              <w:left w:val="nil"/>
              <w:bottom w:val="single" w:sz="12" w:space="0" w:color="auto"/>
              <w:right w:val="nil"/>
            </w:tcBorders>
            <w:vAlign w:val="center"/>
          </w:tcPr>
          <w:p w:rsidR="00985ABF" w:rsidRPr="00192C14" w:rsidRDefault="00985ABF" w:rsidP="00985ABF">
            <w:pPr>
              <w:jc w:val="center"/>
              <w:rPr>
                <w:rFonts w:ascii="Arial Narrow" w:eastAsia="SimSun" w:hAnsi="Arial Narrow"/>
                <w:lang w:eastAsia="zh-CN"/>
              </w:rPr>
            </w:pPr>
          </w:p>
        </w:tc>
      </w:tr>
      <w:tr w:rsidR="00985ABF" w:rsidRPr="00192C14" w:rsidTr="00013CD1">
        <w:trPr>
          <w:trHeight w:val="200"/>
          <w:jc w:val="center"/>
        </w:trPr>
        <w:tc>
          <w:tcPr>
            <w:tcW w:w="794" w:type="dxa"/>
            <w:tcBorders>
              <w:top w:val="single" w:sz="12" w:space="0" w:color="auto"/>
              <w:bottom w:val="dotted" w:sz="4" w:space="0" w:color="auto"/>
              <w:right w:val="single" w:sz="12" w:space="0" w:color="auto"/>
            </w:tcBorders>
            <w:vAlign w:val="center"/>
          </w:tcPr>
          <w:p w:rsidR="00985ABF" w:rsidRPr="00192C14" w:rsidRDefault="00985ABF" w:rsidP="00985ABF">
            <w:pPr>
              <w:jc w:val="center"/>
            </w:pPr>
            <w:r w:rsidRPr="00192C14">
              <w:rPr>
                <w:rFonts w:ascii="Arial Narrow" w:eastAsia="SimSun" w:hAnsi="Arial Narrow" w:cs="Arial"/>
                <w:lang w:val="sr-Latn-RS" w:eastAsia="zh-CN"/>
              </w:rPr>
              <w:t>III (IX)</w:t>
            </w:r>
          </w:p>
        </w:tc>
        <w:tc>
          <w:tcPr>
            <w:tcW w:w="4565" w:type="dxa"/>
            <w:tcBorders>
              <w:top w:val="single" w:sz="12" w:space="0" w:color="auto"/>
              <w:bottom w:val="dotted" w:sz="4" w:space="0" w:color="auto"/>
              <w:right w:val="single" w:sz="4" w:space="0" w:color="auto"/>
            </w:tcBorders>
            <w:vAlign w:val="center"/>
          </w:tcPr>
          <w:p w:rsidR="00985ABF" w:rsidRPr="00192C14" w:rsidRDefault="00985ABF" w:rsidP="00985ABF">
            <w:pPr>
              <w:widowControl/>
              <w:numPr>
                <w:ilvl w:val="0"/>
                <w:numId w:val="42"/>
              </w:numPr>
              <w:autoSpaceDE/>
              <w:autoSpaceDN/>
              <w:adjustRightInd/>
              <w:ind w:left="278" w:hanging="142"/>
              <w:rPr>
                <w:rFonts w:ascii="Arial Narrow" w:eastAsia="SimSun" w:hAnsi="Arial Narrow"/>
                <w:lang w:eastAsia="zh-CN"/>
              </w:rPr>
            </w:pPr>
            <w:r w:rsidRPr="00192C14">
              <w:rPr>
                <w:rFonts w:ascii="Arial Narrow" w:eastAsia="SimSun" w:hAnsi="Arial Narrow"/>
                <w:lang w:eastAsia="zh-CN"/>
              </w:rPr>
              <w:t>Izvorni izborni program (1-3 predmeta), ili</w:t>
            </w:r>
          </w:p>
        </w:tc>
        <w:tc>
          <w:tcPr>
            <w:tcW w:w="993" w:type="dxa"/>
            <w:tcBorders>
              <w:top w:val="single" w:sz="12" w:space="0" w:color="auto"/>
              <w:left w:val="single" w:sz="4" w:space="0" w:color="auto"/>
              <w:bottom w:val="dotted" w:sz="4" w:space="0" w:color="auto"/>
            </w:tcBorders>
            <w:vAlign w:val="center"/>
          </w:tcPr>
          <w:p w:rsidR="00985ABF" w:rsidRPr="00192C14" w:rsidRDefault="00985ABF" w:rsidP="00985ABF">
            <w:pPr>
              <w:jc w:val="center"/>
              <w:rPr>
                <w:rFonts w:ascii="Arial Narrow" w:eastAsia="SimSun" w:hAnsi="Arial Narrow"/>
                <w:lang w:eastAsia="zh-CN"/>
              </w:rPr>
            </w:pPr>
            <w:r w:rsidRPr="00192C14">
              <w:rPr>
                <w:rFonts w:ascii="Arial Narrow" w:eastAsia="SimSun" w:hAnsi="Arial Narrow"/>
                <w:lang w:eastAsia="zh-CN"/>
              </w:rPr>
              <w:t>1-3</w:t>
            </w:r>
          </w:p>
        </w:tc>
        <w:tc>
          <w:tcPr>
            <w:tcW w:w="1246" w:type="dxa"/>
            <w:tcBorders>
              <w:top w:val="single" w:sz="12" w:space="0" w:color="auto"/>
              <w:bottom w:val="dotted" w:sz="4" w:space="0" w:color="auto"/>
            </w:tcBorders>
            <w:vAlign w:val="center"/>
          </w:tcPr>
          <w:p w:rsidR="00985ABF" w:rsidRPr="00192C14" w:rsidRDefault="00985ABF" w:rsidP="00985ABF">
            <w:pPr>
              <w:jc w:val="center"/>
              <w:rPr>
                <w:rFonts w:ascii="Arial Narrow" w:eastAsia="SimSun" w:hAnsi="Arial Narrow"/>
                <w:lang w:eastAsia="zh-CN"/>
              </w:rPr>
            </w:pPr>
          </w:p>
        </w:tc>
      </w:tr>
      <w:tr w:rsidR="00985ABF" w:rsidRPr="00192C14" w:rsidTr="00013CD1">
        <w:trPr>
          <w:trHeight w:val="200"/>
          <w:jc w:val="center"/>
        </w:trPr>
        <w:tc>
          <w:tcPr>
            <w:tcW w:w="794" w:type="dxa"/>
            <w:tcBorders>
              <w:top w:val="dotted" w:sz="4" w:space="0" w:color="auto"/>
              <w:bottom w:val="dotted" w:sz="4" w:space="0" w:color="auto"/>
              <w:right w:val="single" w:sz="12" w:space="0" w:color="auto"/>
            </w:tcBorders>
            <w:vAlign w:val="center"/>
          </w:tcPr>
          <w:p w:rsidR="00985ABF" w:rsidRPr="00192C14" w:rsidRDefault="00985ABF" w:rsidP="00985ABF">
            <w:pPr>
              <w:jc w:val="center"/>
            </w:pPr>
            <w:r w:rsidRPr="00192C14">
              <w:rPr>
                <w:rFonts w:ascii="Arial Narrow" w:eastAsia="SimSun" w:hAnsi="Arial Narrow" w:cs="Arial"/>
                <w:lang w:val="sr-Latn-RS" w:eastAsia="zh-CN"/>
              </w:rPr>
              <w:t>III (IX)</w:t>
            </w:r>
          </w:p>
        </w:tc>
        <w:tc>
          <w:tcPr>
            <w:tcW w:w="4565" w:type="dxa"/>
            <w:tcBorders>
              <w:top w:val="dotted" w:sz="4" w:space="0" w:color="auto"/>
              <w:bottom w:val="dotted" w:sz="4" w:space="0" w:color="auto"/>
              <w:right w:val="single" w:sz="4" w:space="0" w:color="auto"/>
            </w:tcBorders>
            <w:vAlign w:val="center"/>
          </w:tcPr>
          <w:p w:rsidR="00985ABF" w:rsidRPr="00192C14" w:rsidRDefault="00985ABF" w:rsidP="00603D83">
            <w:pPr>
              <w:widowControl/>
              <w:numPr>
                <w:ilvl w:val="0"/>
                <w:numId w:val="42"/>
              </w:numPr>
              <w:autoSpaceDE/>
              <w:autoSpaceDN/>
              <w:adjustRightInd/>
              <w:ind w:left="278" w:hanging="142"/>
              <w:rPr>
                <w:rFonts w:ascii="Arial Narrow" w:eastAsia="SimSun" w:hAnsi="Arial Narrow"/>
                <w:lang w:eastAsia="zh-CN"/>
              </w:rPr>
            </w:pPr>
            <w:r w:rsidRPr="00192C14">
              <w:rPr>
                <w:rFonts w:ascii="Arial Narrow" w:eastAsia="SimSun" w:hAnsi="Arial Narrow"/>
                <w:lang w:eastAsia="zh-CN"/>
              </w:rPr>
              <w:t xml:space="preserve">Program iz kompatibilnih strudijskih </w:t>
            </w:r>
            <w:r w:rsidR="00603D83">
              <w:rPr>
                <w:rFonts w:ascii="Arial Narrow" w:eastAsia="SimSun" w:hAnsi="Arial Narrow"/>
                <w:lang w:eastAsia="zh-CN"/>
              </w:rPr>
              <w:t>programa</w:t>
            </w:r>
            <w:r w:rsidRPr="00192C14">
              <w:rPr>
                <w:rFonts w:ascii="Arial Narrow" w:eastAsia="SimSun" w:hAnsi="Arial Narrow"/>
                <w:lang w:eastAsia="zh-CN"/>
              </w:rPr>
              <w:t xml:space="preserve">, ili </w:t>
            </w:r>
          </w:p>
        </w:tc>
        <w:tc>
          <w:tcPr>
            <w:tcW w:w="993" w:type="dxa"/>
            <w:tcBorders>
              <w:top w:val="dotted" w:sz="4" w:space="0" w:color="auto"/>
              <w:left w:val="single" w:sz="4" w:space="0" w:color="auto"/>
              <w:bottom w:val="dotted" w:sz="4" w:space="0" w:color="auto"/>
            </w:tcBorders>
            <w:vAlign w:val="center"/>
          </w:tcPr>
          <w:p w:rsidR="00985ABF" w:rsidRPr="00192C14" w:rsidRDefault="00985ABF" w:rsidP="00985ABF">
            <w:pPr>
              <w:jc w:val="center"/>
              <w:rPr>
                <w:rFonts w:ascii="Arial Narrow" w:eastAsia="SimSun" w:hAnsi="Arial Narrow"/>
                <w:lang w:eastAsia="zh-CN"/>
              </w:rPr>
            </w:pPr>
            <w:r w:rsidRPr="00192C14">
              <w:rPr>
                <w:rFonts w:ascii="Arial Narrow" w:eastAsia="SimSun" w:hAnsi="Arial Narrow"/>
                <w:lang w:eastAsia="zh-CN"/>
              </w:rPr>
              <w:t>1-3</w:t>
            </w:r>
          </w:p>
        </w:tc>
        <w:tc>
          <w:tcPr>
            <w:tcW w:w="1246" w:type="dxa"/>
            <w:tcBorders>
              <w:top w:val="dotted" w:sz="4" w:space="0" w:color="auto"/>
              <w:bottom w:val="dotted" w:sz="4" w:space="0" w:color="auto"/>
            </w:tcBorders>
            <w:vAlign w:val="center"/>
          </w:tcPr>
          <w:p w:rsidR="00985ABF" w:rsidRPr="00192C14" w:rsidRDefault="00985ABF" w:rsidP="00985ABF">
            <w:pPr>
              <w:jc w:val="center"/>
              <w:rPr>
                <w:rFonts w:ascii="Arial Narrow" w:eastAsia="SimSun" w:hAnsi="Arial Narrow"/>
                <w:lang w:eastAsia="zh-CN"/>
              </w:rPr>
            </w:pPr>
          </w:p>
        </w:tc>
      </w:tr>
      <w:tr w:rsidR="00985ABF" w:rsidRPr="00192C14" w:rsidTr="00013CD1">
        <w:trPr>
          <w:trHeight w:val="200"/>
          <w:jc w:val="center"/>
        </w:trPr>
        <w:tc>
          <w:tcPr>
            <w:tcW w:w="794" w:type="dxa"/>
            <w:tcBorders>
              <w:top w:val="dotted" w:sz="4" w:space="0" w:color="auto"/>
              <w:bottom w:val="single" w:sz="12" w:space="0" w:color="auto"/>
              <w:right w:val="single" w:sz="12" w:space="0" w:color="auto"/>
            </w:tcBorders>
            <w:vAlign w:val="center"/>
          </w:tcPr>
          <w:p w:rsidR="00985ABF" w:rsidRPr="00192C14" w:rsidRDefault="00985ABF" w:rsidP="00985ABF">
            <w:pPr>
              <w:jc w:val="center"/>
            </w:pPr>
            <w:r w:rsidRPr="00192C14">
              <w:rPr>
                <w:rFonts w:ascii="Arial Narrow" w:eastAsia="SimSun" w:hAnsi="Arial Narrow" w:cs="Arial"/>
                <w:lang w:val="sr-Latn-RS" w:eastAsia="zh-CN"/>
              </w:rPr>
              <w:t>III (IX)</w:t>
            </w:r>
          </w:p>
        </w:tc>
        <w:tc>
          <w:tcPr>
            <w:tcW w:w="4565" w:type="dxa"/>
            <w:tcBorders>
              <w:top w:val="dotted" w:sz="4" w:space="0" w:color="auto"/>
              <w:bottom w:val="single" w:sz="12" w:space="0" w:color="auto"/>
              <w:right w:val="single" w:sz="4" w:space="0" w:color="auto"/>
            </w:tcBorders>
            <w:vAlign w:val="center"/>
          </w:tcPr>
          <w:p w:rsidR="00985ABF" w:rsidRPr="00192C14" w:rsidRDefault="00985ABF" w:rsidP="00985ABF">
            <w:pPr>
              <w:widowControl/>
              <w:numPr>
                <w:ilvl w:val="0"/>
                <w:numId w:val="42"/>
              </w:numPr>
              <w:autoSpaceDE/>
              <w:autoSpaceDN/>
              <w:adjustRightInd/>
              <w:ind w:left="278" w:hanging="142"/>
              <w:rPr>
                <w:rFonts w:ascii="Arial Narrow" w:eastAsia="SimSun" w:hAnsi="Arial Narrow"/>
                <w:lang w:eastAsia="zh-CN"/>
              </w:rPr>
            </w:pPr>
            <w:r w:rsidRPr="00192C14">
              <w:rPr>
                <w:rFonts w:ascii="Arial Narrow" w:eastAsia="SimSun" w:hAnsi="Arial Narrow"/>
                <w:lang w:eastAsia="zh-CN"/>
              </w:rPr>
              <w:t>priznati ispiti položeni na drugim VŠU u studiju II ciklusa</w:t>
            </w:r>
          </w:p>
        </w:tc>
        <w:tc>
          <w:tcPr>
            <w:tcW w:w="993" w:type="dxa"/>
            <w:tcBorders>
              <w:top w:val="dotted" w:sz="4" w:space="0" w:color="auto"/>
              <w:left w:val="single" w:sz="4" w:space="0" w:color="auto"/>
              <w:bottom w:val="single" w:sz="12" w:space="0" w:color="auto"/>
            </w:tcBorders>
            <w:vAlign w:val="center"/>
          </w:tcPr>
          <w:p w:rsidR="00985ABF" w:rsidRPr="00192C14" w:rsidRDefault="00985ABF" w:rsidP="00985ABF">
            <w:pPr>
              <w:jc w:val="center"/>
              <w:rPr>
                <w:rFonts w:ascii="Arial Narrow" w:eastAsia="SimSun" w:hAnsi="Arial Narrow"/>
                <w:lang w:eastAsia="zh-CN"/>
              </w:rPr>
            </w:pPr>
            <w:r w:rsidRPr="00192C14">
              <w:rPr>
                <w:rFonts w:ascii="Arial Narrow" w:eastAsia="SimSun" w:hAnsi="Arial Narrow"/>
                <w:lang w:eastAsia="zh-CN"/>
              </w:rPr>
              <w:t>1-3</w:t>
            </w:r>
          </w:p>
        </w:tc>
        <w:tc>
          <w:tcPr>
            <w:tcW w:w="1246" w:type="dxa"/>
            <w:tcBorders>
              <w:top w:val="dotted" w:sz="4" w:space="0" w:color="auto"/>
              <w:bottom w:val="single" w:sz="12" w:space="0" w:color="auto"/>
            </w:tcBorders>
            <w:vAlign w:val="center"/>
          </w:tcPr>
          <w:p w:rsidR="00985ABF" w:rsidRPr="00192C14" w:rsidRDefault="00985ABF" w:rsidP="00985ABF">
            <w:pPr>
              <w:jc w:val="center"/>
              <w:rPr>
                <w:rFonts w:ascii="Arial Narrow" w:eastAsia="SimSun" w:hAnsi="Arial Narrow"/>
                <w:lang w:eastAsia="zh-CN"/>
              </w:rPr>
            </w:pPr>
          </w:p>
        </w:tc>
      </w:tr>
      <w:tr w:rsidR="00985ABF" w:rsidRPr="00192C14" w:rsidTr="00013CD1">
        <w:trPr>
          <w:trHeight w:val="200"/>
          <w:jc w:val="center"/>
        </w:trPr>
        <w:tc>
          <w:tcPr>
            <w:tcW w:w="794" w:type="dxa"/>
            <w:tcBorders>
              <w:top w:val="single" w:sz="12" w:space="0" w:color="auto"/>
              <w:left w:val="nil"/>
              <w:bottom w:val="nil"/>
              <w:right w:val="nil"/>
            </w:tcBorders>
            <w:vAlign w:val="center"/>
          </w:tcPr>
          <w:p w:rsidR="00985ABF" w:rsidRPr="00192C14" w:rsidRDefault="00985ABF" w:rsidP="00985ABF">
            <w:pPr>
              <w:jc w:val="center"/>
              <w:rPr>
                <w:rFonts w:ascii="Arial Narrow" w:eastAsia="SimSun" w:hAnsi="Arial Narrow" w:cs="Arial"/>
                <w:lang w:eastAsia="zh-CN"/>
              </w:rPr>
            </w:pPr>
          </w:p>
        </w:tc>
        <w:tc>
          <w:tcPr>
            <w:tcW w:w="4565" w:type="dxa"/>
            <w:tcBorders>
              <w:top w:val="single" w:sz="12" w:space="0" w:color="auto"/>
              <w:left w:val="nil"/>
              <w:bottom w:val="nil"/>
              <w:right w:val="nil"/>
            </w:tcBorders>
            <w:vAlign w:val="center"/>
          </w:tcPr>
          <w:p w:rsidR="00985ABF" w:rsidRPr="00192C14" w:rsidRDefault="00985ABF" w:rsidP="00985ABF">
            <w:pPr>
              <w:jc w:val="right"/>
              <w:rPr>
                <w:rFonts w:ascii="Arial Narrow" w:eastAsia="SimSun" w:hAnsi="Arial Narrow"/>
                <w:lang w:eastAsia="zh-CN"/>
              </w:rPr>
            </w:pPr>
            <w:r w:rsidRPr="00192C14">
              <w:rPr>
                <w:rFonts w:ascii="Arial Narrow" w:hAnsi="Arial Narrow" w:cs="Arial"/>
                <w:b/>
              </w:rPr>
              <w:t xml:space="preserve">UKUPNO </w:t>
            </w:r>
            <w:r w:rsidRPr="00192C14">
              <w:rPr>
                <w:rFonts w:ascii="Arial Narrow" w:hAnsi="Arial Narrow" w:cs="Arial"/>
                <w:bCs/>
              </w:rPr>
              <w:t>specijalističko-aplikativni blok</w:t>
            </w:r>
          </w:p>
        </w:tc>
        <w:tc>
          <w:tcPr>
            <w:tcW w:w="993" w:type="dxa"/>
            <w:tcBorders>
              <w:top w:val="single" w:sz="12" w:space="0" w:color="auto"/>
              <w:left w:val="nil"/>
              <w:bottom w:val="nil"/>
              <w:right w:val="nil"/>
            </w:tcBorders>
            <w:vAlign w:val="center"/>
          </w:tcPr>
          <w:p w:rsidR="00985ABF" w:rsidRPr="00192C14" w:rsidRDefault="00985ABF" w:rsidP="00690BC8">
            <w:pPr>
              <w:jc w:val="center"/>
              <w:rPr>
                <w:rFonts w:ascii="Arial Narrow" w:eastAsia="SimSun" w:hAnsi="Arial Narrow"/>
                <w:lang w:eastAsia="zh-CN"/>
              </w:rPr>
            </w:pPr>
            <w:r w:rsidRPr="00192C14">
              <w:rPr>
                <w:rFonts w:ascii="Arial Narrow" w:eastAsia="SimSun" w:hAnsi="Arial Narrow"/>
                <w:lang w:eastAsia="zh-CN"/>
              </w:rPr>
              <w:t>3</w:t>
            </w:r>
          </w:p>
        </w:tc>
        <w:tc>
          <w:tcPr>
            <w:tcW w:w="1246" w:type="dxa"/>
            <w:tcBorders>
              <w:top w:val="single" w:sz="12" w:space="0" w:color="auto"/>
              <w:left w:val="nil"/>
              <w:bottom w:val="nil"/>
              <w:right w:val="nil"/>
            </w:tcBorders>
            <w:vAlign w:val="center"/>
          </w:tcPr>
          <w:p w:rsidR="00985ABF" w:rsidRPr="00192C14" w:rsidRDefault="00985ABF" w:rsidP="00985ABF">
            <w:pPr>
              <w:jc w:val="center"/>
              <w:rPr>
                <w:rFonts w:ascii="Arial Narrow" w:eastAsia="SimSun" w:hAnsi="Arial Narrow"/>
                <w:lang w:eastAsia="zh-CN"/>
              </w:rPr>
            </w:pPr>
            <w:r w:rsidRPr="00192C14">
              <w:rPr>
                <w:rFonts w:ascii="Arial Narrow" w:eastAsia="SimSun" w:hAnsi="Arial Narrow"/>
                <w:lang w:eastAsia="zh-CN"/>
              </w:rPr>
              <w:t>15-20</w:t>
            </w:r>
          </w:p>
        </w:tc>
      </w:tr>
      <w:tr w:rsidR="00985ABF" w:rsidRPr="00192C14" w:rsidTr="00013CD1">
        <w:trPr>
          <w:trHeight w:val="200"/>
          <w:jc w:val="center"/>
        </w:trPr>
        <w:tc>
          <w:tcPr>
            <w:tcW w:w="794" w:type="dxa"/>
            <w:tcBorders>
              <w:top w:val="nil"/>
              <w:left w:val="nil"/>
              <w:bottom w:val="single" w:sz="12" w:space="0" w:color="auto"/>
              <w:right w:val="nil"/>
            </w:tcBorders>
            <w:vAlign w:val="center"/>
          </w:tcPr>
          <w:p w:rsidR="00985ABF" w:rsidRPr="00192C14" w:rsidRDefault="00985ABF" w:rsidP="00985ABF">
            <w:pPr>
              <w:jc w:val="center"/>
              <w:rPr>
                <w:rFonts w:ascii="Arial Narrow" w:eastAsia="SimSun" w:hAnsi="Arial Narrow" w:cs="Arial"/>
                <w:lang w:eastAsia="zh-CN"/>
              </w:rPr>
            </w:pPr>
          </w:p>
        </w:tc>
        <w:tc>
          <w:tcPr>
            <w:tcW w:w="4565" w:type="dxa"/>
            <w:tcBorders>
              <w:top w:val="nil"/>
              <w:left w:val="nil"/>
              <w:bottom w:val="single" w:sz="12" w:space="0" w:color="auto"/>
              <w:right w:val="nil"/>
            </w:tcBorders>
            <w:vAlign w:val="center"/>
          </w:tcPr>
          <w:p w:rsidR="00985ABF" w:rsidRPr="00192C14" w:rsidRDefault="00985ABF" w:rsidP="00985ABF">
            <w:pPr>
              <w:rPr>
                <w:rFonts w:ascii="Arial Narrow" w:eastAsia="SimSun" w:hAnsi="Arial Narrow"/>
                <w:b/>
                <w:bCs/>
                <w:lang w:eastAsia="zh-CN"/>
              </w:rPr>
            </w:pPr>
            <w:r w:rsidRPr="00192C14">
              <w:rPr>
                <w:rFonts w:ascii="Arial Narrow" w:eastAsia="SimSun" w:hAnsi="Arial Narrow"/>
                <w:b/>
                <w:bCs/>
                <w:lang w:eastAsia="zh-CN"/>
              </w:rPr>
              <w:t>3/ Istraživačko-akcioni blok</w:t>
            </w:r>
          </w:p>
        </w:tc>
        <w:tc>
          <w:tcPr>
            <w:tcW w:w="993" w:type="dxa"/>
            <w:tcBorders>
              <w:top w:val="nil"/>
              <w:left w:val="nil"/>
              <w:bottom w:val="single" w:sz="12" w:space="0" w:color="auto"/>
              <w:right w:val="nil"/>
            </w:tcBorders>
            <w:vAlign w:val="center"/>
          </w:tcPr>
          <w:p w:rsidR="00985ABF" w:rsidRPr="00192C14" w:rsidRDefault="00985ABF" w:rsidP="00985ABF">
            <w:pPr>
              <w:jc w:val="center"/>
              <w:rPr>
                <w:rFonts w:ascii="Arial Narrow" w:eastAsia="SimSun" w:hAnsi="Arial Narrow"/>
                <w:lang w:eastAsia="zh-CN"/>
              </w:rPr>
            </w:pPr>
          </w:p>
        </w:tc>
        <w:tc>
          <w:tcPr>
            <w:tcW w:w="1246" w:type="dxa"/>
            <w:tcBorders>
              <w:top w:val="nil"/>
              <w:left w:val="nil"/>
              <w:bottom w:val="single" w:sz="12" w:space="0" w:color="auto"/>
              <w:right w:val="nil"/>
            </w:tcBorders>
            <w:vAlign w:val="center"/>
          </w:tcPr>
          <w:p w:rsidR="00985ABF" w:rsidRPr="00192C14" w:rsidRDefault="00985ABF" w:rsidP="00985ABF">
            <w:pPr>
              <w:jc w:val="center"/>
              <w:rPr>
                <w:rFonts w:ascii="Arial Narrow" w:eastAsia="SimSun" w:hAnsi="Arial Narrow"/>
                <w:lang w:eastAsia="zh-CN"/>
              </w:rPr>
            </w:pPr>
          </w:p>
        </w:tc>
      </w:tr>
      <w:tr w:rsidR="00985ABF" w:rsidRPr="00192C14" w:rsidTr="00013CD1">
        <w:trPr>
          <w:trHeight w:val="200"/>
          <w:jc w:val="center"/>
        </w:trPr>
        <w:tc>
          <w:tcPr>
            <w:tcW w:w="794" w:type="dxa"/>
            <w:tcBorders>
              <w:top w:val="single" w:sz="12" w:space="0" w:color="auto"/>
              <w:bottom w:val="dotted" w:sz="4" w:space="0" w:color="auto"/>
              <w:right w:val="single" w:sz="12" w:space="0" w:color="auto"/>
            </w:tcBorders>
            <w:vAlign w:val="center"/>
          </w:tcPr>
          <w:p w:rsidR="00985ABF" w:rsidRPr="00192C14" w:rsidRDefault="00985ABF" w:rsidP="00985ABF">
            <w:pPr>
              <w:jc w:val="center"/>
              <w:rPr>
                <w:rFonts w:ascii="Arial Narrow" w:eastAsia="SimSun" w:hAnsi="Arial Narrow" w:cs="Arial"/>
                <w:lang w:eastAsia="zh-CN"/>
              </w:rPr>
            </w:pPr>
            <w:r w:rsidRPr="00192C14">
              <w:rPr>
                <w:rFonts w:ascii="Arial Narrow" w:eastAsia="SimSun" w:hAnsi="Arial Narrow" w:cs="Arial"/>
                <w:lang w:eastAsia="zh-CN"/>
              </w:rPr>
              <w:t>III-IV</w:t>
            </w:r>
          </w:p>
        </w:tc>
        <w:tc>
          <w:tcPr>
            <w:tcW w:w="4565" w:type="dxa"/>
            <w:tcBorders>
              <w:top w:val="single" w:sz="12" w:space="0" w:color="auto"/>
              <w:bottom w:val="dotted" w:sz="4" w:space="0" w:color="auto"/>
              <w:right w:val="single" w:sz="4" w:space="0" w:color="auto"/>
            </w:tcBorders>
          </w:tcPr>
          <w:p w:rsidR="00985ABF" w:rsidRPr="00192C14" w:rsidRDefault="00985ABF" w:rsidP="00985ABF">
            <w:pPr>
              <w:widowControl/>
              <w:numPr>
                <w:ilvl w:val="0"/>
                <w:numId w:val="42"/>
              </w:numPr>
              <w:autoSpaceDE/>
              <w:autoSpaceDN/>
              <w:adjustRightInd/>
              <w:ind w:left="278" w:hanging="142"/>
              <w:rPr>
                <w:rFonts w:ascii="Arial Narrow" w:eastAsia="SimSun" w:hAnsi="Arial Narrow"/>
                <w:lang w:eastAsia="zh-CN"/>
              </w:rPr>
            </w:pPr>
            <w:r w:rsidRPr="00192C14">
              <w:rPr>
                <w:rFonts w:ascii="Arial Narrow" w:eastAsia="SimSun" w:hAnsi="Arial Narrow"/>
                <w:lang w:eastAsia="zh-CN"/>
              </w:rPr>
              <w:t>istraživanje u okviru master rada/teze (uključujući i istraživanje izvora);</w:t>
            </w:r>
          </w:p>
        </w:tc>
        <w:tc>
          <w:tcPr>
            <w:tcW w:w="993" w:type="dxa"/>
            <w:tcBorders>
              <w:top w:val="single" w:sz="12" w:space="0" w:color="auto"/>
              <w:left w:val="single" w:sz="4" w:space="0" w:color="auto"/>
              <w:bottom w:val="dotted" w:sz="4" w:space="0" w:color="auto"/>
            </w:tcBorders>
            <w:vAlign w:val="center"/>
          </w:tcPr>
          <w:p w:rsidR="00985ABF" w:rsidRPr="00192C14" w:rsidRDefault="00985ABF" w:rsidP="00985ABF">
            <w:pPr>
              <w:jc w:val="center"/>
              <w:rPr>
                <w:rFonts w:ascii="Arial Narrow" w:eastAsia="SimSun" w:hAnsi="Arial Narrow"/>
                <w:lang w:eastAsia="zh-CN"/>
              </w:rPr>
            </w:pPr>
          </w:p>
        </w:tc>
        <w:tc>
          <w:tcPr>
            <w:tcW w:w="1246" w:type="dxa"/>
            <w:tcBorders>
              <w:top w:val="single" w:sz="12" w:space="0" w:color="auto"/>
              <w:bottom w:val="dotted" w:sz="4" w:space="0" w:color="auto"/>
            </w:tcBorders>
            <w:vAlign w:val="center"/>
          </w:tcPr>
          <w:p w:rsidR="00985ABF" w:rsidRPr="00192C14" w:rsidRDefault="00985ABF" w:rsidP="00985ABF">
            <w:pPr>
              <w:jc w:val="center"/>
              <w:rPr>
                <w:rFonts w:ascii="Arial Narrow" w:eastAsia="SimSun" w:hAnsi="Arial Narrow"/>
                <w:lang w:eastAsia="zh-CN"/>
              </w:rPr>
            </w:pPr>
          </w:p>
        </w:tc>
      </w:tr>
      <w:tr w:rsidR="00985ABF" w:rsidRPr="00192C14" w:rsidTr="00013CD1">
        <w:trPr>
          <w:trHeight w:val="200"/>
          <w:jc w:val="center"/>
        </w:trPr>
        <w:tc>
          <w:tcPr>
            <w:tcW w:w="794" w:type="dxa"/>
            <w:tcBorders>
              <w:top w:val="dotted" w:sz="4" w:space="0" w:color="auto"/>
              <w:bottom w:val="dotted" w:sz="4" w:space="0" w:color="auto"/>
              <w:right w:val="single" w:sz="12" w:space="0" w:color="auto"/>
            </w:tcBorders>
            <w:vAlign w:val="center"/>
          </w:tcPr>
          <w:p w:rsidR="00985ABF" w:rsidRPr="00192C14" w:rsidRDefault="00985ABF" w:rsidP="00985ABF">
            <w:pPr>
              <w:jc w:val="center"/>
              <w:rPr>
                <w:rFonts w:ascii="Arial Narrow" w:eastAsia="SimSun" w:hAnsi="Arial Narrow" w:cs="Arial"/>
                <w:lang w:eastAsia="zh-CN"/>
              </w:rPr>
            </w:pPr>
            <w:r w:rsidRPr="00192C14">
              <w:rPr>
                <w:rFonts w:ascii="Arial Narrow" w:eastAsia="SimSun" w:hAnsi="Arial Narrow" w:cs="Arial"/>
                <w:lang w:eastAsia="zh-CN"/>
              </w:rPr>
              <w:t>III-IV</w:t>
            </w:r>
          </w:p>
        </w:tc>
        <w:tc>
          <w:tcPr>
            <w:tcW w:w="4565" w:type="dxa"/>
            <w:tcBorders>
              <w:top w:val="dotted" w:sz="4" w:space="0" w:color="auto"/>
              <w:bottom w:val="dotted" w:sz="4" w:space="0" w:color="auto"/>
              <w:right w:val="single" w:sz="4" w:space="0" w:color="auto"/>
            </w:tcBorders>
          </w:tcPr>
          <w:p w:rsidR="00985ABF" w:rsidRPr="00192C14" w:rsidRDefault="00985ABF" w:rsidP="00985ABF">
            <w:pPr>
              <w:widowControl/>
              <w:numPr>
                <w:ilvl w:val="0"/>
                <w:numId w:val="42"/>
              </w:numPr>
              <w:autoSpaceDE/>
              <w:autoSpaceDN/>
              <w:adjustRightInd/>
              <w:ind w:left="278" w:hanging="142"/>
              <w:rPr>
                <w:rFonts w:ascii="Arial Narrow" w:eastAsia="SimSun" w:hAnsi="Arial Narrow"/>
                <w:lang w:eastAsia="zh-CN"/>
              </w:rPr>
            </w:pPr>
            <w:r w:rsidRPr="00192C14">
              <w:rPr>
                <w:rFonts w:ascii="Arial Narrow" w:eastAsia="SimSun" w:hAnsi="Arial Narrow"/>
                <w:lang w:eastAsia="zh-CN"/>
              </w:rPr>
              <w:t>učešće u stručnim ili naučno-istraživačkim projektima</w:t>
            </w:r>
          </w:p>
        </w:tc>
        <w:tc>
          <w:tcPr>
            <w:tcW w:w="993" w:type="dxa"/>
            <w:tcBorders>
              <w:top w:val="dotted" w:sz="4" w:space="0" w:color="auto"/>
              <w:left w:val="single" w:sz="4" w:space="0" w:color="auto"/>
              <w:bottom w:val="dotted" w:sz="4" w:space="0" w:color="auto"/>
            </w:tcBorders>
            <w:vAlign w:val="center"/>
          </w:tcPr>
          <w:p w:rsidR="00985ABF" w:rsidRPr="00192C14" w:rsidRDefault="00985ABF" w:rsidP="00985ABF">
            <w:pPr>
              <w:jc w:val="center"/>
              <w:rPr>
                <w:rFonts w:ascii="Arial Narrow" w:eastAsia="SimSun" w:hAnsi="Arial Narrow"/>
                <w:lang w:eastAsia="zh-CN"/>
              </w:rPr>
            </w:pPr>
          </w:p>
        </w:tc>
        <w:tc>
          <w:tcPr>
            <w:tcW w:w="1246" w:type="dxa"/>
            <w:tcBorders>
              <w:top w:val="dotted" w:sz="4" w:space="0" w:color="auto"/>
              <w:bottom w:val="dotted" w:sz="4" w:space="0" w:color="auto"/>
            </w:tcBorders>
            <w:vAlign w:val="center"/>
          </w:tcPr>
          <w:p w:rsidR="00985ABF" w:rsidRPr="00192C14" w:rsidRDefault="00985ABF" w:rsidP="00985ABF">
            <w:pPr>
              <w:jc w:val="center"/>
              <w:rPr>
                <w:rFonts w:ascii="Arial Narrow" w:eastAsia="SimSun" w:hAnsi="Arial Narrow"/>
                <w:lang w:eastAsia="zh-CN"/>
              </w:rPr>
            </w:pPr>
          </w:p>
        </w:tc>
      </w:tr>
      <w:tr w:rsidR="00985ABF" w:rsidRPr="00192C14" w:rsidTr="00013CD1">
        <w:trPr>
          <w:trHeight w:val="200"/>
          <w:jc w:val="center"/>
        </w:trPr>
        <w:tc>
          <w:tcPr>
            <w:tcW w:w="794" w:type="dxa"/>
            <w:tcBorders>
              <w:top w:val="dotted" w:sz="4" w:space="0" w:color="auto"/>
              <w:bottom w:val="dotted" w:sz="4" w:space="0" w:color="auto"/>
              <w:right w:val="single" w:sz="12" w:space="0" w:color="auto"/>
            </w:tcBorders>
            <w:vAlign w:val="center"/>
          </w:tcPr>
          <w:p w:rsidR="00985ABF" w:rsidRPr="00192C14" w:rsidRDefault="00985ABF" w:rsidP="00985ABF">
            <w:pPr>
              <w:jc w:val="center"/>
              <w:rPr>
                <w:rFonts w:ascii="Arial Narrow" w:eastAsia="SimSun" w:hAnsi="Arial Narrow" w:cs="Arial"/>
                <w:lang w:eastAsia="zh-CN"/>
              </w:rPr>
            </w:pPr>
            <w:r w:rsidRPr="00192C14">
              <w:rPr>
                <w:rFonts w:ascii="Arial Narrow" w:eastAsia="SimSun" w:hAnsi="Arial Narrow" w:cs="Arial"/>
                <w:lang w:eastAsia="zh-CN"/>
              </w:rPr>
              <w:t>III-IV</w:t>
            </w:r>
          </w:p>
        </w:tc>
        <w:tc>
          <w:tcPr>
            <w:tcW w:w="4565" w:type="dxa"/>
            <w:tcBorders>
              <w:top w:val="dotted" w:sz="4" w:space="0" w:color="auto"/>
              <w:bottom w:val="dotted" w:sz="4" w:space="0" w:color="auto"/>
              <w:right w:val="single" w:sz="4" w:space="0" w:color="auto"/>
            </w:tcBorders>
          </w:tcPr>
          <w:p w:rsidR="00985ABF" w:rsidRPr="00192C14" w:rsidRDefault="00985ABF" w:rsidP="00985ABF">
            <w:pPr>
              <w:widowControl/>
              <w:numPr>
                <w:ilvl w:val="0"/>
                <w:numId w:val="42"/>
              </w:numPr>
              <w:autoSpaceDE/>
              <w:autoSpaceDN/>
              <w:adjustRightInd/>
              <w:ind w:left="278" w:hanging="142"/>
              <w:rPr>
                <w:rFonts w:ascii="Arial Narrow" w:eastAsia="SimSun" w:hAnsi="Arial Narrow"/>
                <w:lang w:eastAsia="zh-CN"/>
              </w:rPr>
            </w:pPr>
            <w:r w:rsidRPr="00192C14">
              <w:rPr>
                <w:rFonts w:ascii="Arial Narrow" w:eastAsia="SimSun" w:hAnsi="Arial Narrow"/>
                <w:lang w:eastAsia="zh-CN"/>
              </w:rPr>
              <w:t>objavljeni radovi</w:t>
            </w:r>
          </w:p>
        </w:tc>
        <w:tc>
          <w:tcPr>
            <w:tcW w:w="993" w:type="dxa"/>
            <w:tcBorders>
              <w:top w:val="dotted" w:sz="4" w:space="0" w:color="auto"/>
              <w:left w:val="single" w:sz="4" w:space="0" w:color="auto"/>
              <w:bottom w:val="dotted" w:sz="4" w:space="0" w:color="auto"/>
            </w:tcBorders>
            <w:vAlign w:val="center"/>
          </w:tcPr>
          <w:p w:rsidR="00985ABF" w:rsidRPr="00192C14" w:rsidRDefault="00985ABF" w:rsidP="00985ABF">
            <w:pPr>
              <w:jc w:val="center"/>
              <w:rPr>
                <w:rFonts w:ascii="Arial Narrow" w:eastAsia="SimSun" w:hAnsi="Arial Narrow"/>
                <w:lang w:eastAsia="zh-CN"/>
              </w:rPr>
            </w:pPr>
          </w:p>
        </w:tc>
        <w:tc>
          <w:tcPr>
            <w:tcW w:w="1246" w:type="dxa"/>
            <w:tcBorders>
              <w:top w:val="dotted" w:sz="4" w:space="0" w:color="auto"/>
              <w:bottom w:val="dotted" w:sz="4" w:space="0" w:color="auto"/>
            </w:tcBorders>
            <w:vAlign w:val="center"/>
          </w:tcPr>
          <w:p w:rsidR="00985ABF" w:rsidRPr="00192C14" w:rsidRDefault="00985ABF" w:rsidP="00985ABF">
            <w:pPr>
              <w:jc w:val="center"/>
              <w:rPr>
                <w:rFonts w:ascii="Arial Narrow" w:eastAsia="SimSun" w:hAnsi="Arial Narrow"/>
                <w:lang w:eastAsia="zh-CN"/>
              </w:rPr>
            </w:pPr>
          </w:p>
        </w:tc>
      </w:tr>
      <w:tr w:rsidR="00985ABF" w:rsidRPr="00192C14" w:rsidTr="00013CD1">
        <w:trPr>
          <w:trHeight w:val="200"/>
          <w:jc w:val="center"/>
        </w:trPr>
        <w:tc>
          <w:tcPr>
            <w:tcW w:w="794" w:type="dxa"/>
            <w:tcBorders>
              <w:top w:val="dotted" w:sz="4" w:space="0" w:color="auto"/>
              <w:bottom w:val="single" w:sz="12" w:space="0" w:color="auto"/>
              <w:right w:val="single" w:sz="12" w:space="0" w:color="auto"/>
            </w:tcBorders>
            <w:vAlign w:val="center"/>
          </w:tcPr>
          <w:p w:rsidR="00985ABF" w:rsidRPr="00192C14" w:rsidRDefault="00985ABF" w:rsidP="00985ABF">
            <w:pPr>
              <w:jc w:val="center"/>
              <w:rPr>
                <w:rFonts w:ascii="Arial Narrow" w:eastAsia="SimSun" w:hAnsi="Arial Narrow" w:cs="Arial"/>
                <w:lang w:eastAsia="zh-CN"/>
              </w:rPr>
            </w:pPr>
            <w:r w:rsidRPr="00192C14">
              <w:rPr>
                <w:rFonts w:ascii="Arial Narrow" w:eastAsia="SimSun" w:hAnsi="Arial Narrow" w:cs="Arial"/>
                <w:lang w:eastAsia="zh-CN"/>
              </w:rPr>
              <w:t>III-IV</w:t>
            </w:r>
          </w:p>
        </w:tc>
        <w:tc>
          <w:tcPr>
            <w:tcW w:w="4565" w:type="dxa"/>
            <w:tcBorders>
              <w:top w:val="dotted" w:sz="4" w:space="0" w:color="auto"/>
              <w:bottom w:val="single" w:sz="12" w:space="0" w:color="auto"/>
              <w:right w:val="single" w:sz="4" w:space="0" w:color="auto"/>
            </w:tcBorders>
          </w:tcPr>
          <w:p w:rsidR="00985ABF" w:rsidRPr="00192C14" w:rsidRDefault="00985ABF" w:rsidP="00985ABF">
            <w:pPr>
              <w:widowControl/>
              <w:numPr>
                <w:ilvl w:val="0"/>
                <w:numId w:val="42"/>
              </w:numPr>
              <w:autoSpaceDE/>
              <w:autoSpaceDN/>
              <w:adjustRightInd/>
              <w:ind w:left="278" w:hanging="142"/>
              <w:rPr>
                <w:rFonts w:ascii="Arial Narrow" w:eastAsia="SimSun" w:hAnsi="Arial Narrow"/>
                <w:lang w:eastAsia="zh-CN"/>
              </w:rPr>
            </w:pPr>
            <w:r w:rsidRPr="00192C14">
              <w:rPr>
                <w:rFonts w:ascii="Arial Narrow" w:eastAsia="SimSun" w:hAnsi="Arial Narrow"/>
                <w:lang w:eastAsia="zh-CN"/>
              </w:rPr>
              <w:t>učešće na naučno-stručnim skupovima</w:t>
            </w:r>
          </w:p>
        </w:tc>
        <w:tc>
          <w:tcPr>
            <w:tcW w:w="993" w:type="dxa"/>
            <w:tcBorders>
              <w:top w:val="dotted" w:sz="4" w:space="0" w:color="auto"/>
              <w:left w:val="single" w:sz="4" w:space="0" w:color="auto"/>
              <w:bottom w:val="single" w:sz="12" w:space="0" w:color="auto"/>
            </w:tcBorders>
            <w:vAlign w:val="center"/>
          </w:tcPr>
          <w:p w:rsidR="00985ABF" w:rsidRPr="00192C14" w:rsidRDefault="00985ABF" w:rsidP="00985ABF">
            <w:pPr>
              <w:jc w:val="center"/>
              <w:rPr>
                <w:rFonts w:ascii="Arial Narrow" w:eastAsia="SimSun" w:hAnsi="Arial Narrow"/>
                <w:lang w:eastAsia="zh-CN"/>
              </w:rPr>
            </w:pPr>
          </w:p>
        </w:tc>
        <w:tc>
          <w:tcPr>
            <w:tcW w:w="1246" w:type="dxa"/>
            <w:tcBorders>
              <w:top w:val="dotted" w:sz="4" w:space="0" w:color="auto"/>
              <w:bottom w:val="single" w:sz="12" w:space="0" w:color="auto"/>
            </w:tcBorders>
            <w:vAlign w:val="center"/>
          </w:tcPr>
          <w:p w:rsidR="00985ABF" w:rsidRPr="00192C14" w:rsidRDefault="00985ABF" w:rsidP="00985ABF">
            <w:pPr>
              <w:jc w:val="center"/>
              <w:rPr>
                <w:rFonts w:ascii="Arial Narrow" w:eastAsia="SimSun" w:hAnsi="Arial Narrow"/>
                <w:lang w:eastAsia="zh-CN"/>
              </w:rPr>
            </w:pPr>
          </w:p>
        </w:tc>
      </w:tr>
      <w:tr w:rsidR="00985ABF" w:rsidRPr="00192C14" w:rsidTr="00013CD1">
        <w:trPr>
          <w:trHeight w:val="200"/>
          <w:jc w:val="center"/>
        </w:trPr>
        <w:tc>
          <w:tcPr>
            <w:tcW w:w="794" w:type="dxa"/>
            <w:tcBorders>
              <w:top w:val="single" w:sz="12" w:space="0" w:color="auto"/>
              <w:left w:val="nil"/>
              <w:bottom w:val="nil"/>
              <w:right w:val="nil"/>
            </w:tcBorders>
            <w:vAlign w:val="center"/>
          </w:tcPr>
          <w:p w:rsidR="00985ABF" w:rsidRPr="00192C14" w:rsidRDefault="00985ABF" w:rsidP="00985ABF">
            <w:pPr>
              <w:jc w:val="center"/>
              <w:rPr>
                <w:rFonts w:ascii="Arial Narrow" w:eastAsia="SimSun" w:hAnsi="Arial Narrow" w:cs="Arial"/>
                <w:lang w:eastAsia="zh-CN"/>
              </w:rPr>
            </w:pPr>
          </w:p>
        </w:tc>
        <w:tc>
          <w:tcPr>
            <w:tcW w:w="4565" w:type="dxa"/>
            <w:tcBorders>
              <w:top w:val="single" w:sz="12" w:space="0" w:color="auto"/>
              <w:left w:val="nil"/>
              <w:bottom w:val="nil"/>
              <w:right w:val="nil"/>
            </w:tcBorders>
          </w:tcPr>
          <w:p w:rsidR="00985ABF" w:rsidRPr="00192C14" w:rsidRDefault="00985ABF" w:rsidP="00985ABF">
            <w:pPr>
              <w:jc w:val="right"/>
              <w:rPr>
                <w:rFonts w:ascii="Arial Narrow" w:eastAsia="SimSun" w:hAnsi="Arial Narrow"/>
                <w:lang w:eastAsia="zh-CN"/>
              </w:rPr>
            </w:pPr>
            <w:r w:rsidRPr="00192C14">
              <w:rPr>
                <w:rFonts w:ascii="Arial Narrow" w:hAnsi="Arial Narrow" w:cs="Arial"/>
                <w:b/>
              </w:rPr>
              <w:t xml:space="preserve">UKUPNO </w:t>
            </w:r>
            <w:r w:rsidRPr="00192C14">
              <w:rPr>
                <w:rFonts w:ascii="Arial Narrow" w:hAnsi="Arial Narrow" w:cs="Arial"/>
                <w:bCs/>
              </w:rPr>
              <w:t>istraživačko-akcioni blok</w:t>
            </w:r>
          </w:p>
        </w:tc>
        <w:tc>
          <w:tcPr>
            <w:tcW w:w="993" w:type="dxa"/>
            <w:tcBorders>
              <w:top w:val="single" w:sz="12" w:space="0" w:color="auto"/>
              <w:left w:val="nil"/>
              <w:bottom w:val="nil"/>
              <w:right w:val="nil"/>
            </w:tcBorders>
            <w:vAlign w:val="center"/>
          </w:tcPr>
          <w:p w:rsidR="00985ABF" w:rsidRPr="00192C14" w:rsidRDefault="00985ABF" w:rsidP="00985ABF">
            <w:pPr>
              <w:jc w:val="center"/>
              <w:rPr>
                <w:rFonts w:ascii="Arial Narrow" w:eastAsia="SimSun" w:hAnsi="Arial Narrow"/>
                <w:lang w:eastAsia="zh-CN"/>
              </w:rPr>
            </w:pPr>
          </w:p>
        </w:tc>
        <w:tc>
          <w:tcPr>
            <w:tcW w:w="1246" w:type="dxa"/>
            <w:tcBorders>
              <w:top w:val="single" w:sz="12" w:space="0" w:color="auto"/>
              <w:left w:val="nil"/>
              <w:bottom w:val="nil"/>
              <w:right w:val="nil"/>
            </w:tcBorders>
            <w:vAlign w:val="center"/>
          </w:tcPr>
          <w:p w:rsidR="00985ABF" w:rsidRPr="00192C14" w:rsidRDefault="00985ABF" w:rsidP="00985ABF">
            <w:pPr>
              <w:jc w:val="center"/>
              <w:rPr>
                <w:rFonts w:ascii="Arial Narrow" w:eastAsia="SimSun" w:hAnsi="Arial Narrow"/>
                <w:lang w:eastAsia="zh-CN"/>
              </w:rPr>
            </w:pPr>
            <w:r w:rsidRPr="00192C14">
              <w:rPr>
                <w:rFonts w:ascii="Arial Narrow" w:eastAsia="SimSun" w:hAnsi="Arial Narrow"/>
                <w:lang w:eastAsia="zh-CN"/>
              </w:rPr>
              <w:t>10-30</w:t>
            </w:r>
          </w:p>
        </w:tc>
      </w:tr>
      <w:tr w:rsidR="00985ABF" w:rsidRPr="00192C14" w:rsidTr="00013CD1">
        <w:trPr>
          <w:trHeight w:val="360"/>
          <w:jc w:val="center"/>
        </w:trPr>
        <w:tc>
          <w:tcPr>
            <w:tcW w:w="794" w:type="dxa"/>
            <w:tcBorders>
              <w:top w:val="nil"/>
              <w:left w:val="nil"/>
              <w:bottom w:val="single" w:sz="12" w:space="0" w:color="auto"/>
              <w:right w:val="nil"/>
            </w:tcBorders>
            <w:vAlign w:val="center"/>
          </w:tcPr>
          <w:p w:rsidR="00985ABF" w:rsidRPr="00192C14" w:rsidRDefault="00985ABF" w:rsidP="00985ABF">
            <w:pPr>
              <w:rPr>
                <w:rFonts w:ascii="Arial Narrow" w:eastAsia="SimSun" w:hAnsi="Arial Narrow"/>
                <w:b/>
                <w:bCs/>
                <w:lang w:eastAsia="zh-CN"/>
              </w:rPr>
            </w:pPr>
          </w:p>
        </w:tc>
        <w:tc>
          <w:tcPr>
            <w:tcW w:w="4565" w:type="dxa"/>
            <w:tcBorders>
              <w:top w:val="nil"/>
              <w:left w:val="nil"/>
              <w:bottom w:val="single" w:sz="12" w:space="0" w:color="auto"/>
              <w:right w:val="nil"/>
            </w:tcBorders>
            <w:vAlign w:val="center"/>
          </w:tcPr>
          <w:p w:rsidR="00985ABF" w:rsidRPr="00192C14" w:rsidRDefault="00985ABF" w:rsidP="00985ABF">
            <w:pPr>
              <w:rPr>
                <w:rFonts w:ascii="Arial Narrow" w:eastAsia="SimSun" w:hAnsi="Arial Narrow"/>
                <w:b/>
                <w:bCs/>
                <w:lang w:eastAsia="zh-CN"/>
              </w:rPr>
            </w:pPr>
            <w:r w:rsidRPr="00192C14">
              <w:rPr>
                <w:rFonts w:ascii="Arial Narrow" w:eastAsia="SimSun" w:hAnsi="Arial Narrow"/>
                <w:b/>
                <w:bCs/>
                <w:lang w:eastAsia="zh-CN"/>
              </w:rPr>
              <w:t>4/ Master / magistarski rad</w:t>
            </w:r>
          </w:p>
        </w:tc>
        <w:tc>
          <w:tcPr>
            <w:tcW w:w="993" w:type="dxa"/>
            <w:tcBorders>
              <w:top w:val="nil"/>
              <w:left w:val="nil"/>
              <w:bottom w:val="single" w:sz="12" w:space="0" w:color="auto"/>
              <w:right w:val="nil"/>
            </w:tcBorders>
            <w:vAlign w:val="center"/>
          </w:tcPr>
          <w:p w:rsidR="00985ABF" w:rsidRPr="00192C14" w:rsidRDefault="00985ABF" w:rsidP="00985ABF">
            <w:pPr>
              <w:jc w:val="center"/>
              <w:rPr>
                <w:rFonts w:ascii="Arial Narrow" w:eastAsia="SimSun" w:hAnsi="Arial Narrow" w:cs="Arial"/>
                <w:b/>
                <w:lang w:eastAsia="zh-CN"/>
              </w:rPr>
            </w:pPr>
          </w:p>
        </w:tc>
        <w:tc>
          <w:tcPr>
            <w:tcW w:w="1246" w:type="dxa"/>
            <w:tcBorders>
              <w:top w:val="nil"/>
              <w:left w:val="nil"/>
              <w:bottom w:val="single" w:sz="12" w:space="0" w:color="auto"/>
              <w:right w:val="nil"/>
            </w:tcBorders>
            <w:vAlign w:val="center"/>
          </w:tcPr>
          <w:p w:rsidR="00985ABF" w:rsidRPr="00192C14" w:rsidRDefault="00985ABF" w:rsidP="00985ABF">
            <w:pPr>
              <w:jc w:val="center"/>
              <w:rPr>
                <w:rFonts w:ascii="Arial Narrow" w:eastAsia="SimSun" w:hAnsi="Arial Narrow" w:cs="Arial"/>
                <w:b/>
                <w:lang w:eastAsia="zh-CN"/>
              </w:rPr>
            </w:pPr>
          </w:p>
        </w:tc>
      </w:tr>
      <w:tr w:rsidR="00985ABF" w:rsidRPr="00192C14" w:rsidTr="00013CD1">
        <w:trPr>
          <w:trHeight w:val="280"/>
          <w:jc w:val="center"/>
        </w:trPr>
        <w:tc>
          <w:tcPr>
            <w:tcW w:w="794" w:type="dxa"/>
            <w:tcBorders>
              <w:top w:val="single" w:sz="12" w:space="0" w:color="auto"/>
              <w:bottom w:val="single" w:sz="12" w:space="0" w:color="auto"/>
              <w:right w:val="single" w:sz="12" w:space="0" w:color="auto"/>
            </w:tcBorders>
            <w:vAlign w:val="center"/>
          </w:tcPr>
          <w:p w:rsidR="00985ABF" w:rsidRPr="00192C14" w:rsidRDefault="00985ABF" w:rsidP="00985ABF">
            <w:pPr>
              <w:jc w:val="center"/>
              <w:rPr>
                <w:rFonts w:ascii="Arial Narrow" w:eastAsia="SimSun" w:hAnsi="Arial Narrow" w:cs="Arial"/>
                <w:bCs/>
                <w:lang w:val="sr-Latn-RS" w:eastAsia="zh-CN"/>
              </w:rPr>
            </w:pPr>
            <w:r w:rsidRPr="00192C14">
              <w:rPr>
                <w:rFonts w:ascii="Arial Narrow" w:eastAsia="SimSun" w:hAnsi="Arial Narrow" w:cs="Arial"/>
                <w:bCs/>
                <w:lang w:val="sr-Latn-RS" w:eastAsia="zh-CN"/>
              </w:rPr>
              <w:t>IV-V</w:t>
            </w:r>
          </w:p>
        </w:tc>
        <w:tc>
          <w:tcPr>
            <w:tcW w:w="4565" w:type="dxa"/>
            <w:tcBorders>
              <w:top w:val="single" w:sz="12" w:space="0" w:color="auto"/>
              <w:bottom w:val="single" w:sz="12" w:space="0" w:color="auto"/>
              <w:right w:val="single" w:sz="4" w:space="0" w:color="auto"/>
            </w:tcBorders>
            <w:vAlign w:val="center"/>
          </w:tcPr>
          <w:p w:rsidR="00985ABF" w:rsidRPr="00192C14" w:rsidRDefault="00985ABF" w:rsidP="00985ABF">
            <w:pPr>
              <w:rPr>
                <w:rFonts w:ascii="Arial Narrow" w:eastAsia="SimSun" w:hAnsi="Arial Narrow" w:cs="Arial"/>
                <w:bCs/>
                <w:lang w:eastAsia="zh-CN"/>
              </w:rPr>
            </w:pPr>
            <w:r w:rsidRPr="00192C14">
              <w:rPr>
                <w:rFonts w:ascii="Arial Narrow" w:eastAsia="SimSun" w:hAnsi="Arial Narrow" w:cs="Arial"/>
                <w:bCs/>
                <w:lang w:eastAsia="zh-CN"/>
              </w:rPr>
              <w:t>Master/magistarski rad</w:t>
            </w:r>
          </w:p>
        </w:tc>
        <w:tc>
          <w:tcPr>
            <w:tcW w:w="993" w:type="dxa"/>
            <w:tcBorders>
              <w:top w:val="single" w:sz="12" w:space="0" w:color="auto"/>
              <w:left w:val="single" w:sz="4" w:space="0" w:color="auto"/>
              <w:bottom w:val="single" w:sz="12" w:space="0" w:color="auto"/>
            </w:tcBorders>
            <w:vAlign w:val="center"/>
          </w:tcPr>
          <w:p w:rsidR="00985ABF" w:rsidRPr="00192C14" w:rsidRDefault="00985ABF" w:rsidP="00985ABF">
            <w:pPr>
              <w:jc w:val="center"/>
              <w:rPr>
                <w:rFonts w:ascii="Arial Narrow" w:eastAsia="SimSun" w:hAnsi="Arial Narrow" w:cs="Arial"/>
                <w:bCs/>
                <w:lang w:eastAsia="zh-CN"/>
              </w:rPr>
            </w:pPr>
            <w:r w:rsidRPr="00192C14">
              <w:rPr>
                <w:rFonts w:ascii="Arial Narrow" w:eastAsia="SimSun" w:hAnsi="Arial Narrow" w:cs="Arial"/>
                <w:bCs/>
                <w:lang w:eastAsia="zh-CN"/>
              </w:rPr>
              <w:t>1</w:t>
            </w:r>
          </w:p>
        </w:tc>
        <w:tc>
          <w:tcPr>
            <w:tcW w:w="1246" w:type="dxa"/>
            <w:tcBorders>
              <w:top w:val="single" w:sz="12" w:space="0" w:color="auto"/>
              <w:bottom w:val="single" w:sz="12" w:space="0" w:color="auto"/>
            </w:tcBorders>
            <w:vAlign w:val="center"/>
          </w:tcPr>
          <w:p w:rsidR="00985ABF" w:rsidRPr="00192C14" w:rsidRDefault="00985ABF" w:rsidP="00985ABF">
            <w:pPr>
              <w:jc w:val="center"/>
              <w:rPr>
                <w:rFonts w:ascii="Arial Narrow" w:eastAsia="SimSun" w:hAnsi="Arial Narrow" w:cs="Arial"/>
                <w:bCs/>
                <w:lang w:eastAsia="zh-CN"/>
              </w:rPr>
            </w:pPr>
            <w:r w:rsidRPr="00192C14">
              <w:rPr>
                <w:rFonts w:ascii="Arial Narrow" w:eastAsia="SimSun" w:hAnsi="Arial Narrow"/>
                <w:lang w:eastAsia="zh-CN"/>
              </w:rPr>
              <w:t>10-15</w:t>
            </w:r>
          </w:p>
        </w:tc>
      </w:tr>
      <w:tr w:rsidR="00985ABF" w:rsidRPr="00192C14" w:rsidTr="00013CD1">
        <w:trPr>
          <w:trHeight w:val="254"/>
          <w:jc w:val="center"/>
        </w:trPr>
        <w:tc>
          <w:tcPr>
            <w:tcW w:w="794" w:type="dxa"/>
            <w:tcBorders>
              <w:top w:val="single" w:sz="12" w:space="0" w:color="auto"/>
              <w:left w:val="nil"/>
              <w:bottom w:val="single" w:sz="12" w:space="0" w:color="auto"/>
              <w:right w:val="nil"/>
            </w:tcBorders>
            <w:vAlign w:val="center"/>
          </w:tcPr>
          <w:p w:rsidR="00985ABF" w:rsidRPr="00192C14" w:rsidRDefault="00985ABF" w:rsidP="00985ABF">
            <w:pPr>
              <w:jc w:val="center"/>
              <w:rPr>
                <w:rFonts w:ascii="Arial Narrow" w:eastAsia="SimSun" w:hAnsi="Arial Narrow" w:cs="Arial"/>
                <w:b/>
                <w:lang w:val="sr-Cyrl-CS" w:eastAsia="zh-CN"/>
              </w:rPr>
            </w:pPr>
          </w:p>
        </w:tc>
        <w:tc>
          <w:tcPr>
            <w:tcW w:w="4565" w:type="dxa"/>
            <w:tcBorders>
              <w:top w:val="single" w:sz="12" w:space="0" w:color="auto"/>
              <w:left w:val="nil"/>
              <w:bottom w:val="single" w:sz="12" w:space="0" w:color="auto"/>
              <w:right w:val="nil"/>
            </w:tcBorders>
            <w:vAlign w:val="center"/>
          </w:tcPr>
          <w:p w:rsidR="00985ABF" w:rsidRPr="00192C14" w:rsidRDefault="00985ABF" w:rsidP="00985ABF">
            <w:pPr>
              <w:jc w:val="right"/>
              <w:rPr>
                <w:rFonts w:ascii="Arial Narrow" w:eastAsia="SimSun" w:hAnsi="Arial Narrow"/>
                <w:lang w:eastAsia="zh-CN"/>
              </w:rPr>
            </w:pPr>
            <w:r w:rsidRPr="00192C14">
              <w:rPr>
                <w:rFonts w:ascii="Arial Narrow" w:hAnsi="Arial Narrow" w:cs="Arial"/>
                <w:b/>
              </w:rPr>
              <w:t xml:space="preserve">UKUPNO </w:t>
            </w:r>
            <w:r w:rsidRPr="00192C14">
              <w:rPr>
                <w:rFonts w:ascii="Arial Narrow" w:hAnsi="Arial Narrow" w:cs="Arial"/>
                <w:bCs/>
              </w:rPr>
              <w:t xml:space="preserve">master/magistarski rad </w:t>
            </w:r>
          </w:p>
        </w:tc>
        <w:tc>
          <w:tcPr>
            <w:tcW w:w="993" w:type="dxa"/>
            <w:tcBorders>
              <w:top w:val="single" w:sz="12" w:space="0" w:color="auto"/>
              <w:left w:val="nil"/>
              <w:bottom w:val="single" w:sz="12" w:space="0" w:color="auto"/>
              <w:right w:val="nil"/>
            </w:tcBorders>
            <w:vAlign w:val="center"/>
          </w:tcPr>
          <w:p w:rsidR="00985ABF" w:rsidRPr="00192C14" w:rsidRDefault="00985ABF" w:rsidP="00985ABF">
            <w:pPr>
              <w:jc w:val="center"/>
              <w:rPr>
                <w:rFonts w:ascii="Arial Narrow" w:eastAsia="SimSun" w:hAnsi="Arial Narrow"/>
                <w:lang w:eastAsia="zh-CN"/>
              </w:rPr>
            </w:pPr>
          </w:p>
        </w:tc>
        <w:tc>
          <w:tcPr>
            <w:tcW w:w="1246" w:type="dxa"/>
            <w:tcBorders>
              <w:top w:val="single" w:sz="12" w:space="0" w:color="auto"/>
              <w:left w:val="nil"/>
              <w:bottom w:val="single" w:sz="12" w:space="0" w:color="auto"/>
              <w:right w:val="nil"/>
            </w:tcBorders>
            <w:vAlign w:val="center"/>
          </w:tcPr>
          <w:p w:rsidR="00985ABF" w:rsidRPr="00192C14" w:rsidRDefault="00985ABF" w:rsidP="00985ABF">
            <w:pPr>
              <w:jc w:val="center"/>
              <w:rPr>
                <w:rFonts w:ascii="Arial Narrow" w:eastAsia="SimSun" w:hAnsi="Arial Narrow"/>
                <w:lang w:eastAsia="zh-CN"/>
              </w:rPr>
            </w:pPr>
            <w:r w:rsidRPr="00192C14">
              <w:rPr>
                <w:rFonts w:ascii="Arial Narrow" w:eastAsia="SimSun" w:hAnsi="Arial Narrow"/>
                <w:lang w:eastAsia="zh-CN"/>
              </w:rPr>
              <w:t>10-15</w:t>
            </w:r>
          </w:p>
        </w:tc>
      </w:tr>
      <w:tr w:rsidR="00985ABF" w:rsidRPr="00192C14" w:rsidTr="00013CD1">
        <w:trPr>
          <w:trHeight w:val="413"/>
          <w:jc w:val="center"/>
        </w:trPr>
        <w:tc>
          <w:tcPr>
            <w:tcW w:w="794" w:type="dxa"/>
            <w:tcBorders>
              <w:top w:val="single" w:sz="12" w:space="0" w:color="auto"/>
              <w:left w:val="nil"/>
              <w:bottom w:val="double" w:sz="12" w:space="0" w:color="auto"/>
              <w:right w:val="nil"/>
            </w:tcBorders>
            <w:vAlign w:val="center"/>
          </w:tcPr>
          <w:p w:rsidR="00985ABF" w:rsidRPr="00192C14" w:rsidRDefault="00985ABF" w:rsidP="00985ABF">
            <w:pPr>
              <w:jc w:val="center"/>
              <w:rPr>
                <w:rFonts w:ascii="Arial Narrow" w:eastAsia="SimSun" w:hAnsi="Arial Narrow" w:cs="Arial"/>
                <w:b/>
                <w:lang w:val="sr-Cyrl-CS" w:eastAsia="zh-CN"/>
              </w:rPr>
            </w:pPr>
            <w:r w:rsidRPr="00192C14">
              <w:rPr>
                <w:rFonts w:ascii="Arial Narrow" w:eastAsia="SimSun" w:hAnsi="Arial Narrow" w:cs="Arial"/>
                <w:b/>
                <w:lang w:eastAsia="zh-CN"/>
              </w:rPr>
              <w:t>SUMA</w:t>
            </w:r>
          </w:p>
        </w:tc>
        <w:tc>
          <w:tcPr>
            <w:tcW w:w="4565" w:type="dxa"/>
            <w:tcBorders>
              <w:top w:val="single" w:sz="12" w:space="0" w:color="auto"/>
              <w:left w:val="nil"/>
              <w:bottom w:val="double" w:sz="12" w:space="0" w:color="auto"/>
              <w:right w:val="nil"/>
            </w:tcBorders>
            <w:vAlign w:val="center"/>
          </w:tcPr>
          <w:p w:rsidR="00985ABF" w:rsidRPr="00192C14" w:rsidRDefault="00985ABF" w:rsidP="00985ABF">
            <w:pPr>
              <w:jc w:val="center"/>
              <w:rPr>
                <w:rFonts w:ascii="Arial Narrow" w:eastAsia="SimSun" w:hAnsi="Arial Narrow" w:cs="Arial"/>
                <w:b/>
                <w:lang w:val="sr-Latn-RS" w:eastAsia="zh-CN"/>
              </w:rPr>
            </w:pPr>
            <w:r w:rsidRPr="00192C14">
              <w:rPr>
                <w:rFonts w:ascii="Arial Narrow" w:eastAsia="SimSun" w:hAnsi="Arial Narrow" w:cs="Arial"/>
                <w:b/>
                <w:lang w:val="sr-Latn-RS" w:eastAsia="zh-CN"/>
              </w:rPr>
              <w:t>UKUPNO druga godina master studija</w:t>
            </w:r>
          </w:p>
        </w:tc>
        <w:tc>
          <w:tcPr>
            <w:tcW w:w="993" w:type="dxa"/>
            <w:tcBorders>
              <w:top w:val="single" w:sz="12" w:space="0" w:color="auto"/>
              <w:left w:val="nil"/>
              <w:bottom w:val="double" w:sz="12" w:space="0" w:color="auto"/>
              <w:right w:val="nil"/>
            </w:tcBorders>
            <w:vAlign w:val="center"/>
          </w:tcPr>
          <w:p w:rsidR="00985ABF" w:rsidRPr="00192C14" w:rsidRDefault="00985ABF" w:rsidP="00985ABF">
            <w:pPr>
              <w:jc w:val="center"/>
              <w:rPr>
                <w:rFonts w:ascii="Arial Narrow" w:eastAsia="SimSun" w:hAnsi="Arial Narrow" w:cs="Arial"/>
                <w:b/>
                <w:lang w:val="sr-Latn-RS" w:eastAsia="zh-CN"/>
              </w:rPr>
            </w:pPr>
            <w:r w:rsidRPr="00192C14">
              <w:rPr>
                <w:rFonts w:ascii="Arial Narrow" w:eastAsia="SimSun" w:hAnsi="Arial Narrow" w:cs="Arial"/>
                <w:b/>
                <w:lang w:val="sr-Latn-RS" w:eastAsia="zh-CN"/>
              </w:rPr>
              <w:t>8-15</w:t>
            </w:r>
          </w:p>
        </w:tc>
        <w:tc>
          <w:tcPr>
            <w:tcW w:w="1246" w:type="dxa"/>
            <w:tcBorders>
              <w:top w:val="single" w:sz="12" w:space="0" w:color="auto"/>
              <w:left w:val="nil"/>
              <w:bottom w:val="double" w:sz="12" w:space="0" w:color="auto"/>
              <w:right w:val="nil"/>
            </w:tcBorders>
            <w:vAlign w:val="center"/>
          </w:tcPr>
          <w:p w:rsidR="00985ABF" w:rsidRPr="00192C14" w:rsidRDefault="00985ABF" w:rsidP="00985ABF">
            <w:pPr>
              <w:jc w:val="center"/>
              <w:rPr>
                <w:rFonts w:ascii="Arial Narrow" w:eastAsia="SimSun" w:hAnsi="Arial Narrow" w:cs="Arial"/>
                <w:b/>
                <w:lang w:val="sr-Latn-RS" w:eastAsia="zh-CN"/>
              </w:rPr>
            </w:pPr>
            <w:r w:rsidRPr="00192C14">
              <w:rPr>
                <w:rFonts w:ascii="Arial Narrow" w:eastAsia="SimSun" w:hAnsi="Arial Narrow" w:cs="Arial"/>
                <w:b/>
                <w:lang w:val="sr-Latn-RS" w:eastAsia="zh-CN"/>
              </w:rPr>
              <w:t>60-90</w:t>
            </w:r>
          </w:p>
        </w:tc>
      </w:tr>
    </w:tbl>
    <w:p w:rsidR="00985ABF" w:rsidRDefault="00985ABF" w:rsidP="00985ABF">
      <w:pPr>
        <w:spacing w:after="120"/>
        <w:jc w:val="both"/>
      </w:pPr>
    </w:p>
    <w:p w:rsidR="00985ABF" w:rsidRDefault="00985ABF" w:rsidP="00985ABF">
      <w:pPr>
        <w:spacing w:after="120"/>
        <w:jc w:val="both"/>
        <w:rPr>
          <w:lang w:val="sl-SI"/>
        </w:rPr>
      </w:pPr>
      <w:r w:rsidRPr="00782102">
        <w:t>Kredit-bodovi norm</w:t>
      </w:r>
      <w:r>
        <w:t>e</w:t>
      </w:r>
      <w:r w:rsidRPr="00782102">
        <w:t xml:space="preserve"> </w:t>
      </w:r>
      <w:r>
        <w:t>za studij drugog ciklusa (</w:t>
      </w:r>
      <w:r w:rsidRPr="00053F00">
        <w:rPr>
          <w:b/>
          <w:i/>
        </w:rPr>
        <w:t>300</w:t>
      </w:r>
      <w:r w:rsidRPr="00053F00">
        <w:rPr>
          <w:i/>
        </w:rPr>
        <w:t xml:space="preserve"> ECTS bodova</w:t>
      </w:r>
      <w:r>
        <w:t xml:space="preserve">), </w:t>
      </w:r>
      <w:r w:rsidRPr="00782102">
        <w:t xml:space="preserve">akumuliraju </w:t>
      </w:r>
      <w:r>
        <w:t xml:space="preserve">se </w:t>
      </w:r>
      <w:r w:rsidRPr="00782102">
        <w:t xml:space="preserve">po osnovu </w:t>
      </w:r>
      <w:r>
        <w:t xml:space="preserve">kredit-bodova </w:t>
      </w:r>
      <w:r w:rsidRPr="00782102">
        <w:t xml:space="preserve">stečenih iz prethodnog studija uključujući i </w:t>
      </w:r>
      <w:r>
        <w:t xml:space="preserve">bodove </w:t>
      </w:r>
      <w:r w:rsidRPr="00782102">
        <w:t>dodjeljene za diplomski</w:t>
      </w:r>
      <w:r>
        <w:t xml:space="preserve"> ili</w:t>
      </w:r>
      <w:r w:rsidRPr="00782102">
        <w:t xml:space="preserve"> specijalistički rad, </w:t>
      </w:r>
      <w:r>
        <w:t xml:space="preserve">bodove </w:t>
      </w:r>
      <w:r w:rsidRPr="00782102">
        <w:t xml:space="preserve">dodjeljene za </w:t>
      </w:r>
      <w:r w:rsidRPr="00136188">
        <w:rPr>
          <w:lang w:val="sl-SI"/>
        </w:rPr>
        <w:t xml:space="preserve">aktivnosti </w:t>
      </w:r>
      <w:r>
        <w:rPr>
          <w:lang w:val="sl-SI"/>
        </w:rPr>
        <w:t>studenta-</w:t>
      </w:r>
      <w:r w:rsidRPr="00136188">
        <w:rPr>
          <w:lang w:val="sl-SI"/>
        </w:rPr>
        <w:t xml:space="preserve">kandidata </w:t>
      </w:r>
      <w:r>
        <w:rPr>
          <w:lang w:val="sl-SI"/>
        </w:rPr>
        <w:t xml:space="preserve">u izbornom i akciono-istraživačkom programu </w:t>
      </w:r>
      <w:r w:rsidRPr="00136188">
        <w:rPr>
          <w:lang w:val="sl-SI"/>
        </w:rPr>
        <w:t>koj</w:t>
      </w:r>
      <w:r>
        <w:rPr>
          <w:lang w:val="sl-SI"/>
        </w:rPr>
        <w:t>i</w:t>
      </w:r>
      <w:r w:rsidRPr="00136188">
        <w:rPr>
          <w:lang w:val="sl-SI"/>
        </w:rPr>
        <w:t xml:space="preserve"> su izraz prepoznatljivog uloženog rada i koj</w:t>
      </w:r>
      <w:r>
        <w:rPr>
          <w:lang w:val="sl-SI"/>
        </w:rPr>
        <w:t>i</w:t>
      </w:r>
      <w:r w:rsidRPr="00136188">
        <w:rPr>
          <w:lang w:val="sl-SI"/>
        </w:rPr>
        <w:t xml:space="preserve"> su relevantn</w:t>
      </w:r>
      <w:r>
        <w:rPr>
          <w:lang w:val="sl-SI"/>
        </w:rPr>
        <w:t>i</w:t>
      </w:r>
      <w:r w:rsidRPr="00136188">
        <w:rPr>
          <w:lang w:val="sl-SI"/>
        </w:rPr>
        <w:t xml:space="preserve"> za sadržaj studija </w:t>
      </w:r>
      <w:r>
        <w:rPr>
          <w:lang w:val="sl-SI"/>
        </w:rPr>
        <w:t xml:space="preserve">drugog stepena </w:t>
      </w:r>
      <w:r w:rsidRPr="00136188">
        <w:rPr>
          <w:lang w:val="sl-SI"/>
        </w:rPr>
        <w:t xml:space="preserve">i usvojenu temu </w:t>
      </w:r>
      <w:r>
        <w:rPr>
          <w:lang w:val="sl-SI"/>
        </w:rPr>
        <w:t>završnog</w:t>
      </w:r>
      <w:r w:rsidRPr="00136188">
        <w:rPr>
          <w:lang w:val="sl-SI"/>
        </w:rPr>
        <w:t xml:space="preserve"> rada, te kredit</w:t>
      </w:r>
      <w:r>
        <w:rPr>
          <w:lang w:val="sl-SI"/>
        </w:rPr>
        <w:t>-bodove</w:t>
      </w:r>
      <w:r w:rsidRPr="00136188">
        <w:rPr>
          <w:lang w:val="sl-SI"/>
        </w:rPr>
        <w:t xml:space="preserve"> stečen</w:t>
      </w:r>
      <w:r>
        <w:rPr>
          <w:lang w:val="sl-SI"/>
        </w:rPr>
        <w:t>e</w:t>
      </w:r>
      <w:r w:rsidRPr="00136188">
        <w:rPr>
          <w:lang w:val="sl-SI"/>
        </w:rPr>
        <w:t xml:space="preserve"> tokom samih studija </w:t>
      </w:r>
      <w:r>
        <w:rPr>
          <w:lang w:val="sl-SI"/>
        </w:rPr>
        <w:t xml:space="preserve">drugog ciklusa </w:t>
      </w:r>
      <w:r w:rsidRPr="00136188">
        <w:rPr>
          <w:lang w:val="sl-SI"/>
        </w:rPr>
        <w:t>savladavanjem plana i programa studija</w:t>
      </w:r>
      <w:r>
        <w:rPr>
          <w:lang w:val="sl-SI"/>
        </w:rPr>
        <w:t xml:space="preserve"> koji uključuje i planirani program istraživanja, kao i kredit-bodove dodjeljene za završni rad</w:t>
      </w:r>
      <w:r w:rsidRPr="00136188">
        <w:rPr>
          <w:lang w:val="sl-SI"/>
        </w:rPr>
        <w:t xml:space="preserve">. </w:t>
      </w:r>
    </w:p>
    <w:p w:rsidR="00152C05" w:rsidRDefault="00985ABF" w:rsidP="00152C05">
      <w:pPr>
        <w:spacing w:after="120"/>
        <w:jc w:val="both"/>
        <w:rPr>
          <w:lang w:val="sl-SI"/>
        </w:rPr>
      </w:pPr>
      <w:r>
        <w:rPr>
          <w:lang w:val="sl-SI"/>
        </w:rPr>
        <w:t xml:space="preserve">Vrednuju </w:t>
      </w:r>
      <w:r w:rsidRPr="00136188">
        <w:rPr>
          <w:lang w:val="sl-SI"/>
        </w:rPr>
        <w:t xml:space="preserve">se </w:t>
      </w:r>
      <w:r>
        <w:rPr>
          <w:lang w:val="sl-SI"/>
        </w:rPr>
        <w:t xml:space="preserve">i </w:t>
      </w:r>
      <w:r w:rsidRPr="00136188">
        <w:rPr>
          <w:lang w:val="sl-SI"/>
        </w:rPr>
        <w:t xml:space="preserve">sljedeće </w:t>
      </w:r>
      <w:r>
        <w:rPr>
          <w:lang w:val="sl-SI"/>
        </w:rPr>
        <w:t xml:space="preserve">van-nastavne </w:t>
      </w:r>
      <w:r w:rsidRPr="00136188">
        <w:rPr>
          <w:lang w:val="sl-SI"/>
        </w:rPr>
        <w:t xml:space="preserve">aktivnosti </w:t>
      </w:r>
      <w:r>
        <w:rPr>
          <w:lang w:val="sl-SI"/>
        </w:rPr>
        <w:t>studenta-</w:t>
      </w:r>
      <w:r w:rsidRPr="00136188">
        <w:rPr>
          <w:lang w:val="sl-SI"/>
        </w:rPr>
        <w:t>kandidata</w:t>
      </w:r>
      <w:r>
        <w:rPr>
          <w:lang w:val="sl-SI"/>
        </w:rPr>
        <w:t xml:space="preserve"> master studija</w:t>
      </w:r>
      <w:r w:rsidRPr="00136188">
        <w:rPr>
          <w:lang w:val="sl-SI"/>
        </w:rPr>
        <w:t xml:space="preserve">: </w:t>
      </w:r>
      <w:r>
        <w:rPr>
          <w:lang w:val="sl-SI"/>
        </w:rPr>
        <w:t xml:space="preserve">istraživanje i naučno-istraživačke aktivnosti koje su vezane za izradu završnog rada, </w:t>
      </w:r>
      <w:r w:rsidRPr="00136188">
        <w:rPr>
          <w:lang w:val="sl-SI"/>
        </w:rPr>
        <w:t>referati i koreferati na okruglim stolovima i tribinama, verifikovano učešće na seminarima, konferencijama, radionicama</w:t>
      </w:r>
      <w:r>
        <w:rPr>
          <w:lang w:val="sl-SI"/>
        </w:rPr>
        <w:t>,</w:t>
      </w:r>
      <w:r w:rsidRPr="00136188">
        <w:rPr>
          <w:lang w:val="sl-SI"/>
        </w:rPr>
        <w:t xml:space="preserve"> učešće u radu na </w:t>
      </w:r>
      <w:r>
        <w:rPr>
          <w:lang w:val="sl-SI"/>
        </w:rPr>
        <w:t xml:space="preserve">stručnim </w:t>
      </w:r>
      <w:r w:rsidRPr="00136188">
        <w:rPr>
          <w:lang w:val="sl-SI"/>
        </w:rPr>
        <w:t>i naučno-istraživačkim projektima, certifikati i uvjerenja o položenim kursevima, čija je tema i sadržaj usko vezana za šire naučno područje studija, radovi publikovani u</w:t>
      </w:r>
      <w:r w:rsidR="00152C05">
        <w:rPr>
          <w:lang w:val="sl-SI"/>
        </w:rPr>
        <w:t xml:space="preserve"> </w:t>
      </w:r>
      <w:r>
        <w:rPr>
          <w:lang w:val="sl-SI"/>
        </w:rPr>
        <w:t>naučnim i stručnim časopisima i zbornicima</w:t>
      </w:r>
      <w:r w:rsidRPr="00136188">
        <w:rPr>
          <w:lang w:val="sl-SI"/>
        </w:rPr>
        <w:t>, čija je tema i sadržaj usko vezana za šire</w:t>
      </w:r>
      <w:r w:rsidR="00152C05">
        <w:rPr>
          <w:lang w:val="sl-SI"/>
        </w:rPr>
        <w:t xml:space="preserve"> područje studija.</w:t>
      </w:r>
    </w:p>
    <w:p w:rsidR="00985ABF" w:rsidRPr="00955827" w:rsidRDefault="005C6FCF" w:rsidP="00955827">
      <w:pPr>
        <w:pStyle w:val="Heading1"/>
        <w:jc w:val="center"/>
      </w:pPr>
      <w:bookmarkStart w:id="4" w:name="_Toc84998180"/>
      <w:r>
        <w:lastRenderedPageBreak/>
        <w:t>Metodologija i</w:t>
      </w:r>
      <w:r w:rsidR="00152C05" w:rsidRPr="00955827">
        <w:t>zborn</w:t>
      </w:r>
      <w:r>
        <w:t>og</w:t>
      </w:r>
      <w:r w:rsidR="00152C05" w:rsidRPr="00955827">
        <w:t xml:space="preserve"> program</w:t>
      </w:r>
      <w:r>
        <w:t>a</w:t>
      </w:r>
      <w:bookmarkEnd w:id="4"/>
    </w:p>
    <w:p w:rsidR="005C6FCF" w:rsidRDefault="005C6FCF" w:rsidP="00985ABF">
      <w:pPr>
        <w:spacing w:after="120"/>
        <w:jc w:val="both"/>
      </w:pPr>
    </w:p>
    <w:p w:rsidR="00985ABF" w:rsidRPr="00192C14" w:rsidRDefault="00985ABF" w:rsidP="00985ABF">
      <w:pPr>
        <w:spacing w:after="120"/>
        <w:jc w:val="both"/>
        <w:rPr>
          <w:sz w:val="22"/>
          <w:szCs w:val="22"/>
        </w:rPr>
      </w:pPr>
      <w:r w:rsidRPr="00192C14">
        <w:rPr>
          <w:sz w:val="22"/>
          <w:szCs w:val="22"/>
        </w:rPr>
        <w:t xml:space="preserve">Ciljevi izbornog programa u </w:t>
      </w:r>
      <w:r w:rsidRPr="00192C14">
        <w:rPr>
          <w:b/>
          <w:sz w:val="22"/>
          <w:szCs w:val="22"/>
        </w:rPr>
        <w:t>individualizaciji</w:t>
      </w:r>
      <w:r w:rsidRPr="00192C14">
        <w:rPr>
          <w:sz w:val="22"/>
          <w:szCs w:val="22"/>
        </w:rPr>
        <w:t xml:space="preserve"> studija drugog ciklusa su:</w:t>
      </w:r>
    </w:p>
    <w:p w:rsidR="00985ABF" w:rsidRPr="00192C14" w:rsidRDefault="00985ABF" w:rsidP="00985ABF">
      <w:pPr>
        <w:numPr>
          <w:ilvl w:val="0"/>
          <w:numId w:val="17"/>
        </w:numPr>
        <w:tabs>
          <w:tab w:val="num" w:pos="360"/>
        </w:tabs>
        <w:spacing w:after="120"/>
        <w:ind w:left="360" w:hanging="360"/>
        <w:jc w:val="both"/>
        <w:rPr>
          <w:sz w:val="22"/>
          <w:szCs w:val="22"/>
        </w:rPr>
      </w:pPr>
      <w:r w:rsidRPr="00192C14">
        <w:rPr>
          <w:sz w:val="22"/>
          <w:szCs w:val="22"/>
        </w:rPr>
        <w:t>Sticanje dodatnih naučno-stručnih, opšte-stručnih i specijalističkih znanja interdisciplinarnog karaktera iz užih naučnih oblasti koje pokrivaju specifične aspekte izabranog usmjerenja odn. specijalizacije u okviru upisanog studija drugog ciklusa, odn. koji pokrivaju specifične aspekte vezane za izabranu temu završnog rada.</w:t>
      </w:r>
    </w:p>
    <w:p w:rsidR="00985ABF" w:rsidRPr="00192C14" w:rsidRDefault="00985ABF" w:rsidP="00985ABF">
      <w:pPr>
        <w:numPr>
          <w:ilvl w:val="0"/>
          <w:numId w:val="17"/>
        </w:numPr>
        <w:tabs>
          <w:tab w:val="num" w:pos="360"/>
        </w:tabs>
        <w:spacing w:after="120"/>
        <w:ind w:left="360" w:hanging="360"/>
        <w:jc w:val="both"/>
        <w:rPr>
          <w:sz w:val="22"/>
          <w:szCs w:val="22"/>
        </w:rPr>
      </w:pPr>
      <w:r w:rsidRPr="00192C14">
        <w:rPr>
          <w:sz w:val="22"/>
          <w:szCs w:val="22"/>
        </w:rPr>
        <w:t xml:space="preserve">Sticanje </w:t>
      </w:r>
      <w:r w:rsidRPr="00192C14">
        <w:rPr>
          <w:b/>
          <w:i/>
          <w:sz w:val="22"/>
          <w:szCs w:val="22"/>
        </w:rPr>
        <w:t>specifičnih znanja odn. vještina</w:t>
      </w:r>
      <w:r w:rsidRPr="00192C14">
        <w:rPr>
          <w:sz w:val="22"/>
          <w:szCs w:val="22"/>
        </w:rPr>
        <w:t xml:space="preserve"> koji nisu u okviru obaveznog programa, a za koje student ima lični afinitet, ili će mu trebati u nastavku studija, u naučno-istraživačkom radu ili u profesionalnoj karijeri;</w:t>
      </w:r>
    </w:p>
    <w:p w:rsidR="00985ABF" w:rsidRPr="00192C14" w:rsidRDefault="00985ABF" w:rsidP="00985ABF">
      <w:pPr>
        <w:numPr>
          <w:ilvl w:val="0"/>
          <w:numId w:val="17"/>
        </w:numPr>
        <w:tabs>
          <w:tab w:val="num" w:pos="360"/>
        </w:tabs>
        <w:spacing w:after="120"/>
        <w:ind w:left="360" w:hanging="360"/>
        <w:jc w:val="both"/>
        <w:rPr>
          <w:sz w:val="22"/>
          <w:szCs w:val="22"/>
        </w:rPr>
      </w:pPr>
      <w:r w:rsidRPr="00192C14">
        <w:rPr>
          <w:sz w:val="22"/>
          <w:szCs w:val="22"/>
        </w:rPr>
        <w:t>Realizacija interdisciplinarnog studija kroz kombinovanje različitih užih naučnih oblasti čime student potvrđuje svestranost vlastite ličnosti;</w:t>
      </w:r>
    </w:p>
    <w:p w:rsidR="00985ABF" w:rsidRPr="00192C14" w:rsidRDefault="00985ABF" w:rsidP="00985ABF">
      <w:pPr>
        <w:numPr>
          <w:ilvl w:val="0"/>
          <w:numId w:val="17"/>
        </w:numPr>
        <w:tabs>
          <w:tab w:val="num" w:pos="360"/>
        </w:tabs>
        <w:spacing w:after="120"/>
        <w:ind w:left="360" w:hanging="360"/>
        <w:jc w:val="both"/>
        <w:rPr>
          <w:sz w:val="22"/>
          <w:szCs w:val="22"/>
        </w:rPr>
      </w:pPr>
      <w:r w:rsidRPr="00192C14">
        <w:rPr>
          <w:sz w:val="22"/>
          <w:szCs w:val="22"/>
        </w:rPr>
        <w:t>Sticanje dodatne specijalizacije tokom prve godine studija drugog ciklusa u kombinaciji sa fakultativnim programom i u režimu intenzivnog studija;</w:t>
      </w:r>
    </w:p>
    <w:p w:rsidR="00985ABF" w:rsidRPr="00192C14" w:rsidRDefault="00985ABF" w:rsidP="00985ABF">
      <w:pPr>
        <w:numPr>
          <w:ilvl w:val="0"/>
          <w:numId w:val="17"/>
        </w:numPr>
        <w:tabs>
          <w:tab w:val="num" w:pos="360"/>
        </w:tabs>
        <w:spacing w:after="120"/>
        <w:ind w:left="360" w:hanging="360"/>
        <w:jc w:val="both"/>
        <w:rPr>
          <w:sz w:val="22"/>
          <w:szCs w:val="22"/>
        </w:rPr>
      </w:pPr>
      <w:r w:rsidRPr="00192C14">
        <w:rPr>
          <w:sz w:val="22"/>
          <w:szCs w:val="22"/>
        </w:rPr>
        <w:t>Priprema za prelazak na drugu visokoškolsku ustanovu ili za</w:t>
      </w:r>
      <w:r w:rsidRPr="00192C14">
        <w:rPr>
          <w:b/>
          <w:i/>
          <w:sz w:val="22"/>
          <w:szCs w:val="22"/>
        </w:rPr>
        <w:t xml:space="preserve"> nastavak studija u zemlji ili u inostranstvu</w:t>
      </w:r>
      <w:r w:rsidRPr="00192C14">
        <w:rPr>
          <w:sz w:val="22"/>
          <w:szCs w:val="22"/>
        </w:rPr>
        <w:t>.</w:t>
      </w:r>
    </w:p>
    <w:p w:rsidR="00985ABF" w:rsidRPr="00192C14" w:rsidRDefault="00985ABF" w:rsidP="00985ABF">
      <w:pPr>
        <w:spacing w:after="120"/>
        <w:jc w:val="both"/>
        <w:rPr>
          <w:sz w:val="22"/>
          <w:szCs w:val="22"/>
        </w:rPr>
      </w:pPr>
      <w:r w:rsidRPr="00192C14">
        <w:rPr>
          <w:sz w:val="22"/>
          <w:szCs w:val="22"/>
        </w:rPr>
        <w:t xml:space="preserve">Student dizajnira izborni program u saradnji sa mentorom studija drugog ciklusa iz sljedećih izvora: </w:t>
      </w:r>
    </w:p>
    <w:p w:rsidR="00985ABF" w:rsidRPr="00192C14" w:rsidRDefault="00985ABF" w:rsidP="00985ABF">
      <w:pPr>
        <w:numPr>
          <w:ilvl w:val="0"/>
          <w:numId w:val="15"/>
        </w:numPr>
        <w:tabs>
          <w:tab w:val="num" w:pos="360"/>
        </w:tabs>
        <w:spacing w:after="80"/>
        <w:ind w:left="360"/>
        <w:jc w:val="both"/>
        <w:rPr>
          <w:sz w:val="22"/>
          <w:szCs w:val="22"/>
        </w:rPr>
      </w:pPr>
      <w:r w:rsidRPr="00192C14">
        <w:rPr>
          <w:sz w:val="22"/>
          <w:szCs w:val="22"/>
        </w:rPr>
        <w:t xml:space="preserve">polaganjem </w:t>
      </w:r>
      <w:r w:rsidRPr="00192C14">
        <w:rPr>
          <w:b/>
          <w:sz w:val="22"/>
          <w:szCs w:val="22"/>
        </w:rPr>
        <w:t>izvornih izbornih predmeta odn. modula</w:t>
      </w:r>
      <w:r w:rsidRPr="00192C14">
        <w:rPr>
          <w:sz w:val="22"/>
          <w:szCs w:val="22"/>
        </w:rPr>
        <w:t xml:space="preserve"> koji su planirani za upisani studijski program;</w:t>
      </w:r>
    </w:p>
    <w:p w:rsidR="00985ABF" w:rsidRPr="00192C14" w:rsidRDefault="00985ABF" w:rsidP="00985ABF">
      <w:pPr>
        <w:numPr>
          <w:ilvl w:val="0"/>
          <w:numId w:val="15"/>
        </w:numPr>
        <w:tabs>
          <w:tab w:val="num" w:pos="360"/>
        </w:tabs>
        <w:spacing w:after="80"/>
        <w:ind w:left="360"/>
        <w:jc w:val="both"/>
        <w:rPr>
          <w:sz w:val="22"/>
          <w:szCs w:val="22"/>
        </w:rPr>
      </w:pPr>
      <w:r w:rsidRPr="00192C14">
        <w:rPr>
          <w:sz w:val="22"/>
          <w:szCs w:val="22"/>
        </w:rPr>
        <w:t>polaganjem (obaveznih i/ili izbornih</w:t>
      </w:r>
      <w:r w:rsidRPr="00192C14">
        <w:rPr>
          <w:b/>
          <w:sz w:val="22"/>
          <w:szCs w:val="22"/>
        </w:rPr>
        <w:t xml:space="preserve">) </w:t>
      </w:r>
      <w:r w:rsidRPr="00192C14">
        <w:rPr>
          <w:sz w:val="22"/>
          <w:szCs w:val="22"/>
        </w:rPr>
        <w:t xml:space="preserve">predmeta </w:t>
      </w:r>
      <w:r w:rsidRPr="00192C14">
        <w:rPr>
          <w:b/>
          <w:sz w:val="22"/>
          <w:szCs w:val="22"/>
        </w:rPr>
        <w:t xml:space="preserve"> iz kompatibilnih studijskih programa</w:t>
      </w:r>
      <w:r w:rsidRPr="00192C14">
        <w:rPr>
          <w:bCs/>
          <w:sz w:val="22"/>
          <w:szCs w:val="22"/>
        </w:rPr>
        <w:t xml:space="preserve"> uvedenih na Panevropskom univerzitetu</w:t>
      </w:r>
      <w:r w:rsidRPr="00192C14">
        <w:rPr>
          <w:sz w:val="22"/>
          <w:szCs w:val="22"/>
        </w:rPr>
        <w:t>;</w:t>
      </w:r>
    </w:p>
    <w:p w:rsidR="00985ABF" w:rsidRPr="00192C14" w:rsidRDefault="00985ABF" w:rsidP="00985ABF">
      <w:pPr>
        <w:numPr>
          <w:ilvl w:val="0"/>
          <w:numId w:val="15"/>
        </w:numPr>
        <w:tabs>
          <w:tab w:val="num" w:pos="360"/>
        </w:tabs>
        <w:spacing w:after="80"/>
        <w:ind w:left="360"/>
        <w:jc w:val="both"/>
        <w:rPr>
          <w:sz w:val="22"/>
          <w:szCs w:val="22"/>
        </w:rPr>
      </w:pPr>
      <w:r w:rsidRPr="00192C14">
        <w:rPr>
          <w:b/>
          <w:sz w:val="22"/>
          <w:szCs w:val="22"/>
        </w:rPr>
        <w:t>komisijskim vrednovanjem i priznavanjem ispita</w:t>
      </w:r>
      <w:r w:rsidRPr="00192C14">
        <w:rPr>
          <w:sz w:val="22"/>
          <w:szCs w:val="22"/>
        </w:rPr>
        <w:t xml:space="preserve"> položenih na drugim visokoškolskim ustanovama u studiju drugog ciklusa; </w:t>
      </w:r>
    </w:p>
    <w:p w:rsidR="00985ABF" w:rsidRPr="00192C14" w:rsidRDefault="00985ABF" w:rsidP="00985ABF">
      <w:pPr>
        <w:numPr>
          <w:ilvl w:val="0"/>
          <w:numId w:val="15"/>
        </w:numPr>
        <w:tabs>
          <w:tab w:val="num" w:pos="360"/>
        </w:tabs>
        <w:spacing w:after="80"/>
        <w:ind w:left="360"/>
        <w:jc w:val="both"/>
        <w:rPr>
          <w:sz w:val="22"/>
          <w:szCs w:val="22"/>
        </w:rPr>
      </w:pPr>
      <w:r w:rsidRPr="00192C14">
        <w:rPr>
          <w:sz w:val="22"/>
          <w:szCs w:val="22"/>
        </w:rPr>
        <w:t xml:space="preserve">vrednovanjem odbranjenih </w:t>
      </w:r>
      <w:r w:rsidRPr="00192C14">
        <w:rPr>
          <w:b/>
          <w:sz w:val="22"/>
          <w:szCs w:val="22"/>
        </w:rPr>
        <w:t xml:space="preserve">seminarskih radava </w:t>
      </w:r>
      <w:r w:rsidRPr="00192C14">
        <w:rPr>
          <w:bCs/>
          <w:sz w:val="22"/>
          <w:szCs w:val="22"/>
        </w:rPr>
        <w:t xml:space="preserve">u okviru studija drugog ciklusa odn. </w:t>
      </w:r>
      <w:r w:rsidRPr="00192C14">
        <w:rPr>
          <w:b/>
          <w:sz w:val="22"/>
          <w:szCs w:val="22"/>
        </w:rPr>
        <w:t>radova</w:t>
      </w:r>
      <w:r w:rsidRPr="00192C14">
        <w:rPr>
          <w:bCs/>
          <w:sz w:val="22"/>
          <w:szCs w:val="22"/>
        </w:rPr>
        <w:t xml:space="preserve"> </w:t>
      </w:r>
      <w:r w:rsidRPr="00192C14">
        <w:rPr>
          <w:b/>
          <w:sz w:val="22"/>
          <w:szCs w:val="22"/>
        </w:rPr>
        <w:t xml:space="preserve">objavljenih </w:t>
      </w:r>
      <w:r w:rsidRPr="00192C14">
        <w:rPr>
          <w:bCs/>
          <w:sz w:val="22"/>
          <w:szCs w:val="22"/>
        </w:rPr>
        <w:t>u kategorisanim stručnim i naučnim publikacijama</w:t>
      </w:r>
      <w:r w:rsidRPr="00192C14">
        <w:rPr>
          <w:sz w:val="22"/>
          <w:szCs w:val="22"/>
        </w:rPr>
        <w:t>;</w:t>
      </w:r>
    </w:p>
    <w:p w:rsidR="00985ABF" w:rsidRPr="00192C14" w:rsidRDefault="00985ABF" w:rsidP="00985ABF">
      <w:pPr>
        <w:numPr>
          <w:ilvl w:val="0"/>
          <w:numId w:val="15"/>
        </w:numPr>
        <w:tabs>
          <w:tab w:val="num" w:pos="360"/>
        </w:tabs>
        <w:spacing w:after="80"/>
        <w:ind w:left="360"/>
        <w:jc w:val="both"/>
        <w:rPr>
          <w:sz w:val="22"/>
          <w:szCs w:val="22"/>
        </w:rPr>
      </w:pPr>
      <w:r w:rsidRPr="00192C14">
        <w:rPr>
          <w:bCs/>
          <w:sz w:val="22"/>
          <w:szCs w:val="22"/>
          <w:lang w:val="sr-Latn-BA"/>
        </w:rPr>
        <w:t xml:space="preserve">vrednovanjem </w:t>
      </w:r>
      <w:r w:rsidRPr="00192C14">
        <w:rPr>
          <w:b/>
          <w:sz w:val="22"/>
          <w:szCs w:val="22"/>
          <w:lang w:val="sr-Latn-BA"/>
        </w:rPr>
        <w:t xml:space="preserve">učešća na naučnim ili sručnim skupovima </w:t>
      </w:r>
      <w:r w:rsidRPr="00192C14">
        <w:rPr>
          <w:bCs/>
          <w:sz w:val="22"/>
          <w:szCs w:val="22"/>
          <w:lang w:val="sr-Latn-BA"/>
        </w:rPr>
        <w:t>sa ili bez prezentovanja radova;</w:t>
      </w:r>
    </w:p>
    <w:p w:rsidR="00985ABF" w:rsidRPr="00192C14" w:rsidRDefault="00985ABF" w:rsidP="00985ABF">
      <w:pPr>
        <w:numPr>
          <w:ilvl w:val="0"/>
          <w:numId w:val="15"/>
        </w:numPr>
        <w:tabs>
          <w:tab w:val="num" w:pos="360"/>
        </w:tabs>
        <w:spacing w:after="80"/>
        <w:ind w:left="360"/>
        <w:jc w:val="both"/>
        <w:rPr>
          <w:sz w:val="22"/>
          <w:szCs w:val="22"/>
        </w:rPr>
      </w:pPr>
      <w:r w:rsidRPr="00192C14">
        <w:rPr>
          <w:bCs/>
          <w:sz w:val="22"/>
          <w:szCs w:val="22"/>
          <w:lang w:val="sr-Latn-BA"/>
        </w:rPr>
        <w:t>vrednovanjem</w:t>
      </w:r>
      <w:r w:rsidRPr="00192C14">
        <w:rPr>
          <w:b/>
          <w:sz w:val="22"/>
          <w:szCs w:val="22"/>
          <w:lang w:val="sr-Latn-BA"/>
        </w:rPr>
        <w:t xml:space="preserve"> učešća u naučno-istraživačkim ili stručnim projektima </w:t>
      </w:r>
      <w:r w:rsidRPr="00192C14">
        <w:rPr>
          <w:bCs/>
          <w:sz w:val="22"/>
          <w:szCs w:val="22"/>
          <w:lang w:val="sr-Latn-BA"/>
        </w:rPr>
        <w:t>odn. vrednovanje</w:t>
      </w:r>
      <w:r w:rsidRPr="00192C14">
        <w:rPr>
          <w:b/>
          <w:sz w:val="22"/>
          <w:szCs w:val="22"/>
          <w:lang w:val="sr-Latn-BA"/>
        </w:rPr>
        <w:t xml:space="preserve"> vlastitog istraživačkog rada</w:t>
      </w:r>
      <w:r w:rsidRPr="00192C14">
        <w:rPr>
          <w:bCs/>
          <w:sz w:val="22"/>
          <w:szCs w:val="22"/>
          <w:lang w:val="sr-Latn-BA"/>
        </w:rPr>
        <w:t>;</w:t>
      </w:r>
      <w:r w:rsidRPr="00192C14">
        <w:rPr>
          <w:b/>
          <w:sz w:val="22"/>
          <w:szCs w:val="22"/>
          <w:lang w:val="sr-Latn-BA"/>
        </w:rPr>
        <w:t xml:space="preserve"> </w:t>
      </w:r>
    </w:p>
    <w:p w:rsidR="00985ABF" w:rsidRPr="00192C14" w:rsidRDefault="00985ABF" w:rsidP="00985ABF">
      <w:pPr>
        <w:numPr>
          <w:ilvl w:val="0"/>
          <w:numId w:val="15"/>
        </w:numPr>
        <w:tabs>
          <w:tab w:val="num" w:pos="360"/>
        </w:tabs>
        <w:spacing w:after="80"/>
        <w:ind w:left="360"/>
        <w:jc w:val="both"/>
        <w:rPr>
          <w:sz w:val="22"/>
          <w:szCs w:val="22"/>
        </w:rPr>
      </w:pPr>
      <w:r w:rsidRPr="00192C14">
        <w:rPr>
          <w:bCs/>
          <w:sz w:val="22"/>
          <w:szCs w:val="22"/>
          <w:lang w:val="sr-Latn-BA"/>
        </w:rPr>
        <w:t>vrednovanjem</w:t>
      </w:r>
      <w:r w:rsidRPr="00192C14">
        <w:rPr>
          <w:b/>
          <w:sz w:val="22"/>
          <w:szCs w:val="22"/>
          <w:lang w:val="sr-Latn-BA"/>
        </w:rPr>
        <w:t xml:space="preserve"> radne, stručne, kliničke i laboratorijske prakse</w:t>
      </w:r>
      <w:r w:rsidRPr="00192C14">
        <w:rPr>
          <w:bCs/>
          <w:sz w:val="22"/>
          <w:szCs w:val="22"/>
          <w:lang w:val="sr-Latn-BA"/>
        </w:rPr>
        <w:t xml:space="preserve"> obavljene tokom studija drugog ciklusa</w:t>
      </w:r>
      <w:r w:rsidRPr="00192C14">
        <w:rPr>
          <w:sz w:val="22"/>
          <w:szCs w:val="22"/>
        </w:rPr>
        <w:t>;</w:t>
      </w:r>
    </w:p>
    <w:p w:rsidR="00985ABF" w:rsidRPr="00192C14" w:rsidRDefault="00985ABF" w:rsidP="00985ABF">
      <w:pPr>
        <w:numPr>
          <w:ilvl w:val="0"/>
          <w:numId w:val="15"/>
        </w:numPr>
        <w:tabs>
          <w:tab w:val="num" w:pos="360"/>
        </w:tabs>
        <w:spacing w:after="80"/>
        <w:ind w:left="360"/>
        <w:jc w:val="both"/>
        <w:rPr>
          <w:sz w:val="22"/>
          <w:szCs w:val="22"/>
        </w:rPr>
      </w:pPr>
      <w:r w:rsidRPr="00192C14">
        <w:rPr>
          <w:b/>
          <w:sz w:val="22"/>
          <w:szCs w:val="22"/>
        </w:rPr>
        <w:t>autorstvom u inovacijama i patentima</w:t>
      </w:r>
      <w:r w:rsidRPr="00192C14">
        <w:rPr>
          <w:sz w:val="22"/>
          <w:szCs w:val="22"/>
        </w:rPr>
        <w:t xml:space="preserve"> koji su zvanično priznati odn. certifikovani;</w:t>
      </w:r>
    </w:p>
    <w:p w:rsidR="00985ABF" w:rsidRPr="00192C14" w:rsidRDefault="00985ABF" w:rsidP="00985ABF">
      <w:pPr>
        <w:spacing w:after="120"/>
        <w:jc w:val="both"/>
        <w:rPr>
          <w:sz w:val="22"/>
          <w:szCs w:val="22"/>
        </w:rPr>
      </w:pPr>
      <w:r w:rsidRPr="00192C14">
        <w:rPr>
          <w:b/>
          <w:bCs/>
          <w:sz w:val="22"/>
          <w:szCs w:val="22"/>
        </w:rPr>
        <w:t>Izvorni izborni program</w:t>
      </w:r>
      <w:r w:rsidRPr="00192C14">
        <w:rPr>
          <w:sz w:val="22"/>
          <w:szCs w:val="22"/>
        </w:rPr>
        <w:t xml:space="preserve"> je skup svih izbornih predmeta jednog studijskog programa u okviru kojeg student može da izvrši odabir pojedinih predmeta za ispunjavanje nastavnih obaveza vezanih za izborni program studija. </w:t>
      </w:r>
    </w:p>
    <w:p w:rsidR="00985ABF" w:rsidRPr="00192C14" w:rsidRDefault="00985ABF" w:rsidP="00985ABF">
      <w:pPr>
        <w:spacing w:after="120"/>
        <w:jc w:val="both"/>
        <w:rPr>
          <w:sz w:val="22"/>
          <w:szCs w:val="22"/>
        </w:rPr>
      </w:pPr>
      <w:r w:rsidRPr="00192C14">
        <w:rPr>
          <w:sz w:val="22"/>
          <w:szCs w:val="22"/>
        </w:rPr>
        <w:t xml:space="preserve">Nastavni plan izbornog programa Panevropskog univerziteta sortiran po naučnim poljima utvrđuje Senat univerziteta svake školske godine na osnovu rezultata studentske ankete o izbornom programu koja se sprovodi među studentima svake godine u periodu od 1. oktobra do 15. novembra, vodeći pritom računa i o mogućnosti formiranja minimalne nastavne grupe za pojedine izborne predmete, te o raspoloživosti akademskog osoblja za izvođenje nastave i ostalih obrazovnih aktivnosti na izabranim izbornim predmetima. </w:t>
      </w:r>
    </w:p>
    <w:p w:rsidR="00985ABF" w:rsidRPr="00192C14" w:rsidRDefault="00985ABF" w:rsidP="00985ABF">
      <w:pPr>
        <w:spacing w:after="120"/>
        <w:jc w:val="both"/>
        <w:rPr>
          <w:sz w:val="22"/>
          <w:szCs w:val="22"/>
        </w:rPr>
      </w:pPr>
      <w:r w:rsidRPr="00192C14">
        <w:rPr>
          <w:sz w:val="22"/>
          <w:szCs w:val="22"/>
        </w:rPr>
        <w:t>Prilikom odabira izbornih predmeta student mora da vodi računa o sljedećim kriterijima:</w:t>
      </w:r>
    </w:p>
    <w:p w:rsidR="00985ABF" w:rsidRPr="00192C14" w:rsidRDefault="00985ABF" w:rsidP="00985ABF">
      <w:pPr>
        <w:numPr>
          <w:ilvl w:val="0"/>
          <w:numId w:val="43"/>
        </w:numPr>
        <w:spacing w:after="120"/>
        <w:ind w:left="567" w:hanging="425"/>
        <w:jc w:val="both"/>
        <w:rPr>
          <w:sz w:val="22"/>
          <w:szCs w:val="22"/>
        </w:rPr>
      </w:pPr>
      <w:r w:rsidRPr="00192C14">
        <w:rPr>
          <w:sz w:val="22"/>
          <w:szCs w:val="22"/>
        </w:rPr>
        <w:t>Broj ECTS kredit-bodova iz odabranih izbornih predmeta mora da zajedno sa kredit-bodovima iz obaveznog programa studija, te bodovima stečenim iz ostalih izvora izbornog programa obezbijedi propisan broj ECTS kredit-bodova školske godine (</w:t>
      </w:r>
      <w:r w:rsidRPr="00192C14">
        <w:rPr>
          <w:i/>
          <w:sz w:val="22"/>
          <w:szCs w:val="22"/>
        </w:rPr>
        <w:t>60 ECTS bodova</w:t>
      </w:r>
      <w:r w:rsidRPr="00192C14">
        <w:rPr>
          <w:sz w:val="22"/>
          <w:szCs w:val="22"/>
        </w:rPr>
        <w:t xml:space="preserve">). </w:t>
      </w:r>
    </w:p>
    <w:p w:rsidR="00985ABF" w:rsidRPr="00192C14" w:rsidRDefault="00985ABF" w:rsidP="00985ABF">
      <w:pPr>
        <w:numPr>
          <w:ilvl w:val="0"/>
          <w:numId w:val="43"/>
        </w:numPr>
        <w:spacing w:after="120"/>
        <w:ind w:left="567" w:hanging="425"/>
        <w:jc w:val="both"/>
        <w:rPr>
          <w:sz w:val="22"/>
          <w:szCs w:val="22"/>
        </w:rPr>
      </w:pPr>
      <w:r w:rsidRPr="00192C14">
        <w:rPr>
          <w:sz w:val="22"/>
          <w:szCs w:val="22"/>
        </w:rPr>
        <w:t xml:space="preserve">Student ne može odabrati izborni predmet ukoliko ne ispunjava preduslove za pristup predmetu u skladu sa nastavnim programom predmeta tj. ukoliko ne posjeduje specifična prethodna znanja odn. kompetencije koji su preduslov za uspješno savladavanje izabranog predmeta. </w:t>
      </w:r>
    </w:p>
    <w:p w:rsidR="00985ABF" w:rsidRPr="00192C14" w:rsidRDefault="00985ABF" w:rsidP="00985ABF">
      <w:pPr>
        <w:spacing w:after="120"/>
        <w:jc w:val="both"/>
        <w:rPr>
          <w:sz w:val="22"/>
          <w:szCs w:val="22"/>
        </w:rPr>
      </w:pPr>
      <w:r w:rsidRPr="00192C14">
        <w:rPr>
          <w:sz w:val="22"/>
          <w:szCs w:val="22"/>
        </w:rPr>
        <w:lastRenderedPageBreak/>
        <w:t>Kriterijumi i procedure sticanja i priznavanja ECTS bodova iz pojedinih specifičnih izvora izbornog programa u studiju drugog ciklusa bliže se razrađuju Nastavnim programom studija drugog ciklusa.</w:t>
      </w:r>
    </w:p>
    <w:p w:rsidR="00985ABF" w:rsidRPr="00192C14" w:rsidRDefault="00985ABF" w:rsidP="00985ABF">
      <w:pPr>
        <w:spacing w:after="120"/>
        <w:jc w:val="both"/>
        <w:rPr>
          <w:sz w:val="22"/>
          <w:szCs w:val="22"/>
        </w:rPr>
      </w:pPr>
      <w:r w:rsidRPr="00192C14">
        <w:rPr>
          <w:sz w:val="22"/>
          <w:szCs w:val="22"/>
        </w:rPr>
        <w:t>Student može da ostvari izborni program polaganjem predmeta iz kompatibilnih studijskih programa. Svi studenti Panevropskog univerziteta imaju pravo da realizuju svoj izborni odn. fakultativni program bez obzira na kojem Fakultetu se organizuje nastavni proces za određeni predmet.</w:t>
      </w:r>
    </w:p>
    <w:p w:rsidR="00985ABF" w:rsidRPr="00192C14" w:rsidRDefault="00985ABF" w:rsidP="00985ABF">
      <w:pPr>
        <w:spacing w:after="120"/>
        <w:jc w:val="both"/>
        <w:rPr>
          <w:sz w:val="22"/>
          <w:szCs w:val="22"/>
        </w:rPr>
      </w:pPr>
      <w:r w:rsidRPr="00192C14">
        <w:rPr>
          <w:sz w:val="22"/>
          <w:szCs w:val="22"/>
        </w:rPr>
        <w:t xml:space="preserve">Lista kompatibilnih, uzajamno razmjenjivih studijskih programa je sastavni dio nastavnog plana svakog studijskog programa. Ukoliko se izabrani predmet realizuje u okviru redovnog i obaveznog programa u pojedinim studijskim programima drugih fakulteta Panevropskog univerziteta, tada se student slobodno priključuje grupi studenata na tom studijskom programu i u okviru iste grupe savladava sve nastavne obaveze predviđene za taj predmet. </w:t>
      </w:r>
    </w:p>
    <w:p w:rsidR="00985ABF" w:rsidRPr="00192C14" w:rsidRDefault="00985ABF" w:rsidP="00985ABF">
      <w:pPr>
        <w:spacing w:after="80"/>
        <w:jc w:val="both"/>
        <w:rPr>
          <w:sz w:val="22"/>
          <w:szCs w:val="22"/>
        </w:rPr>
      </w:pPr>
      <w:r w:rsidRPr="00192C14">
        <w:rPr>
          <w:sz w:val="22"/>
          <w:szCs w:val="22"/>
        </w:rPr>
        <w:t xml:space="preserve">Student može da ostvari dio izbornog programa putem komisijskog priznavanja ispita položenih na drugim visokoškolskim ustanovama, ili na drugim studijskim programima u okviru Panevropskog univerziteta, u skladu sa odredbama Statuta univerziteta koje regulišu priznavanje ispita. </w:t>
      </w:r>
    </w:p>
    <w:p w:rsidR="00985ABF" w:rsidRDefault="00985ABF" w:rsidP="00192C14">
      <w:pPr>
        <w:spacing w:after="120"/>
        <w:jc w:val="both"/>
        <w:rPr>
          <w:sz w:val="22"/>
          <w:szCs w:val="22"/>
        </w:rPr>
      </w:pPr>
      <w:r w:rsidRPr="00192C14">
        <w:rPr>
          <w:sz w:val="22"/>
          <w:szCs w:val="22"/>
        </w:rPr>
        <w:t>Studentu se kao izvor izbornog programa ne mogu komisijski priznavati ispiti položeni tokom studija prvog ciklusa.</w:t>
      </w:r>
    </w:p>
    <w:p w:rsidR="00192C14" w:rsidRPr="00192C14" w:rsidRDefault="00192C14" w:rsidP="00192C14">
      <w:pPr>
        <w:spacing w:after="120"/>
        <w:jc w:val="both"/>
        <w:rPr>
          <w:rFonts w:ascii="Arial Black" w:hAnsi="Arial Black"/>
          <w:color w:val="808080"/>
          <w:kern w:val="28"/>
          <w:sz w:val="22"/>
          <w:szCs w:val="22"/>
          <w:lang w:val="sr-Latn-BA" w:eastAsia="en-US"/>
        </w:rPr>
        <w:sectPr w:rsidR="00192C14" w:rsidRPr="00192C14" w:rsidSect="00013CD1">
          <w:footerReference w:type="default" r:id="rId15"/>
          <w:pgSz w:w="11907" w:h="16840" w:code="9"/>
          <w:pgMar w:top="1276" w:right="1134" w:bottom="1418" w:left="1418" w:header="357" w:footer="709" w:gutter="0"/>
          <w:cols w:sep="1" w:space="720"/>
          <w:titlePg/>
          <w:docGrid w:linePitch="360"/>
        </w:sectPr>
      </w:pPr>
    </w:p>
    <w:p w:rsidR="00866386" w:rsidRPr="00FE4D81" w:rsidRDefault="00866386" w:rsidP="005C6FCF">
      <w:pPr>
        <w:pStyle w:val="Heading1"/>
        <w:jc w:val="center"/>
      </w:pPr>
      <w:bookmarkStart w:id="5" w:name="_Toc84998181"/>
      <w:r w:rsidRPr="00FE4D81">
        <w:lastRenderedPageBreak/>
        <w:t>NASTAVNI PLAN</w:t>
      </w:r>
      <w:bookmarkEnd w:id="5"/>
    </w:p>
    <w:p w:rsidR="00866386" w:rsidRPr="00101C43" w:rsidRDefault="00866386" w:rsidP="00101C43">
      <w:pPr>
        <w:pStyle w:val="Heading1"/>
        <w:spacing w:before="0" w:after="120"/>
        <w:jc w:val="center"/>
        <w:rPr>
          <w:sz w:val="26"/>
          <w:szCs w:val="26"/>
        </w:rPr>
      </w:pPr>
      <w:bookmarkStart w:id="6" w:name="_Toc265241680"/>
      <w:bookmarkStart w:id="7" w:name="_Toc84998182"/>
      <w:r w:rsidRPr="00101C43">
        <w:rPr>
          <w:sz w:val="26"/>
          <w:szCs w:val="26"/>
        </w:rPr>
        <w:t>Studijski program "P</w:t>
      </w:r>
      <w:r w:rsidR="000935E2">
        <w:rPr>
          <w:sz w:val="26"/>
          <w:szCs w:val="26"/>
        </w:rPr>
        <w:t>oslovna informatika-inženjering informacionih tehnologija</w:t>
      </w:r>
      <w:bookmarkEnd w:id="6"/>
      <w:r w:rsidR="000935E2">
        <w:rPr>
          <w:sz w:val="26"/>
          <w:szCs w:val="26"/>
        </w:rPr>
        <w:t>"</w:t>
      </w:r>
      <w:bookmarkEnd w:id="7"/>
    </w:p>
    <w:p w:rsidR="00565AB2" w:rsidRDefault="00565AB2" w:rsidP="00565AB2">
      <w:pPr>
        <w:pStyle w:val="Heading3"/>
        <w:keepNext w:val="0"/>
        <w:rPr>
          <w:sz w:val="28"/>
          <w:szCs w:val="28"/>
        </w:rPr>
      </w:pPr>
      <w:bookmarkStart w:id="8" w:name="_Toc84998183"/>
      <w:bookmarkStart w:id="9" w:name="OLE_LINK47"/>
      <w:bookmarkStart w:id="10" w:name="OLE_LINK48"/>
      <w:bookmarkStart w:id="11" w:name="OLE_LINK1"/>
      <w:r>
        <w:rPr>
          <w:sz w:val="28"/>
          <w:szCs w:val="28"/>
        </w:rPr>
        <w:t xml:space="preserve">Druga godina studija </w:t>
      </w:r>
      <w:r w:rsidR="00EC3CED">
        <w:rPr>
          <w:sz w:val="28"/>
          <w:szCs w:val="28"/>
        </w:rPr>
        <w:t xml:space="preserve">u sistemu 3+2 </w:t>
      </w:r>
      <w:r w:rsidR="00615E0D">
        <w:rPr>
          <w:sz w:val="28"/>
          <w:szCs w:val="28"/>
        </w:rPr>
        <w:t>odn. prva i</w:t>
      </w:r>
      <w:r w:rsidR="00EC3CED">
        <w:rPr>
          <w:sz w:val="28"/>
          <w:szCs w:val="28"/>
        </w:rPr>
        <w:t xml:space="preserve"> </w:t>
      </w:r>
      <w:r>
        <w:rPr>
          <w:sz w:val="28"/>
          <w:szCs w:val="28"/>
        </w:rPr>
        <w:t>završna godina u sistemu 4+1</w:t>
      </w:r>
      <w:bookmarkEnd w:id="8"/>
    </w:p>
    <w:p w:rsidR="00565AB2" w:rsidRPr="00565AB2" w:rsidRDefault="00565AB2" w:rsidP="00565AB2"/>
    <w:tbl>
      <w:tblPr>
        <w:tblW w:w="15632" w:type="dxa"/>
        <w:jc w:val="center"/>
        <w:tblCellMar>
          <w:left w:w="70" w:type="dxa"/>
          <w:right w:w="70" w:type="dxa"/>
        </w:tblCellMar>
        <w:tblLook w:val="0000" w:firstRow="0" w:lastRow="0" w:firstColumn="0" w:lastColumn="0" w:noHBand="0" w:noVBand="0"/>
      </w:tblPr>
      <w:tblGrid>
        <w:gridCol w:w="618"/>
        <w:gridCol w:w="1138"/>
        <w:gridCol w:w="4458"/>
        <w:gridCol w:w="721"/>
        <w:gridCol w:w="720"/>
        <w:gridCol w:w="720"/>
        <w:gridCol w:w="900"/>
        <w:gridCol w:w="916"/>
        <w:gridCol w:w="1074"/>
        <w:gridCol w:w="907"/>
        <w:gridCol w:w="847"/>
        <w:gridCol w:w="949"/>
        <w:gridCol w:w="728"/>
        <w:gridCol w:w="936"/>
      </w:tblGrid>
      <w:tr w:rsidR="000935E2" w:rsidTr="00603D83">
        <w:trPr>
          <w:trHeight w:val="337"/>
          <w:tblHeader/>
          <w:jc w:val="center"/>
        </w:trPr>
        <w:tc>
          <w:tcPr>
            <w:tcW w:w="618" w:type="dxa"/>
            <w:vMerge w:val="restart"/>
            <w:tcBorders>
              <w:top w:val="single" w:sz="18" w:space="0" w:color="auto"/>
              <w:left w:val="single" w:sz="12" w:space="0" w:color="auto"/>
              <w:bottom w:val="double" w:sz="6" w:space="0" w:color="auto"/>
              <w:right w:val="single" w:sz="4" w:space="0" w:color="auto"/>
            </w:tcBorders>
            <w:shd w:val="clear" w:color="auto" w:fill="auto"/>
            <w:tcMar>
              <w:left w:w="28" w:type="dxa"/>
              <w:right w:w="28" w:type="dxa"/>
            </w:tcMar>
            <w:vAlign w:val="center"/>
          </w:tcPr>
          <w:bookmarkEnd w:id="9"/>
          <w:bookmarkEnd w:id="10"/>
          <w:p w:rsidR="000935E2" w:rsidRPr="006102CC" w:rsidRDefault="000935E2" w:rsidP="00603D83">
            <w:pPr>
              <w:widowControl/>
              <w:autoSpaceDE/>
              <w:autoSpaceDN/>
              <w:adjustRightInd/>
              <w:jc w:val="center"/>
              <w:rPr>
                <w:rFonts w:ascii="Arial Narrow" w:hAnsi="Arial Narrow" w:cs="Arial"/>
                <w:b/>
                <w:bCs/>
                <w:sz w:val="22"/>
                <w:szCs w:val="22"/>
              </w:rPr>
            </w:pPr>
            <w:r w:rsidRPr="006102CC">
              <w:rPr>
                <w:rFonts w:ascii="Arial Narrow" w:hAnsi="Arial Narrow" w:cs="Arial"/>
                <w:b/>
                <w:bCs/>
                <w:sz w:val="22"/>
                <w:szCs w:val="22"/>
              </w:rPr>
              <w:t>Red.</w:t>
            </w:r>
          </w:p>
          <w:p w:rsidR="000935E2" w:rsidRPr="00E3206F" w:rsidRDefault="000935E2" w:rsidP="00603D83">
            <w:pPr>
              <w:widowControl/>
              <w:autoSpaceDE/>
              <w:autoSpaceDN/>
              <w:adjustRightInd/>
              <w:jc w:val="center"/>
              <w:rPr>
                <w:rFonts w:ascii="Arial Narrow" w:hAnsi="Arial Narrow" w:cs="Arial"/>
                <w:b/>
                <w:bCs/>
              </w:rPr>
            </w:pPr>
            <w:r w:rsidRPr="006102CC">
              <w:rPr>
                <w:rFonts w:ascii="Arial Narrow" w:hAnsi="Arial Narrow" w:cs="Arial"/>
                <w:b/>
                <w:bCs/>
                <w:sz w:val="22"/>
                <w:szCs w:val="22"/>
              </w:rPr>
              <w:t>br.</w:t>
            </w:r>
          </w:p>
        </w:tc>
        <w:tc>
          <w:tcPr>
            <w:tcW w:w="1138" w:type="dxa"/>
            <w:vMerge w:val="restart"/>
            <w:tcBorders>
              <w:top w:val="single" w:sz="18" w:space="0" w:color="auto"/>
              <w:left w:val="nil"/>
              <w:right w:val="single" w:sz="4" w:space="0" w:color="auto"/>
            </w:tcBorders>
            <w:shd w:val="clear" w:color="auto" w:fill="auto"/>
            <w:tcMar>
              <w:left w:w="28" w:type="dxa"/>
              <w:right w:w="28" w:type="dxa"/>
            </w:tcMar>
            <w:vAlign w:val="center"/>
          </w:tcPr>
          <w:p w:rsidR="000935E2" w:rsidRPr="00473ED9" w:rsidRDefault="000935E2" w:rsidP="00603D83">
            <w:pPr>
              <w:widowControl/>
              <w:autoSpaceDE/>
              <w:autoSpaceDN/>
              <w:adjustRightInd/>
              <w:jc w:val="center"/>
              <w:rPr>
                <w:rFonts w:ascii="Arial" w:hAnsi="Arial" w:cs="Arial"/>
                <w:b/>
                <w:bCs/>
                <w:sz w:val="24"/>
                <w:szCs w:val="24"/>
              </w:rPr>
            </w:pPr>
            <w:r w:rsidRPr="00473ED9">
              <w:rPr>
                <w:rFonts w:ascii="Arial" w:hAnsi="Arial" w:cs="Arial"/>
                <w:b/>
                <w:bCs/>
                <w:sz w:val="24"/>
                <w:szCs w:val="24"/>
              </w:rPr>
              <w:t>Šifra</w:t>
            </w:r>
          </w:p>
        </w:tc>
        <w:tc>
          <w:tcPr>
            <w:tcW w:w="4458" w:type="dxa"/>
            <w:vMerge w:val="restart"/>
            <w:tcBorders>
              <w:top w:val="single" w:sz="18" w:space="0" w:color="auto"/>
              <w:left w:val="nil"/>
              <w:bottom w:val="double" w:sz="6" w:space="0" w:color="auto"/>
              <w:right w:val="single" w:sz="12" w:space="0" w:color="auto"/>
            </w:tcBorders>
            <w:shd w:val="clear" w:color="auto" w:fill="auto"/>
            <w:tcMar>
              <w:left w:w="28" w:type="dxa"/>
              <w:right w:w="28" w:type="dxa"/>
            </w:tcMar>
            <w:vAlign w:val="center"/>
          </w:tcPr>
          <w:p w:rsidR="000935E2" w:rsidRPr="00473ED9" w:rsidRDefault="000935E2" w:rsidP="00603D83">
            <w:pPr>
              <w:widowControl/>
              <w:autoSpaceDE/>
              <w:autoSpaceDN/>
              <w:adjustRightInd/>
              <w:jc w:val="center"/>
              <w:rPr>
                <w:rFonts w:ascii="Arial" w:hAnsi="Arial" w:cs="Arial"/>
                <w:b/>
                <w:bCs/>
                <w:sz w:val="24"/>
                <w:szCs w:val="24"/>
              </w:rPr>
            </w:pPr>
            <w:r w:rsidRPr="00473ED9">
              <w:rPr>
                <w:rFonts w:ascii="Arial" w:hAnsi="Arial" w:cs="Arial"/>
                <w:b/>
                <w:bCs/>
                <w:sz w:val="24"/>
                <w:szCs w:val="24"/>
              </w:rPr>
              <w:t>Naziv predmeta</w:t>
            </w:r>
          </w:p>
        </w:tc>
        <w:tc>
          <w:tcPr>
            <w:tcW w:w="721" w:type="dxa"/>
            <w:vMerge w:val="restart"/>
            <w:tcBorders>
              <w:top w:val="single" w:sz="18" w:space="0" w:color="auto"/>
              <w:left w:val="single" w:sz="12" w:space="0" w:color="auto"/>
              <w:right w:val="single" w:sz="12" w:space="0" w:color="auto"/>
            </w:tcBorders>
            <w:tcMar>
              <w:left w:w="28" w:type="dxa"/>
              <w:right w:w="28" w:type="dxa"/>
            </w:tcMar>
            <w:vAlign w:val="center"/>
          </w:tcPr>
          <w:p w:rsidR="000935E2" w:rsidRPr="00631D40" w:rsidRDefault="000935E2" w:rsidP="00603D83">
            <w:pPr>
              <w:jc w:val="center"/>
              <w:rPr>
                <w:rFonts w:ascii="Arial Narrow" w:hAnsi="Arial Narrow" w:cs="Arial"/>
                <w:b/>
                <w:bCs/>
                <w:sz w:val="22"/>
                <w:szCs w:val="22"/>
                <w:lang w:val="bs-Latn-BA"/>
              </w:rPr>
            </w:pPr>
            <w:r w:rsidRPr="00631D40">
              <w:rPr>
                <w:rFonts w:ascii="Arial Narrow" w:hAnsi="Arial Narrow" w:cs="Arial"/>
                <w:b/>
                <w:bCs/>
                <w:sz w:val="22"/>
                <w:szCs w:val="22"/>
                <w:lang w:val="bs-Latn-BA"/>
              </w:rPr>
              <w:t>Status</w:t>
            </w:r>
          </w:p>
          <w:p w:rsidR="000935E2" w:rsidRPr="00631D40" w:rsidRDefault="000935E2" w:rsidP="00603D83">
            <w:pPr>
              <w:jc w:val="center"/>
              <w:rPr>
                <w:rFonts w:ascii="Arial Narrow" w:hAnsi="Arial Narrow" w:cs="Arial"/>
                <w:b/>
                <w:bCs/>
                <w:sz w:val="22"/>
                <w:szCs w:val="22"/>
                <w:lang w:val="bs-Latn-BA"/>
              </w:rPr>
            </w:pPr>
            <w:r w:rsidRPr="00631D40">
              <w:rPr>
                <w:rFonts w:ascii="Arial Narrow" w:hAnsi="Arial Narrow" w:cs="Arial"/>
                <w:b/>
                <w:bCs/>
                <w:sz w:val="22"/>
                <w:szCs w:val="22"/>
                <w:lang w:val="bs-Latn-BA"/>
              </w:rPr>
              <w:t>pred-meta</w:t>
            </w:r>
          </w:p>
        </w:tc>
        <w:tc>
          <w:tcPr>
            <w:tcW w:w="720" w:type="dxa"/>
            <w:vMerge w:val="restart"/>
            <w:tcBorders>
              <w:top w:val="single" w:sz="18" w:space="0" w:color="auto"/>
              <w:left w:val="single" w:sz="12" w:space="0" w:color="auto"/>
              <w:right w:val="single" w:sz="12" w:space="0" w:color="auto"/>
            </w:tcBorders>
            <w:tcMar>
              <w:left w:w="28" w:type="dxa"/>
              <w:right w:w="28" w:type="dxa"/>
            </w:tcMar>
            <w:vAlign w:val="center"/>
          </w:tcPr>
          <w:p w:rsidR="000935E2" w:rsidRPr="00631D40" w:rsidRDefault="000935E2" w:rsidP="00603D83">
            <w:pPr>
              <w:jc w:val="center"/>
              <w:rPr>
                <w:rFonts w:ascii="Arial Narrow" w:hAnsi="Arial Narrow" w:cs="Arial"/>
                <w:b/>
                <w:bCs/>
                <w:sz w:val="22"/>
                <w:szCs w:val="22"/>
                <w:lang w:val="bs-Latn-BA"/>
              </w:rPr>
            </w:pPr>
            <w:r w:rsidRPr="00631D40">
              <w:rPr>
                <w:rFonts w:ascii="Arial Narrow" w:hAnsi="Arial Narrow" w:cs="Arial"/>
                <w:b/>
                <w:bCs/>
                <w:sz w:val="22"/>
                <w:szCs w:val="22"/>
                <w:lang w:val="bs-Latn-BA"/>
              </w:rPr>
              <w:t>TIP</w:t>
            </w:r>
          </w:p>
          <w:p w:rsidR="000935E2" w:rsidRPr="00631D40" w:rsidRDefault="000935E2" w:rsidP="00603D83">
            <w:pPr>
              <w:jc w:val="center"/>
              <w:rPr>
                <w:rFonts w:ascii="Arial Narrow" w:hAnsi="Arial Narrow" w:cs="Arial"/>
                <w:b/>
                <w:bCs/>
                <w:sz w:val="22"/>
                <w:szCs w:val="22"/>
                <w:lang w:val="bs-Latn-BA"/>
              </w:rPr>
            </w:pPr>
            <w:r w:rsidRPr="00631D40">
              <w:rPr>
                <w:rFonts w:ascii="Arial Narrow" w:hAnsi="Arial Narrow" w:cs="Arial"/>
                <w:b/>
                <w:bCs/>
                <w:sz w:val="22"/>
                <w:szCs w:val="22"/>
                <w:lang w:val="bs-Latn-BA"/>
              </w:rPr>
              <w:t>pred-meta</w:t>
            </w:r>
          </w:p>
        </w:tc>
        <w:tc>
          <w:tcPr>
            <w:tcW w:w="720" w:type="dxa"/>
            <w:vMerge w:val="restart"/>
            <w:tcBorders>
              <w:top w:val="single" w:sz="18" w:space="0" w:color="auto"/>
              <w:left w:val="single" w:sz="12" w:space="0" w:color="auto"/>
              <w:bottom w:val="double" w:sz="6" w:space="0" w:color="auto"/>
              <w:right w:val="single" w:sz="12" w:space="0" w:color="auto"/>
            </w:tcBorders>
            <w:shd w:val="clear" w:color="auto" w:fill="auto"/>
            <w:tcMar>
              <w:left w:w="28" w:type="dxa"/>
              <w:right w:w="28" w:type="dxa"/>
            </w:tcMar>
            <w:vAlign w:val="center"/>
          </w:tcPr>
          <w:p w:rsidR="000935E2" w:rsidRPr="00E3206F" w:rsidRDefault="000935E2" w:rsidP="00603D83">
            <w:pPr>
              <w:widowControl/>
              <w:autoSpaceDE/>
              <w:autoSpaceDN/>
              <w:adjustRightInd/>
              <w:jc w:val="center"/>
              <w:rPr>
                <w:rFonts w:ascii="Arial Narrow" w:hAnsi="Arial Narrow" w:cs="Arial"/>
                <w:b/>
                <w:bCs/>
              </w:rPr>
            </w:pPr>
            <w:r w:rsidRPr="00E3206F">
              <w:rPr>
                <w:rFonts w:ascii="Arial Narrow" w:hAnsi="Arial Narrow" w:cs="Arial"/>
                <w:b/>
                <w:bCs/>
              </w:rPr>
              <w:t>ECTS</w:t>
            </w:r>
          </w:p>
        </w:tc>
        <w:tc>
          <w:tcPr>
            <w:tcW w:w="4644" w:type="dxa"/>
            <w:gridSpan w:val="5"/>
            <w:tcBorders>
              <w:top w:val="single" w:sz="18"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0935E2" w:rsidRPr="00473ED9" w:rsidRDefault="000935E2" w:rsidP="00603D83">
            <w:pPr>
              <w:widowControl/>
              <w:autoSpaceDE/>
              <w:autoSpaceDN/>
              <w:adjustRightInd/>
              <w:jc w:val="center"/>
              <w:rPr>
                <w:rFonts w:ascii="Arial Narrow" w:hAnsi="Arial Narrow" w:cs="Arial"/>
                <w:b/>
                <w:bCs/>
                <w:sz w:val="24"/>
                <w:szCs w:val="24"/>
              </w:rPr>
            </w:pPr>
            <w:r w:rsidRPr="00473ED9">
              <w:rPr>
                <w:rFonts w:ascii="Arial Narrow" w:hAnsi="Arial Narrow" w:cs="Arial"/>
                <w:b/>
                <w:bCs/>
                <w:sz w:val="24"/>
                <w:szCs w:val="24"/>
              </w:rPr>
              <w:t>Nastavne aktivnosti (čas)</w:t>
            </w:r>
          </w:p>
        </w:tc>
        <w:tc>
          <w:tcPr>
            <w:tcW w:w="1677" w:type="dxa"/>
            <w:gridSpan w:val="2"/>
            <w:tcBorders>
              <w:top w:val="single" w:sz="18"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0935E2" w:rsidRPr="00473ED9" w:rsidRDefault="000935E2" w:rsidP="00603D83">
            <w:pPr>
              <w:widowControl/>
              <w:autoSpaceDE/>
              <w:autoSpaceDN/>
              <w:adjustRightInd/>
              <w:jc w:val="center"/>
              <w:rPr>
                <w:rFonts w:ascii="Arial Narrow" w:hAnsi="Arial Narrow" w:cs="Arial"/>
                <w:b/>
                <w:bCs/>
                <w:sz w:val="24"/>
                <w:szCs w:val="24"/>
              </w:rPr>
            </w:pPr>
            <w:r w:rsidRPr="00473ED9">
              <w:rPr>
                <w:rFonts w:ascii="Arial Narrow" w:hAnsi="Arial Narrow" w:cs="Arial"/>
                <w:b/>
                <w:bCs/>
                <w:sz w:val="24"/>
                <w:szCs w:val="24"/>
              </w:rPr>
              <w:t>Individualni rad</w:t>
            </w:r>
          </w:p>
        </w:tc>
        <w:tc>
          <w:tcPr>
            <w:tcW w:w="936" w:type="dxa"/>
            <w:vMerge w:val="restart"/>
            <w:tcBorders>
              <w:top w:val="single" w:sz="18" w:space="0" w:color="auto"/>
              <w:left w:val="single" w:sz="12" w:space="0" w:color="auto"/>
              <w:bottom w:val="double" w:sz="6" w:space="0" w:color="auto"/>
              <w:right w:val="single" w:sz="12" w:space="0" w:color="auto"/>
            </w:tcBorders>
            <w:tcMar>
              <w:left w:w="28" w:type="dxa"/>
              <w:right w:w="28" w:type="dxa"/>
            </w:tcMar>
            <w:vAlign w:val="center"/>
          </w:tcPr>
          <w:p w:rsidR="000935E2" w:rsidRPr="009B3261" w:rsidRDefault="000935E2" w:rsidP="00603D83">
            <w:pPr>
              <w:widowControl/>
              <w:autoSpaceDE/>
              <w:autoSpaceDN/>
              <w:adjustRightInd/>
              <w:jc w:val="center"/>
              <w:rPr>
                <w:rFonts w:ascii="Arial Narrow" w:hAnsi="Arial Narrow" w:cs="Arial"/>
                <w:b/>
                <w:bCs/>
                <w:sz w:val="22"/>
                <w:szCs w:val="22"/>
              </w:rPr>
            </w:pPr>
            <w:r w:rsidRPr="009B3261">
              <w:rPr>
                <w:rFonts w:ascii="Arial Narrow" w:hAnsi="Arial Narrow" w:cs="Arial"/>
                <w:b/>
                <w:bCs/>
                <w:sz w:val="22"/>
                <w:szCs w:val="22"/>
              </w:rPr>
              <w:t>SVEGA</w:t>
            </w:r>
          </w:p>
          <w:p w:rsidR="000935E2" w:rsidRDefault="000935E2" w:rsidP="00603D83">
            <w:pPr>
              <w:widowControl/>
              <w:autoSpaceDE/>
              <w:autoSpaceDN/>
              <w:adjustRightInd/>
              <w:jc w:val="center"/>
              <w:rPr>
                <w:rFonts w:ascii="Arial Narrow" w:hAnsi="Arial Narrow" w:cs="Arial"/>
                <w:b/>
                <w:bCs/>
                <w:sz w:val="22"/>
                <w:szCs w:val="22"/>
              </w:rPr>
            </w:pPr>
            <w:r w:rsidRPr="009B3261">
              <w:rPr>
                <w:rFonts w:ascii="Arial Narrow" w:hAnsi="Arial Narrow" w:cs="Arial"/>
                <w:b/>
                <w:bCs/>
                <w:sz w:val="22"/>
                <w:szCs w:val="22"/>
              </w:rPr>
              <w:t>časova</w:t>
            </w:r>
          </w:p>
          <w:p w:rsidR="000935E2" w:rsidRPr="00224F66" w:rsidRDefault="000935E2" w:rsidP="00603D83">
            <w:pPr>
              <w:widowControl/>
              <w:autoSpaceDE/>
              <w:autoSpaceDN/>
              <w:adjustRightInd/>
              <w:jc w:val="center"/>
              <w:rPr>
                <w:rFonts w:ascii="Arial Narrow" w:hAnsi="Arial Narrow" w:cs="Arial"/>
                <w:b/>
                <w:bCs/>
                <w:sz w:val="18"/>
                <w:szCs w:val="18"/>
              </w:rPr>
            </w:pPr>
            <w:r>
              <w:rPr>
                <w:rFonts w:ascii="Arial Narrow" w:hAnsi="Arial Narrow" w:cs="Arial"/>
                <w:b/>
                <w:bCs/>
                <w:sz w:val="22"/>
                <w:szCs w:val="22"/>
              </w:rPr>
              <w:t>rada</w:t>
            </w:r>
          </w:p>
        </w:tc>
      </w:tr>
      <w:tr w:rsidR="000935E2" w:rsidTr="00603D83">
        <w:trPr>
          <w:trHeight w:val="790"/>
          <w:tblHeader/>
          <w:jc w:val="center"/>
        </w:trPr>
        <w:tc>
          <w:tcPr>
            <w:tcW w:w="618" w:type="dxa"/>
            <w:vMerge/>
            <w:tcBorders>
              <w:left w:val="single" w:sz="12" w:space="0" w:color="auto"/>
              <w:bottom w:val="double" w:sz="6" w:space="0" w:color="auto"/>
              <w:right w:val="single" w:sz="4" w:space="0" w:color="auto"/>
            </w:tcBorders>
            <w:shd w:val="clear" w:color="auto" w:fill="auto"/>
            <w:tcMar>
              <w:left w:w="28" w:type="dxa"/>
              <w:right w:w="28" w:type="dxa"/>
            </w:tcMar>
            <w:vAlign w:val="center"/>
          </w:tcPr>
          <w:p w:rsidR="000935E2" w:rsidRPr="00E3206F" w:rsidRDefault="000935E2" w:rsidP="00603D83">
            <w:pPr>
              <w:widowControl/>
              <w:autoSpaceDE/>
              <w:autoSpaceDN/>
              <w:adjustRightInd/>
              <w:jc w:val="center"/>
              <w:rPr>
                <w:rFonts w:ascii="Arial Narrow" w:hAnsi="Arial Narrow" w:cs="Arial"/>
                <w:b/>
                <w:bCs/>
              </w:rPr>
            </w:pPr>
          </w:p>
        </w:tc>
        <w:tc>
          <w:tcPr>
            <w:tcW w:w="1138" w:type="dxa"/>
            <w:vMerge/>
            <w:tcBorders>
              <w:left w:val="nil"/>
              <w:bottom w:val="double" w:sz="6" w:space="0" w:color="auto"/>
              <w:right w:val="single" w:sz="4" w:space="0" w:color="auto"/>
            </w:tcBorders>
            <w:shd w:val="clear" w:color="auto" w:fill="auto"/>
            <w:tcMar>
              <w:left w:w="28" w:type="dxa"/>
              <w:right w:w="28" w:type="dxa"/>
            </w:tcMar>
            <w:vAlign w:val="center"/>
          </w:tcPr>
          <w:p w:rsidR="000935E2" w:rsidRPr="00E3206F" w:rsidRDefault="000935E2" w:rsidP="00603D83">
            <w:pPr>
              <w:widowControl/>
              <w:autoSpaceDE/>
              <w:autoSpaceDN/>
              <w:adjustRightInd/>
              <w:jc w:val="center"/>
              <w:rPr>
                <w:rFonts w:ascii="Arial Narrow" w:hAnsi="Arial Narrow" w:cs="Arial"/>
                <w:b/>
                <w:bCs/>
              </w:rPr>
            </w:pPr>
          </w:p>
        </w:tc>
        <w:tc>
          <w:tcPr>
            <w:tcW w:w="4458" w:type="dxa"/>
            <w:vMerge/>
            <w:tcBorders>
              <w:left w:val="nil"/>
              <w:bottom w:val="double" w:sz="6" w:space="0" w:color="auto"/>
              <w:right w:val="single" w:sz="12" w:space="0" w:color="auto"/>
            </w:tcBorders>
            <w:shd w:val="clear" w:color="auto" w:fill="auto"/>
            <w:tcMar>
              <w:left w:w="28" w:type="dxa"/>
              <w:right w:w="28" w:type="dxa"/>
            </w:tcMar>
            <w:vAlign w:val="center"/>
          </w:tcPr>
          <w:p w:rsidR="000935E2" w:rsidRPr="00E3206F" w:rsidRDefault="000935E2" w:rsidP="00603D83">
            <w:pPr>
              <w:widowControl/>
              <w:autoSpaceDE/>
              <w:autoSpaceDN/>
              <w:adjustRightInd/>
              <w:jc w:val="center"/>
              <w:rPr>
                <w:rFonts w:ascii="Arial Narrow" w:hAnsi="Arial Narrow" w:cs="Arial"/>
                <w:b/>
                <w:bCs/>
              </w:rPr>
            </w:pPr>
          </w:p>
        </w:tc>
        <w:tc>
          <w:tcPr>
            <w:tcW w:w="721" w:type="dxa"/>
            <w:vMerge/>
            <w:tcBorders>
              <w:left w:val="single" w:sz="12" w:space="0" w:color="auto"/>
              <w:bottom w:val="double" w:sz="4" w:space="0" w:color="auto"/>
              <w:right w:val="single" w:sz="12" w:space="0" w:color="auto"/>
            </w:tcBorders>
            <w:tcMar>
              <w:left w:w="28" w:type="dxa"/>
              <w:right w:w="28" w:type="dxa"/>
            </w:tcMar>
            <w:vAlign w:val="center"/>
          </w:tcPr>
          <w:p w:rsidR="000935E2" w:rsidRPr="00FF17DC" w:rsidRDefault="000935E2" w:rsidP="00603D83">
            <w:pPr>
              <w:widowControl/>
              <w:autoSpaceDE/>
              <w:autoSpaceDN/>
              <w:adjustRightInd/>
              <w:jc w:val="center"/>
              <w:rPr>
                <w:rFonts w:ascii="Arial Narrow" w:hAnsi="Arial Narrow" w:cs="Arial"/>
                <w:bCs/>
                <w:sz w:val="22"/>
                <w:szCs w:val="22"/>
              </w:rPr>
            </w:pPr>
          </w:p>
        </w:tc>
        <w:tc>
          <w:tcPr>
            <w:tcW w:w="720" w:type="dxa"/>
            <w:vMerge/>
            <w:tcBorders>
              <w:left w:val="single" w:sz="12" w:space="0" w:color="auto"/>
              <w:bottom w:val="double" w:sz="6" w:space="0" w:color="auto"/>
              <w:right w:val="single" w:sz="12" w:space="0" w:color="auto"/>
            </w:tcBorders>
            <w:tcMar>
              <w:left w:w="28" w:type="dxa"/>
              <w:right w:w="28" w:type="dxa"/>
            </w:tcMar>
            <w:vAlign w:val="center"/>
          </w:tcPr>
          <w:p w:rsidR="000935E2" w:rsidRPr="00E3206F" w:rsidRDefault="000935E2" w:rsidP="00603D83">
            <w:pPr>
              <w:widowControl/>
              <w:autoSpaceDE/>
              <w:autoSpaceDN/>
              <w:adjustRightInd/>
              <w:jc w:val="center"/>
              <w:rPr>
                <w:rFonts w:ascii="Arial Narrow" w:hAnsi="Arial Narrow" w:cs="Arial"/>
                <w:b/>
                <w:bCs/>
              </w:rPr>
            </w:pPr>
          </w:p>
        </w:tc>
        <w:tc>
          <w:tcPr>
            <w:tcW w:w="720" w:type="dxa"/>
            <w:vMerge/>
            <w:tcBorders>
              <w:left w:val="single" w:sz="12" w:space="0" w:color="auto"/>
              <w:bottom w:val="double" w:sz="6" w:space="0" w:color="auto"/>
              <w:right w:val="single" w:sz="12" w:space="0" w:color="auto"/>
            </w:tcBorders>
            <w:shd w:val="clear" w:color="auto" w:fill="auto"/>
            <w:tcMar>
              <w:left w:w="28" w:type="dxa"/>
              <w:right w:w="28" w:type="dxa"/>
            </w:tcMar>
            <w:vAlign w:val="center"/>
          </w:tcPr>
          <w:p w:rsidR="000935E2" w:rsidRPr="00E3206F" w:rsidRDefault="000935E2" w:rsidP="00603D83">
            <w:pPr>
              <w:widowControl/>
              <w:autoSpaceDE/>
              <w:autoSpaceDN/>
              <w:adjustRightInd/>
              <w:jc w:val="center"/>
              <w:rPr>
                <w:rFonts w:ascii="Arial Narrow" w:hAnsi="Arial Narrow" w:cs="Arial"/>
                <w:b/>
                <w:bCs/>
              </w:rPr>
            </w:pPr>
          </w:p>
        </w:tc>
        <w:tc>
          <w:tcPr>
            <w:tcW w:w="900" w:type="dxa"/>
            <w:tcBorders>
              <w:top w:val="single" w:sz="4" w:space="0" w:color="auto"/>
              <w:left w:val="single" w:sz="12" w:space="0" w:color="auto"/>
              <w:bottom w:val="double" w:sz="6" w:space="0" w:color="auto"/>
              <w:right w:val="single" w:sz="4" w:space="0" w:color="auto"/>
            </w:tcBorders>
            <w:shd w:val="clear" w:color="auto" w:fill="auto"/>
            <w:tcMar>
              <w:left w:w="28" w:type="dxa"/>
              <w:right w:w="28" w:type="dxa"/>
            </w:tcMar>
            <w:vAlign w:val="center"/>
          </w:tcPr>
          <w:p w:rsidR="000935E2" w:rsidRPr="00473ED9" w:rsidRDefault="000935E2" w:rsidP="00603D83">
            <w:pPr>
              <w:widowControl/>
              <w:autoSpaceDE/>
              <w:autoSpaceDN/>
              <w:adjustRightInd/>
              <w:jc w:val="center"/>
              <w:rPr>
                <w:rFonts w:ascii="Arial Narrow" w:hAnsi="Arial Narrow" w:cs="Arial"/>
                <w:b/>
                <w:bCs/>
                <w:sz w:val="22"/>
                <w:szCs w:val="22"/>
              </w:rPr>
            </w:pPr>
            <w:r w:rsidRPr="00473ED9">
              <w:rPr>
                <w:rFonts w:ascii="Arial Narrow" w:hAnsi="Arial Narrow" w:cs="Arial"/>
                <w:b/>
                <w:bCs/>
                <w:sz w:val="22"/>
                <w:szCs w:val="22"/>
              </w:rPr>
              <w:t>Kontakt</w:t>
            </w:r>
          </w:p>
          <w:p w:rsidR="000935E2" w:rsidRPr="00473ED9" w:rsidRDefault="000935E2" w:rsidP="00603D83">
            <w:pPr>
              <w:widowControl/>
              <w:autoSpaceDE/>
              <w:autoSpaceDN/>
              <w:adjustRightInd/>
              <w:jc w:val="center"/>
              <w:rPr>
                <w:rFonts w:ascii="Arial Narrow" w:hAnsi="Arial Narrow" w:cs="Arial"/>
                <w:b/>
                <w:bCs/>
                <w:sz w:val="22"/>
                <w:szCs w:val="22"/>
              </w:rPr>
            </w:pPr>
            <w:r w:rsidRPr="00473ED9">
              <w:rPr>
                <w:rFonts w:ascii="Arial Narrow" w:hAnsi="Arial Narrow" w:cs="Arial"/>
                <w:b/>
                <w:bCs/>
                <w:sz w:val="22"/>
                <w:szCs w:val="22"/>
              </w:rPr>
              <w:t>časovi</w:t>
            </w:r>
          </w:p>
        </w:tc>
        <w:tc>
          <w:tcPr>
            <w:tcW w:w="916" w:type="dxa"/>
            <w:tcBorders>
              <w:top w:val="single" w:sz="4" w:space="0" w:color="auto"/>
              <w:left w:val="nil"/>
              <w:bottom w:val="double" w:sz="6" w:space="0" w:color="auto"/>
              <w:right w:val="single" w:sz="4" w:space="0" w:color="auto"/>
            </w:tcBorders>
            <w:shd w:val="clear" w:color="auto" w:fill="auto"/>
            <w:tcMar>
              <w:left w:w="28" w:type="dxa"/>
              <w:right w:w="28" w:type="dxa"/>
            </w:tcMar>
            <w:vAlign w:val="center"/>
          </w:tcPr>
          <w:p w:rsidR="000935E2" w:rsidRPr="00473ED9" w:rsidRDefault="000935E2" w:rsidP="00603D83">
            <w:pPr>
              <w:widowControl/>
              <w:autoSpaceDE/>
              <w:autoSpaceDN/>
              <w:adjustRightInd/>
              <w:jc w:val="center"/>
              <w:rPr>
                <w:rFonts w:ascii="Arial Narrow" w:hAnsi="Arial Narrow" w:cs="Arial"/>
                <w:b/>
                <w:bCs/>
                <w:sz w:val="22"/>
                <w:szCs w:val="22"/>
              </w:rPr>
            </w:pPr>
            <w:r w:rsidRPr="00473ED9">
              <w:rPr>
                <w:rFonts w:ascii="Arial Narrow" w:hAnsi="Arial Narrow" w:cs="Arial"/>
                <w:b/>
                <w:bCs/>
                <w:sz w:val="22"/>
                <w:szCs w:val="22"/>
              </w:rPr>
              <w:t>Vježbe</w:t>
            </w:r>
          </w:p>
          <w:p w:rsidR="000935E2" w:rsidRPr="00473ED9" w:rsidRDefault="000935E2" w:rsidP="00603D83">
            <w:pPr>
              <w:widowControl/>
              <w:autoSpaceDE/>
              <w:autoSpaceDN/>
              <w:adjustRightInd/>
              <w:jc w:val="center"/>
              <w:rPr>
                <w:rFonts w:ascii="Arial Narrow" w:hAnsi="Arial Narrow" w:cs="Arial"/>
                <w:b/>
                <w:bCs/>
                <w:sz w:val="22"/>
                <w:szCs w:val="22"/>
              </w:rPr>
            </w:pPr>
            <w:r w:rsidRPr="00473ED9">
              <w:rPr>
                <w:rFonts w:ascii="Arial Narrow" w:hAnsi="Arial Narrow" w:cs="Arial"/>
                <w:b/>
                <w:bCs/>
                <w:sz w:val="22"/>
                <w:szCs w:val="22"/>
              </w:rPr>
              <w:t>treninzi</w:t>
            </w:r>
          </w:p>
        </w:tc>
        <w:tc>
          <w:tcPr>
            <w:tcW w:w="1074" w:type="dxa"/>
            <w:tcBorders>
              <w:top w:val="single" w:sz="4" w:space="0" w:color="auto"/>
              <w:left w:val="nil"/>
              <w:bottom w:val="double" w:sz="6" w:space="0" w:color="auto"/>
              <w:right w:val="single" w:sz="4" w:space="0" w:color="auto"/>
            </w:tcBorders>
            <w:shd w:val="clear" w:color="auto" w:fill="auto"/>
            <w:tcMar>
              <w:left w:w="28" w:type="dxa"/>
              <w:right w:w="28" w:type="dxa"/>
            </w:tcMar>
            <w:vAlign w:val="center"/>
          </w:tcPr>
          <w:p w:rsidR="000935E2" w:rsidRPr="00473ED9" w:rsidRDefault="000935E2" w:rsidP="00603D83">
            <w:pPr>
              <w:widowControl/>
              <w:autoSpaceDE/>
              <w:autoSpaceDN/>
              <w:adjustRightInd/>
              <w:jc w:val="center"/>
              <w:rPr>
                <w:rFonts w:ascii="Arial Narrow" w:hAnsi="Arial Narrow" w:cs="Arial"/>
                <w:b/>
                <w:bCs/>
                <w:sz w:val="22"/>
                <w:szCs w:val="22"/>
              </w:rPr>
            </w:pPr>
            <w:r w:rsidRPr="00473ED9">
              <w:rPr>
                <w:rFonts w:ascii="Arial Narrow" w:hAnsi="Arial Narrow" w:cs="Arial"/>
                <w:b/>
                <w:bCs/>
                <w:sz w:val="22"/>
                <w:szCs w:val="22"/>
              </w:rPr>
              <w:t>Seminar-ski i  stud. radovi</w:t>
            </w:r>
          </w:p>
        </w:tc>
        <w:tc>
          <w:tcPr>
            <w:tcW w:w="907" w:type="dxa"/>
            <w:tcBorders>
              <w:top w:val="single" w:sz="4" w:space="0" w:color="auto"/>
              <w:left w:val="nil"/>
              <w:bottom w:val="double" w:sz="6" w:space="0" w:color="auto"/>
              <w:right w:val="single" w:sz="4" w:space="0" w:color="auto"/>
            </w:tcBorders>
            <w:shd w:val="clear" w:color="auto" w:fill="auto"/>
            <w:tcMar>
              <w:left w:w="28" w:type="dxa"/>
              <w:right w:w="28" w:type="dxa"/>
            </w:tcMar>
            <w:vAlign w:val="center"/>
          </w:tcPr>
          <w:p w:rsidR="000935E2" w:rsidRPr="00473ED9" w:rsidRDefault="000935E2" w:rsidP="00603D83">
            <w:pPr>
              <w:widowControl/>
              <w:autoSpaceDE/>
              <w:autoSpaceDN/>
              <w:adjustRightInd/>
              <w:jc w:val="center"/>
              <w:rPr>
                <w:rFonts w:ascii="Arial Narrow" w:hAnsi="Arial Narrow" w:cs="Arial"/>
                <w:b/>
                <w:bCs/>
                <w:sz w:val="22"/>
                <w:szCs w:val="22"/>
              </w:rPr>
            </w:pPr>
            <w:r w:rsidRPr="00473ED9">
              <w:rPr>
                <w:rFonts w:ascii="Arial Narrow" w:hAnsi="Arial Narrow" w:cs="Arial"/>
                <w:b/>
                <w:bCs/>
                <w:sz w:val="22"/>
                <w:szCs w:val="22"/>
              </w:rPr>
              <w:t>Pedago-ške radionice</w:t>
            </w:r>
          </w:p>
        </w:tc>
        <w:tc>
          <w:tcPr>
            <w:tcW w:w="847" w:type="dxa"/>
            <w:tcBorders>
              <w:top w:val="single" w:sz="4" w:space="0" w:color="auto"/>
              <w:left w:val="nil"/>
              <w:bottom w:val="double" w:sz="6" w:space="0" w:color="auto"/>
              <w:right w:val="single" w:sz="12" w:space="0" w:color="auto"/>
            </w:tcBorders>
            <w:shd w:val="clear" w:color="auto" w:fill="auto"/>
            <w:tcMar>
              <w:left w:w="28" w:type="dxa"/>
              <w:right w:w="28" w:type="dxa"/>
            </w:tcMar>
            <w:vAlign w:val="center"/>
          </w:tcPr>
          <w:p w:rsidR="000935E2" w:rsidRPr="00473ED9" w:rsidRDefault="000935E2" w:rsidP="00603D83">
            <w:pPr>
              <w:widowControl/>
              <w:autoSpaceDE/>
              <w:autoSpaceDN/>
              <w:adjustRightInd/>
              <w:jc w:val="center"/>
              <w:rPr>
                <w:rFonts w:ascii="Arial Narrow" w:hAnsi="Arial Narrow" w:cs="Arial"/>
                <w:b/>
                <w:bCs/>
                <w:sz w:val="22"/>
                <w:szCs w:val="22"/>
              </w:rPr>
            </w:pPr>
            <w:r w:rsidRPr="00473ED9">
              <w:rPr>
                <w:rFonts w:ascii="Arial Narrow" w:hAnsi="Arial Narrow" w:cs="Arial"/>
                <w:b/>
                <w:bCs/>
                <w:sz w:val="22"/>
                <w:szCs w:val="22"/>
              </w:rPr>
              <w:t>Stručna i klnička</w:t>
            </w:r>
          </w:p>
          <w:p w:rsidR="000935E2" w:rsidRPr="00473ED9" w:rsidRDefault="000935E2" w:rsidP="00603D83">
            <w:pPr>
              <w:widowControl/>
              <w:autoSpaceDE/>
              <w:autoSpaceDN/>
              <w:adjustRightInd/>
              <w:jc w:val="center"/>
              <w:rPr>
                <w:rFonts w:ascii="Arial Narrow" w:hAnsi="Arial Narrow" w:cs="Arial"/>
                <w:b/>
                <w:bCs/>
                <w:sz w:val="22"/>
                <w:szCs w:val="22"/>
              </w:rPr>
            </w:pPr>
            <w:r w:rsidRPr="00473ED9">
              <w:rPr>
                <w:rFonts w:ascii="Arial Narrow" w:hAnsi="Arial Narrow" w:cs="Arial"/>
                <w:b/>
                <w:bCs/>
                <w:sz w:val="22"/>
                <w:szCs w:val="22"/>
              </w:rPr>
              <w:t>praksa</w:t>
            </w:r>
          </w:p>
        </w:tc>
        <w:tc>
          <w:tcPr>
            <w:tcW w:w="949" w:type="dxa"/>
            <w:tcBorders>
              <w:top w:val="single" w:sz="4" w:space="0" w:color="auto"/>
              <w:left w:val="single" w:sz="12" w:space="0" w:color="auto"/>
              <w:bottom w:val="double" w:sz="6" w:space="0" w:color="auto"/>
              <w:right w:val="single" w:sz="8" w:space="0" w:color="auto"/>
            </w:tcBorders>
            <w:shd w:val="clear" w:color="auto" w:fill="auto"/>
            <w:tcMar>
              <w:left w:w="28" w:type="dxa"/>
              <w:right w:w="28" w:type="dxa"/>
            </w:tcMar>
            <w:vAlign w:val="center"/>
          </w:tcPr>
          <w:p w:rsidR="000935E2" w:rsidRDefault="000935E2" w:rsidP="00603D83">
            <w:pPr>
              <w:widowControl/>
              <w:autoSpaceDE/>
              <w:autoSpaceDN/>
              <w:adjustRightInd/>
              <w:jc w:val="center"/>
              <w:rPr>
                <w:rFonts w:ascii="Arial Narrow" w:hAnsi="Arial Narrow" w:cs="Arial"/>
                <w:b/>
                <w:bCs/>
                <w:sz w:val="22"/>
                <w:szCs w:val="22"/>
              </w:rPr>
            </w:pPr>
            <w:r w:rsidRPr="00473ED9">
              <w:rPr>
                <w:rFonts w:ascii="Arial Narrow" w:hAnsi="Arial Narrow" w:cs="Arial"/>
                <w:b/>
                <w:bCs/>
                <w:sz w:val="22"/>
                <w:szCs w:val="22"/>
              </w:rPr>
              <w:t xml:space="preserve">Individual. </w:t>
            </w:r>
          </w:p>
          <w:p w:rsidR="000935E2" w:rsidRPr="00473ED9" w:rsidRDefault="000935E2" w:rsidP="00603D83">
            <w:pPr>
              <w:widowControl/>
              <w:autoSpaceDE/>
              <w:autoSpaceDN/>
              <w:adjustRightInd/>
              <w:jc w:val="center"/>
              <w:rPr>
                <w:rFonts w:ascii="Arial Narrow" w:hAnsi="Arial Narrow" w:cs="Arial"/>
                <w:b/>
                <w:bCs/>
                <w:sz w:val="22"/>
                <w:szCs w:val="22"/>
              </w:rPr>
            </w:pPr>
            <w:r w:rsidRPr="00473ED9">
              <w:rPr>
                <w:rFonts w:ascii="Arial Narrow" w:hAnsi="Arial Narrow" w:cs="Arial"/>
                <w:b/>
                <w:bCs/>
                <w:sz w:val="22"/>
                <w:szCs w:val="22"/>
              </w:rPr>
              <w:t>i grupno učenje</w:t>
            </w:r>
          </w:p>
        </w:tc>
        <w:tc>
          <w:tcPr>
            <w:tcW w:w="728" w:type="dxa"/>
            <w:tcBorders>
              <w:top w:val="single" w:sz="4" w:space="0" w:color="auto"/>
              <w:left w:val="nil"/>
              <w:bottom w:val="double" w:sz="6" w:space="0" w:color="auto"/>
              <w:right w:val="single" w:sz="12" w:space="0" w:color="auto"/>
            </w:tcBorders>
            <w:shd w:val="clear" w:color="auto" w:fill="auto"/>
            <w:tcMar>
              <w:left w:w="28" w:type="dxa"/>
              <w:right w:w="28" w:type="dxa"/>
            </w:tcMar>
            <w:vAlign w:val="center"/>
          </w:tcPr>
          <w:p w:rsidR="000935E2" w:rsidRPr="00473ED9" w:rsidRDefault="000935E2" w:rsidP="00603D83">
            <w:pPr>
              <w:widowControl/>
              <w:autoSpaceDE/>
              <w:autoSpaceDN/>
              <w:adjustRightInd/>
              <w:jc w:val="center"/>
              <w:rPr>
                <w:rFonts w:ascii="Arial Narrow" w:hAnsi="Arial Narrow" w:cs="Arial"/>
                <w:b/>
                <w:bCs/>
                <w:sz w:val="22"/>
                <w:szCs w:val="22"/>
              </w:rPr>
            </w:pPr>
            <w:r w:rsidRPr="00473ED9">
              <w:rPr>
                <w:rFonts w:ascii="Arial Narrow" w:hAnsi="Arial Narrow" w:cs="Arial"/>
                <w:b/>
                <w:bCs/>
                <w:sz w:val="22"/>
                <w:szCs w:val="22"/>
              </w:rPr>
              <w:t>Istraživ. izvora</w:t>
            </w:r>
          </w:p>
        </w:tc>
        <w:tc>
          <w:tcPr>
            <w:tcW w:w="936" w:type="dxa"/>
            <w:vMerge/>
            <w:tcBorders>
              <w:left w:val="single" w:sz="12" w:space="0" w:color="auto"/>
              <w:bottom w:val="double" w:sz="6" w:space="0" w:color="auto"/>
              <w:right w:val="single" w:sz="12" w:space="0" w:color="auto"/>
            </w:tcBorders>
            <w:tcMar>
              <w:left w:w="28" w:type="dxa"/>
              <w:right w:w="28" w:type="dxa"/>
            </w:tcMar>
            <w:vAlign w:val="center"/>
          </w:tcPr>
          <w:p w:rsidR="000935E2" w:rsidRPr="00224F66" w:rsidRDefault="000935E2" w:rsidP="00603D83">
            <w:pPr>
              <w:widowControl/>
              <w:autoSpaceDE/>
              <w:autoSpaceDN/>
              <w:adjustRightInd/>
              <w:jc w:val="center"/>
              <w:rPr>
                <w:rFonts w:ascii="Arial Narrow" w:hAnsi="Arial Narrow" w:cs="Arial"/>
                <w:b/>
                <w:bCs/>
                <w:sz w:val="18"/>
                <w:szCs w:val="18"/>
              </w:rPr>
            </w:pPr>
          </w:p>
        </w:tc>
      </w:tr>
      <w:tr w:rsidR="000935E2" w:rsidRPr="00B4217D" w:rsidTr="00603D83">
        <w:trPr>
          <w:trHeight w:val="174"/>
          <w:jc w:val="center"/>
        </w:trPr>
        <w:tc>
          <w:tcPr>
            <w:tcW w:w="618" w:type="dxa"/>
            <w:tcBorders>
              <w:top w:val="double" w:sz="6" w:space="0" w:color="auto"/>
              <w:bottom w:val="single" w:sz="4" w:space="0" w:color="auto"/>
            </w:tcBorders>
            <w:shd w:val="clear" w:color="auto" w:fill="auto"/>
            <w:tcMar>
              <w:left w:w="28" w:type="dxa"/>
              <w:right w:w="28" w:type="dxa"/>
            </w:tcMar>
            <w:vAlign w:val="center"/>
          </w:tcPr>
          <w:p w:rsidR="000935E2" w:rsidRPr="00B4217D" w:rsidRDefault="000935E2" w:rsidP="00603D83">
            <w:pPr>
              <w:widowControl/>
              <w:autoSpaceDE/>
              <w:autoSpaceDN/>
              <w:adjustRightInd/>
              <w:jc w:val="center"/>
              <w:rPr>
                <w:b/>
                <w:bCs/>
              </w:rPr>
            </w:pPr>
            <w:r w:rsidRPr="00B4217D">
              <w:rPr>
                <w:b/>
                <w:bCs/>
              </w:rPr>
              <w:t> </w:t>
            </w:r>
          </w:p>
        </w:tc>
        <w:tc>
          <w:tcPr>
            <w:tcW w:w="1138" w:type="dxa"/>
            <w:tcBorders>
              <w:top w:val="double" w:sz="6" w:space="0" w:color="auto"/>
              <w:bottom w:val="single" w:sz="4" w:space="0" w:color="auto"/>
            </w:tcBorders>
            <w:shd w:val="clear" w:color="auto" w:fill="auto"/>
            <w:tcMar>
              <w:left w:w="28" w:type="dxa"/>
              <w:right w:w="28" w:type="dxa"/>
            </w:tcMar>
            <w:vAlign w:val="center"/>
          </w:tcPr>
          <w:p w:rsidR="000935E2" w:rsidRPr="00B4217D" w:rsidRDefault="000935E2" w:rsidP="00603D83">
            <w:pPr>
              <w:widowControl/>
              <w:autoSpaceDE/>
              <w:autoSpaceDN/>
              <w:adjustRightInd/>
              <w:jc w:val="center"/>
              <w:rPr>
                <w:b/>
                <w:bCs/>
              </w:rPr>
            </w:pPr>
            <w:r w:rsidRPr="00B4217D">
              <w:rPr>
                <w:b/>
                <w:bCs/>
              </w:rPr>
              <w:t> </w:t>
            </w:r>
          </w:p>
        </w:tc>
        <w:tc>
          <w:tcPr>
            <w:tcW w:w="4458" w:type="dxa"/>
            <w:tcBorders>
              <w:top w:val="double" w:sz="6" w:space="0" w:color="auto"/>
              <w:bottom w:val="single" w:sz="4" w:space="0" w:color="auto"/>
            </w:tcBorders>
            <w:shd w:val="clear" w:color="auto" w:fill="auto"/>
            <w:tcMar>
              <w:left w:w="28" w:type="dxa"/>
              <w:right w:w="28" w:type="dxa"/>
            </w:tcMar>
            <w:vAlign w:val="center"/>
          </w:tcPr>
          <w:p w:rsidR="000935E2" w:rsidRPr="00B4217D" w:rsidRDefault="000935E2" w:rsidP="00603D83">
            <w:pPr>
              <w:widowControl/>
              <w:autoSpaceDE/>
              <w:autoSpaceDN/>
              <w:adjustRightInd/>
              <w:rPr>
                <w:b/>
                <w:bCs/>
              </w:rPr>
            </w:pPr>
          </w:p>
        </w:tc>
        <w:tc>
          <w:tcPr>
            <w:tcW w:w="721" w:type="dxa"/>
            <w:tcBorders>
              <w:top w:val="double" w:sz="4" w:space="0" w:color="auto"/>
              <w:bottom w:val="single" w:sz="4" w:space="0" w:color="auto"/>
            </w:tcBorders>
            <w:tcMar>
              <w:left w:w="28" w:type="dxa"/>
              <w:right w:w="28" w:type="dxa"/>
            </w:tcMar>
            <w:vAlign w:val="center"/>
          </w:tcPr>
          <w:p w:rsidR="000935E2" w:rsidRPr="00B4217D" w:rsidRDefault="000935E2" w:rsidP="00603D83">
            <w:pPr>
              <w:jc w:val="center"/>
              <w:rPr>
                <w:bCs/>
              </w:rPr>
            </w:pPr>
          </w:p>
        </w:tc>
        <w:tc>
          <w:tcPr>
            <w:tcW w:w="720" w:type="dxa"/>
            <w:tcBorders>
              <w:top w:val="double" w:sz="6" w:space="0" w:color="auto"/>
              <w:bottom w:val="single" w:sz="4" w:space="0" w:color="auto"/>
            </w:tcBorders>
            <w:tcMar>
              <w:left w:w="28" w:type="dxa"/>
              <w:right w:w="28" w:type="dxa"/>
            </w:tcMar>
            <w:vAlign w:val="center"/>
          </w:tcPr>
          <w:p w:rsidR="000935E2" w:rsidRPr="00B4217D" w:rsidRDefault="000935E2" w:rsidP="00603D83">
            <w:pPr>
              <w:jc w:val="center"/>
              <w:rPr>
                <w:b/>
                <w:bCs/>
              </w:rPr>
            </w:pPr>
          </w:p>
        </w:tc>
        <w:tc>
          <w:tcPr>
            <w:tcW w:w="720" w:type="dxa"/>
            <w:tcBorders>
              <w:top w:val="double" w:sz="6" w:space="0" w:color="auto"/>
              <w:bottom w:val="single" w:sz="4" w:space="0" w:color="auto"/>
            </w:tcBorders>
            <w:shd w:val="clear" w:color="auto" w:fill="auto"/>
            <w:tcMar>
              <w:left w:w="28" w:type="dxa"/>
              <w:right w:w="28" w:type="dxa"/>
            </w:tcMar>
            <w:vAlign w:val="center"/>
          </w:tcPr>
          <w:p w:rsidR="000935E2" w:rsidRPr="00B4217D" w:rsidRDefault="000935E2" w:rsidP="00603D83">
            <w:pPr>
              <w:jc w:val="center"/>
              <w:rPr>
                <w:b/>
                <w:bCs/>
              </w:rPr>
            </w:pPr>
          </w:p>
        </w:tc>
        <w:tc>
          <w:tcPr>
            <w:tcW w:w="900" w:type="dxa"/>
            <w:tcBorders>
              <w:top w:val="double" w:sz="6" w:space="0" w:color="auto"/>
              <w:bottom w:val="single" w:sz="4" w:space="0" w:color="auto"/>
            </w:tcBorders>
            <w:shd w:val="clear" w:color="auto" w:fill="auto"/>
            <w:tcMar>
              <w:left w:w="28" w:type="dxa"/>
              <w:right w:w="28" w:type="dxa"/>
            </w:tcMar>
            <w:vAlign w:val="center"/>
          </w:tcPr>
          <w:p w:rsidR="000935E2" w:rsidRPr="00B4217D" w:rsidRDefault="000935E2" w:rsidP="00603D83">
            <w:pPr>
              <w:jc w:val="center"/>
              <w:rPr>
                <w:b/>
                <w:bCs/>
              </w:rPr>
            </w:pPr>
          </w:p>
        </w:tc>
        <w:tc>
          <w:tcPr>
            <w:tcW w:w="916" w:type="dxa"/>
            <w:tcBorders>
              <w:top w:val="double" w:sz="6" w:space="0" w:color="auto"/>
              <w:bottom w:val="single" w:sz="4" w:space="0" w:color="auto"/>
            </w:tcBorders>
            <w:shd w:val="clear" w:color="auto" w:fill="auto"/>
            <w:tcMar>
              <w:left w:w="28" w:type="dxa"/>
              <w:right w:w="28" w:type="dxa"/>
            </w:tcMar>
            <w:vAlign w:val="center"/>
          </w:tcPr>
          <w:p w:rsidR="000935E2" w:rsidRPr="00B4217D" w:rsidRDefault="000935E2" w:rsidP="00603D83">
            <w:pPr>
              <w:jc w:val="center"/>
              <w:rPr>
                <w:b/>
                <w:bCs/>
              </w:rPr>
            </w:pPr>
          </w:p>
        </w:tc>
        <w:tc>
          <w:tcPr>
            <w:tcW w:w="1074" w:type="dxa"/>
            <w:tcBorders>
              <w:top w:val="double" w:sz="6" w:space="0" w:color="auto"/>
              <w:bottom w:val="single" w:sz="4" w:space="0" w:color="auto"/>
            </w:tcBorders>
            <w:shd w:val="clear" w:color="auto" w:fill="auto"/>
            <w:tcMar>
              <w:left w:w="28" w:type="dxa"/>
              <w:right w:w="28" w:type="dxa"/>
            </w:tcMar>
            <w:vAlign w:val="center"/>
          </w:tcPr>
          <w:p w:rsidR="000935E2" w:rsidRPr="00B4217D" w:rsidRDefault="000935E2" w:rsidP="00603D83">
            <w:pPr>
              <w:jc w:val="center"/>
              <w:rPr>
                <w:b/>
                <w:bCs/>
              </w:rPr>
            </w:pPr>
          </w:p>
        </w:tc>
        <w:tc>
          <w:tcPr>
            <w:tcW w:w="907" w:type="dxa"/>
            <w:tcBorders>
              <w:top w:val="double" w:sz="6" w:space="0" w:color="auto"/>
              <w:bottom w:val="single" w:sz="4" w:space="0" w:color="auto"/>
            </w:tcBorders>
            <w:shd w:val="clear" w:color="auto" w:fill="auto"/>
            <w:tcMar>
              <w:left w:w="28" w:type="dxa"/>
              <w:right w:w="28" w:type="dxa"/>
            </w:tcMar>
            <w:vAlign w:val="center"/>
          </w:tcPr>
          <w:p w:rsidR="000935E2" w:rsidRPr="00B4217D" w:rsidRDefault="000935E2" w:rsidP="00603D83">
            <w:pPr>
              <w:jc w:val="center"/>
              <w:rPr>
                <w:b/>
                <w:bCs/>
              </w:rPr>
            </w:pPr>
          </w:p>
        </w:tc>
        <w:tc>
          <w:tcPr>
            <w:tcW w:w="847" w:type="dxa"/>
            <w:tcBorders>
              <w:top w:val="double" w:sz="6" w:space="0" w:color="auto"/>
              <w:bottom w:val="single" w:sz="4" w:space="0" w:color="auto"/>
            </w:tcBorders>
            <w:shd w:val="clear" w:color="auto" w:fill="auto"/>
            <w:tcMar>
              <w:left w:w="28" w:type="dxa"/>
              <w:right w:w="28" w:type="dxa"/>
            </w:tcMar>
            <w:vAlign w:val="center"/>
          </w:tcPr>
          <w:p w:rsidR="000935E2" w:rsidRPr="00B4217D" w:rsidRDefault="000935E2" w:rsidP="00603D83">
            <w:pPr>
              <w:jc w:val="center"/>
              <w:rPr>
                <w:b/>
                <w:bCs/>
              </w:rPr>
            </w:pPr>
          </w:p>
        </w:tc>
        <w:tc>
          <w:tcPr>
            <w:tcW w:w="949" w:type="dxa"/>
            <w:tcBorders>
              <w:top w:val="double" w:sz="6" w:space="0" w:color="auto"/>
              <w:bottom w:val="single" w:sz="4" w:space="0" w:color="auto"/>
            </w:tcBorders>
            <w:tcMar>
              <w:left w:w="28" w:type="dxa"/>
              <w:right w:w="28" w:type="dxa"/>
            </w:tcMar>
            <w:vAlign w:val="center"/>
          </w:tcPr>
          <w:p w:rsidR="000935E2" w:rsidRPr="00B4217D" w:rsidRDefault="000935E2" w:rsidP="00603D83">
            <w:pPr>
              <w:jc w:val="center"/>
              <w:rPr>
                <w:b/>
                <w:bCs/>
              </w:rPr>
            </w:pPr>
          </w:p>
        </w:tc>
        <w:tc>
          <w:tcPr>
            <w:tcW w:w="728" w:type="dxa"/>
            <w:tcBorders>
              <w:top w:val="double" w:sz="6" w:space="0" w:color="auto"/>
              <w:bottom w:val="single" w:sz="4" w:space="0" w:color="auto"/>
            </w:tcBorders>
            <w:tcMar>
              <w:left w:w="28" w:type="dxa"/>
              <w:right w:w="28" w:type="dxa"/>
            </w:tcMar>
            <w:vAlign w:val="center"/>
          </w:tcPr>
          <w:p w:rsidR="000935E2" w:rsidRPr="00B4217D" w:rsidRDefault="000935E2" w:rsidP="00603D83">
            <w:pPr>
              <w:jc w:val="center"/>
              <w:rPr>
                <w:b/>
                <w:bCs/>
              </w:rPr>
            </w:pPr>
          </w:p>
        </w:tc>
        <w:tc>
          <w:tcPr>
            <w:tcW w:w="936" w:type="dxa"/>
            <w:tcBorders>
              <w:top w:val="double" w:sz="6" w:space="0" w:color="auto"/>
              <w:bottom w:val="single" w:sz="4" w:space="0" w:color="auto"/>
            </w:tcBorders>
            <w:tcMar>
              <w:left w:w="28" w:type="dxa"/>
              <w:right w:w="28" w:type="dxa"/>
            </w:tcMar>
            <w:vAlign w:val="center"/>
          </w:tcPr>
          <w:p w:rsidR="000935E2" w:rsidRPr="00B4217D" w:rsidRDefault="000935E2" w:rsidP="00603D83">
            <w:pPr>
              <w:jc w:val="center"/>
              <w:rPr>
                <w:b/>
                <w:bCs/>
              </w:rPr>
            </w:pPr>
          </w:p>
        </w:tc>
      </w:tr>
      <w:tr w:rsidR="000935E2" w:rsidTr="00603D83">
        <w:trPr>
          <w:trHeight w:val="425"/>
          <w:jc w:val="center"/>
        </w:trPr>
        <w:tc>
          <w:tcPr>
            <w:tcW w:w="618" w:type="dxa"/>
            <w:tcBorders>
              <w:top w:val="single" w:sz="4" w:space="0" w:color="auto"/>
              <w:bottom w:val="single" w:sz="12" w:space="0" w:color="auto"/>
            </w:tcBorders>
            <w:shd w:val="clear" w:color="auto" w:fill="auto"/>
            <w:tcMar>
              <w:left w:w="28" w:type="dxa"/>
              <w:right w:w="28" w:type="dxa"/>
            </w:tcMar>
            <w:vAlign w:val="center"/>
          </w:tcPr>
          <w:p w:rsidR="000935E2" w:rsidRPr="003A6BA1" w:rsidRDefault="000935E2" w:rsidP="00603D83">
            <w:pPr>
              <w:widowControl/>
              <w:autoSpaceDE/>
              <w:autoSpaceDN/>
              <w:adjustRightInd/>
              <w:jc w:val="center"/>
              <w:rPr>
                <w:rFonts w:ascii="Arial Narrow" w:hAnsi="Arial Narrow" w:cs="Arial"/>
                <w:b/>
                <w:sz w:val="24"/>
                <w:szCs w:val="24"/>
              </w:rPr>
            </w:pPr>
            <w:r w:rsidRPr="003A6BA1">
              <w:rPr>
                <w:rFonts w:ascii="Arial Narrow" w:hAnsi="Arial Narrow" w:cs="Arial"/>
                <w:b/>
                <w:sz w:val="24"/>
                <w:szCs w:val="24"/>
              </w:rPr>
              <w:t> I</w:t>
            </w:r>
          </w:p>
        </w:tc>
        <w:tc>
          <w:tcPr>
            <w:tcW w:w="1138" w:type="dxa"/>
            <w:tcBorders>
              <w:top w:val="single" w:sz="4" w:space="0" w:color="auto"/>
              <w:bottom w:val="single" w:sz="12" w:space="0" w:color="auto"/>
            </w:tcBorders>
            <w:shd w:val="clear" w:color="auto" w:fill="auto"/>
            <w:tcMar>
              <w:left w:w="28" w:type="dxa"/>
              <w:right w:w="28" w:type="dxa"/>
            </w:tcMar>
            <w:vAlign w:val="center"/>
          </w:tcPr>
          <w:p w:rsidR="000935E2" w:rsidRPr="003A6BA1" w:rsidRDefault="000935E2" w:rsidP="00603D83">
            <w:pPr>
              <w:widowControl/>
              <w:autoSpaceDE/>
              <w:autoSpaceDN/>
              <w:adjustRightInd/>
              <w:jc w:val="center"/>
              <w:rPr>
                <w:rFonts w:ascii="Arial Narrow" w:hAnsi="Arial Narrow" w:cs="Arial"/>
                <w:b/>
                <w:sz w:val="24"/>
                <w:szCs w:val="24"/>
              </w:rPr>
            </w:pPr>
            <w:r w:rsidRPr="003A6BA1">
              <w:rPr>
                <w:rFonts w:ascii="Arial Narrow" w:hAnsi="Arial Narrow" w:cs="Arial"/>
                <w:b/>
                <w:sz w:val="24"/>
                <w:szCs w:val="24"/>
              </w:rPr>
              <w:t>BLOK </w:t>
            </w:r>
          </w:p>
        </w:tc>
        <w:tc>
          <w:tcPr>
            <w:tcW w:w="13876" w:type="dxa"/>
            <w:gridSpan w:val="12"/>
            <w:tcBorders>
              <w:top w:val="single" w:sz="4" w:space="0" w:color="auto"/>
              <w:bottom w:val="single" w:sz="12" w:space="0" w:color="auto"/>
            </w:tcBorders>
            <w:shd w:val="clear" w:color="auto" w:fill="auto"/>
            <w:tcMar>
              <w:left w:w="28" w:type="dxa"/>
              <w:right w:w="28" w:type="dxa"/>
            </w:tcMar>
            <w:vAlign w:val="center"/>
          </w:tcPr>
          <w:p w:rsidR="000935E2" w:rsidRPr="00541903" w:rsidRDefault="000935E2" w:rsidP="004B64C4">
            <w:pPr>
              <w:widowControl/>
              <w:autoSpaceDE/>
              <w:autoSpaceDN/>
              <w:adjustRightInd/>
              <w:rPr>
                <w:rFonts w:ascii="Arial" w:hAnsi="Arial" w:cs="Arial"/>
                <w:b/>
                <w:bCs/>
                <w:sz w:val="24"/>
                <w:szCs w:val="24"/>
              </w:rPr>
            </w:pPr>
            <w:bookmarkStart w:id="12" w:name="OLE_LINK28"/>
            <w:r>
              <w:rPr>
                <w:rFonts w:ascii="Arial Narrow" w:hAnsi="Arial Narrow" w:cs="Arial"/>
                <w:b/>
                <w:bCs/>
                <w:color w:val="000000"/>
                <w:sz w:val="24"/>
                <w:szCs w:val="24"/>
              </w:rPr>
              <w:t>Teorijsko-metodološki obavezni program</w:t>
            </w:r>
            <w:bookmarkEnd w:id="12"/>
            <w:r w:rsidR="004B64C4">
              <w:rPr>
                <w:rFonts w:ascii="Arial Narrow" w:hAnsi="Arial Narrow" w:cs="Arial"/>
                <w:b/>
                <w:bCs/>
                <w:color w:val="000000"/>
                <w:sz w:val="24"/>
                <w:szCs w:val="24"/>
              </w:rPr>
              <w:t xml:space="preserve"> (ukupno tri predmeta</w:t>
            </w:r>
            <w:r w:rsidR="00C262F9">
              <w:rPr>
                <w:rFonts w:ascii="Arial Narrow" w:hAnsi="Arial Narrow" w:cs="Arial"/>
                <w:b/>
                <w:bCs/>
                <w:color w:val="000000"/>
                <w:sz w:val="24"/>
                <w:szCs w:val="24"/>
              </w:rPr>
              <w:t>/modula</w:t>
            </w:r>
            <w:r w:rsidR="004B64C4">
              <w:rPr>
                <w:rFonts w:ascii="Arial Narrow" w:hAnsi="Arial Narrow" w:cs="Arial"/>
                <w:b/>
                <w:bCs/>
                <w:color w:val="000000"/>
                <w:sz w:val="24"/>
                <w:szCs w:val="24"/>
              </w:rPr>
              <w:t>)</w:t>
            </w:r>
          </w:p>
        </w:tc>
      </w:tr>
      <w:tr w:rsidR="000935E2" w:rsidTr="00603D83">
        <w:trPr>
          <w:trHeight w:val="439"/>
          <w:jc w:val="center"/>
        </w:trPr>
        <w:tc>
          <w:tcPr>
            <w:tcW w:w="618"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0935E2" w:rsidRPr="00E3206F" w:rsidRDefault="000935E2" w:rsidP="00603D83">
            <w:pPr>
              <w:widowControl/>
              <w:autoSpaceDE/>
              <w:autoSpaceDN/>
              <w:adjustRightInd/>
              <w:jc w:val="center"/>
              <w:rPr>
                <w:rFonts w:ascii="Arial Narrow" w:hAnsi="Arial Narrow" w:cs="Arial"/>
              </w:rPr>
            </w:pPr>
            <w:r>
              <w:rPr>
                <w:rFonts w:ascii="Arial Narrow" w:hAnsi="Arial Narrow" w:cs="Arial"/>
              </w:rPr>
              <w:t>1</w:t>
            </w:r>
          </w:p>
        </w:tc>
        <w:tc>
          <w:tcPr>
            <w:tcW w:w="113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935E2" w:rsidRPr="0000341F" w:rsidRDefault="000935E2" w:rsidP="00603D83">
            <w:pPr>
              <w:jc w:val="center"/>
              <w:rPr>
                <w:rFonts w:ascii="Arial Narrow" w:hAnsi="Arial Narrow"/>
              </w:rPr>
            </w:pPr>
            <w:r w:rsidRPr="00186823">
              <w:rPr>
                <w:rFonts w:ascii="Arial Narrow" w:hAnsi="Arial Narrow"/>
              </w:rPr>
              <w:t>6.01.06.0</w:t>
            </w:r>
            <w:r>
              <w:rPr>
                <w:rFonts w:ascii="Arial Narrow" w:hAnsi="Arial Narrow"/>
              </w:rPr>
              <w:t>1</w:t>
            </w:r>
            <w:r w:rsidRPr="00186823">
              <w:rPr>
                <w:rFonts w:ascii="Arial Narrow" w:hAnsi="Arial Narrow"/>
              </w:rPr>
              <w:t>1.</w:t>
            </w:r>
          </w:p>
        </w:tc>
        <w:tc>
          <w:tcPr>
            <w:tcW w:w="4458"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0935E2" w:rsidRPr="000B4D99" w:rsidRDefault="000935E2" w:rsidP="00603D83">
            <w:pPr>
              <w:rPr>
                <w:rFonts w:ascii="Arial Narrow" w:hAnsi="Arial Narrow"/>
                <w:sz w:val="22"/>
                <w:szCs w:val="22"/>
                <w:lang w:val="sl-SI"/>
              </w:rPr>
            </w:pPr>
            <w:r>
              <w:rPr>
                <w:rFonts w:ascii="Arial Narrow" w:hAnsi="Arial Narrow"/>
                <w:sz w:val="22"/>
                <w:szCs w:val="22"/>
                <w:lang w:val="sl-SI"/>
              </w:rPr>
              <w:t>Metodologija naučno-istraživačkog rada</w:t>
            </w:r>
          </w:p>
        </w:tc>
        <w:tc>
          <w:tcPr>
            <w:tcW w:w="721"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0935E2" w:rsidRPr="00B36352" w:rsidRDefault="000935E2" w:rsidP="00603D83">
            <w:pPr>
              <w:jc w:val="center"/>
              <w:rPr>
                <w:rFonts w:ascii="Arial Narrow" w:hAnsi="Arial Narrow"/>
                <w:sz w:val="18"/>
                <w:szCs w:val="18"/>
              </w:rPr>
            </w:pPr>
            <w:r w:rsidRPr="00B36352">
              <w:rPr>
                <w:rFonts w:ascii="Arial Narrow" w:hAnsi="Arial Narrow"/>
                <w:sz w:val="18"/>
                <w:szCs w:val="18"/>
              </w:rPr>
              <w:t>zajed</w:t>
            </w:r>
            <w:r>
              <w:rPr>
                <w:rFonts w:ascii="Arial Narrow" w:hAnsi="Arial Narrow"/>
                <w:sz w:val="18"/>
                <w:szCs w:val="18"/>
              </w:rPr>
              <w:t>nički</w:t>
            </w:r>
          </w:p>
          <w:p w:rsidR="000935E2" w:rsidRPr="00B36352" w:rsidRDefault="000935E2" w:rsidP="00603D83">
            <w:pPr>
              <w:jc w:val="center"/>
              <w:rPr>
                <w:rFonts w:ascii="Arial Narrow" w:hAnsi="Arial Narrow"/>
                <w:sz w:val="18"/>
                <w:szCs w:val="18"/>
              </w:rPr>
            </w:pPr>
            <w:r w:rsidRPr="00B36352">
              <w:rPr>
                <w:rFonts w:ascii="Arial Narrow" w:hAnsi="Arial Narrow"/>
                <w:sz w:val="18"/>
                <w:szCs w:val="18"/>
              </w:rPr>
              <w:t>-</w:t>
            </w:r>
            <w:r>
              <w:rPr>
                <w:rFonts w:ascii="Arial Narrow" w:hAnsi="Arial Narrow"/>
                <w:sz w:val="18"/>
                <w:szCs w:val="18"/>
              </w:rPr>
              <w:t xml:space="preserve"> </w:t>
            </w:r>
            <w:r w:rsidRPr="00B36352">
              <w:rPr>
                <w:rFonts w:ascii="Arial Narrow" w:hAnsi="Arial Narrow"/>
                <w:sz w:val="18"/>
                <w:szCs w:val="18"/>
              </w:rPr>
              <w:t>opšt</w:t>
            </w:r>
            <w:r>
              <w:rPr>
                <w:rFonts w:ascii="Arial Narrow" w:hAnsi="Arial Narrow"/>
                <w:sz w:val="18"/>
                <w:szCs w:val="18"/>
              </w:rPr>
              <w:t>i</w:t>
            </w:r>
          </w:p>
        </w:tc>
        <w:tc>
          <w:tcPr>
            <w:tcW w:w="720"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0935E2" w:rsidRPr="001B1CC4" w:rsidRDefault="000935E2" w:rsidP="00603D83">
            <w:pPr>
              <w:jc w:val="center"/>
              <w:rPr>
                <w:rFonts w:ascii="Arial Narrow" w:hAnsi="Arial Narrow" w:cs="Arial"/>
              </w:rPr>
            </w:pPr>
            <w:r>
              <w:rPr>
                <w:rFonts w:ascii="Arial Narrow" w:hAnsi="Arial Narrow"/>
                <w:sz w:val="18"/>
                <w:szCs w:val="18"/>
              </w:rPr>
              <w:t>teorij.-metodol.</w:t>
            </w:r>
          </w:p>
        </w:tc>
        <w:tc>
          <w:tcPr>
            <w:tcW w:w="720" w:type="dxa"/>
            <w:tcBorders>
              <w:top w:val="single" w:sz="4"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0935E2" w:rsidRPr="00E531CF" w:rsidRDefault="000935E2" w:rsidP="00603D83">
            <w:pPr>
              <w:jc w:val="center"/>
              <w:rPr>
                <w:rFonts w:ascii="Arial" w:hAnsi="Arial" w:cs="Arial"/>
                <w:b/>
                <w:sz w:val="24"/>
                <w:szCs w:val="24"/>
              </w:rPr>
            </w:pPr>
            <w:r>
              <w:rPr>
                <w:rFonts w:ascii="Arial" w:hAnsi="Arial" w:cs="Arial"/>
                <w:b/>
                <w:sz w:val="24"/>
                <w:szCs w:val="24"/>
              </w:rPr>
              <w:t>6</w:t>
            </w:r>
          </w:p>
        </w:tc>
        <w:tc>
          <w:tcPr>
            <w:tcW w:w="900"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0935E2" w:rsidRPr="00541903" w:rsidRDefault="000935E2" w:rsidP="00603D83">
            <w:pPr>
              <w:jc w:val="center"/>
              <w:rPr>
                <w:rFonts w:ascii="Arial" w:hAnsi="Arial" w:cs="Arial"/>
                <w:sz w:val="24"/>
                <w:szCs w:val="24"/>
              </w:rPr>
            </w:pPr>
            <w:r>
              <w:rPr>
                <w:rFonts w:ascii="Arial" w:hAnsi="Arial" w:cs="Arial"/>
                <w:sz w:val="24"/>
                <w:szCs w:val="24"/>
              </w:rPr>
              <w:t>48</w:t>
            </w:r>
          </w:p>
        </w:tc>
        <w:tc>
          <w:tcPr>
            <w:tcW w:w="91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935E2" w:rsidRPr="00541903" w:rsidRDefault="000935E2" w:rsidP="00603D83">
            <w:pPr>
              <w:jc w:val="center"/>
              <w:rPr>
                <w:rFonts w:ascii="Arial" w:hAnsi="Arial" w:cs="Arial"/>
                <w:sz w:val="24"/>
                <w:szCs w:val="24"/>
              </w:rPr>
            </w:pPr>
          </w:p>
        </w:tc>
        <w:tc>
          <w:tcPr>
            <w:tcW w:w="10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935E2" w:rsidRPr="00541903" w:rsidRDefault="000935E2" w:rsidP="00603D83">
            <w:pPr>
              <w:jc w:val="center"/>
              <w:rPr>
                <w:rFonts w:ascii="Arial" w:hAnsi="Arial" w:cs="Arial"/>
                <w:sz w:val="24"/>
                <w:szCs w:val="24"/>
              </w:rPr>
            </w:pPr>
            <w:r>
              <w:rPr>
                <w:rFonts w:ascii="Arial" w:hAnsi="Arial" w:cs="Arial"/>
                <w:sz w:val="24"/>
                <w:szCs w:val="24"/>
              </w:rPr>
              <w:t>30</w:t>
            </w:r>
          </w:p>
        </w:tc>
        <w:tc>
          <w:tcPr>
            <w:tcW w:w="90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0935E2" w:rsidRPr="00541903" w:rsidRDefault="000935E2" w:rsidP="00603D83">
            <w:pPr>
              <w:jc w:val="center"/>
              <w:rPr>
                <w:rFonts w:ascii="Arial" w:hAnsi="Arial" w:cs="Arial"/>
                <w:sz w:val="24"/>
                <w:szCs w:val="24"/>
              </w:rPr>
            </w:pPr>
          </w:p>
        </w:tc>
        <w:tc>
          <w:tcPr>
            <w:tcW w:w="847"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0935E2" w:rsidRPr="00541903" w:rsidRDefault="000935E2" w:rsidP="00603D83">
            <w:pPr>
              <w:jc w:val="center"/>
              <w:rPr>
                <w:rFonts w:ascii="Arial" w:hAnsi="Arial" w:cs="Arial"/>
                <w:sz w:val="24"/>
                <w:szCs w:val="24"/>
              </w:rPr>
            </w:pPr>
          </w:p>
        </w:tc>
        <w:tc>
          <w:tcPr>
            <w:tcW w:w="949" w:type="dxa"/>
            <w:tcBorders>
              <w:top w:val="single" w:sz="4" w:space="0" w:color="auto"/>
              <w:left w:val="single" w:sz="12" w:space="0" w:color="auto"/>
              <w:bottom w:val="single" w:sz="4" w:space="0" w:color="auto"/>
              <w:right w:val="single" w:sz="8" w:space="0" w:color="auto"/>
            </w:tcBorders>
            <w:tcMar>
              <w:left w:w="28" w:type="dxa"/>
              <w:right w:w="28" w:type="dxa"/>
            </w:tcMar>
            <w:vAlign w:val="center"/>
          </w:tcPr>
          <w:p w:rsidR="000935E2" w:rsidRPr="00541903" w:rsidRDefault="000935E2" w:rsidP="00603D83">
            <w:pPr>
              <w:jc w:val="center"/>
              <w:rPr>
                <w:rFonts w:ascii="Arial" w:hAnsi="Arial" w:cs="Arial"/>
                <w:sz w:val="24"/>
                <w:szCs w:val="24"/>
              </w:rPr>
            </w:pPr>
            <w:r>
              <w:rPr>
                <w:rFonts w:ascii="Arial" w:hAnsi="Arial" w:cs="Arial"/>
                <w:sz w:val="24"/>
                <w:szCs w:val="24"/>
              </w:rPr>
              <w:t>90</w:t>
            </w:r>
          </w:p>
        </w:tc>
        <w:tc>
          <w:tcPr>
            <w:tcW w:w="728" w:type="dxa"/>
            <w:tcBorders>
              <w:top w:val="single" w:sz="4" w:space="0" w:color="auto"/>
              <w:left w:val="nil"/>
              <w:bottom w:val="single" w:sz="4" w:space="0" w:color="auto"/>
              <w:right w:val="single" w:sz="12" w:space="0" w:color="auto"/>
            </w:tcBorders>
            <w:tcMar>
              <w:left w:w="28" w:type="dxa"/>
              <w:right w:w="28" w:type="dxa"/>
            </w:tcMar>
            <w:vAlign w:val="center"/>
          </w:tcPr>
          <w:p w:rsidR="000935E2" w:rsidRPr="00541903" w:rsidRDefault="000935E2" w:rsidP="00603D83">
            <w:pPr>
              <w:jc w:val="center"/>
              <w:rPr>
                <w:rFonts w:ascii="Arial" w:hAnsi="Arial" w:cs="Arial"/>
                <w:sz w:val="24"/>
                <w:szCs w:val="24"/>
              </w:rPr>
            </w:pPr>
            <w:r>
              <w:rPr>
                <w:rFonts w:ascii="Arial" w:hAnsi="Arial" w:cs="Arial"/>
                <w:sz w:val="24"/>
                <w:szCs w:val="24"/>
              </w:rPr>
              <w:t>12</w:t>
            </w:r>
          </w:p>
        </w:tc>
        <w:tc>
          <w:tcPr>
            <w:tcW w:w="936"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0935E2" w:rsidRPr="00E531CF" w:rsidRDefault="000935E2" w:rsidP="00603D83">
            <w:pPr>
              <w:jc w:val="center"/>
              <w:rPr>
                <w:rFonts w:ascii="Arial" w:hAnsi="Arial" w:cs="Arial"/>
                <w:b/>
                <w:sz w:val="24"/>
                <w:szCs w:val="24"/>
              </w:rPr>
            </w:pPr>
            <w:r>
              <w:rPr>
                <w:rFonts w:ascii="Arial" w:hAnsi="Arial" w:cs="Arial"/>
                <w:b/>
                <w:sz w:val="24"/>
                <w:szCs w:val="24"/>
              </w:rPr>
              <w:t>180</w:t>
            </w:r>
          </w:p>
        </w:tc>
      </w:tr>
      <w:tr w:rsidR="004B64C4" w:rsidRPr="00F21A36" w:rsidTr="004B64C4">
        <w:trPr>
          <w:trHeight w:val="389"/>
          <w:jc w:val="center"/>
        </w:trPr>
        <w:tc>
          <w:tcPr>
            <w:tcW w:w="618" w:type="dxa"/>
            <w:tcBorders>
              <w:top w:val="single" w:sz="4" w:space="0" w:color="auto"/>
              <w:left w:val="single" w:sz="12" w:space="0" w:color="auto"/>
              <w:bottom w:val="single" w:sz="4" w:space="0" w:color="auto"/>
              <w:right w:val="single" w:sz="4" w:space="0" w:color="auto"/>
            </w:tcBorders>
            <w:shd w:val="clear" w:color="auto" w:fill="BFBFBF"/>
            <w:tcMar>
              <w:left w:w="28" w:type="dxa"/>
              <w:right w:w="28" w:type="dxa"/>
            </w:tcMar>
            <w:vAlign w:val="center"/>
          </w:tcPr>
          <w:p w:rsidR="004B64C4" w:rsidRPr="00F21A36" w:rsidRDefault="004B64C4" w:rsidP="00603D83">
            <w:pPr>
              <w:widowControl/>
              <w:autoSpaceDE/>
              <w:autoSpaceDN/>
              <w:adjustRightInd/>
              <w:jc w:val="center"/>
              <w:rPr>
                <w:rFonts w:ascii="Arial Narrow" w:hAnsi="Arial Narrow" w:cs="Arial"/>
                <w:sz w:val="12"/>
                <w:szCs w:val="12"/>
              </w:rPr>
            </w:pPr>
          </w:p>
        </w:tc>
        <w:tc>
          <w:tcPr>
            <w:tcW w:w="1138" w:type="dxa"/>
            <w:tcBorders>
              <w:top w:val="single" w:sz="4" w:space="0" w:color="auto"/>
              <w:left w:val="nil"/>
              <w:bottom w:val="single" w:sz="4" w:space="0" w:color="auto"/>
              <w:right w:val="single" w:sz="4" w:space="0" w:color="auto"/>
            </w:tcBorders>
            <w:shd w:val="clear" w:color="auto" w:fill="BFBFBF"/>
            <w:tcMar>
              <w:left w:w="28" w:type="dxa"/>
              <w:right w:w="28" w:type="dxa"/>
            </w:tcMar>
            <w:vAlign w:val="center"/>
          </w:tcPr>
          <w:p w:rsidR="004B64C4" w:rsidRPr="00F21A36" w:rsidRDefault="004B64C4" w:rsidP="00603D83">
            <w:pPr>
              <w:jc w:val="center"/>
              <w:rPr>
                <w:rFonts w:ascii="Arial Narrow" w:hAnsi="Arial Narrow"/>
                <w:sz w:val="12"/>
                <w:szCs w:val="12"/>
              </w:rPr>
            </w:pPr>
          </w:p>
        </w:tc>
        <w:tc>
          <w:tcPr>
            <w:tcW w:w="13876" w:type="dxa"/>
            <w:gridSpan w:val="12"/>
            <w:tcBorders>
              <w:top w:val="single" w:sz="4" w:space="0" w:color="auto"/>
              <w:left w:val="nil"/>
              <w:bottom w:val="single" w:sz="4" w:space="0" w:color="auto"/>
              <w:right w:val="single" w:sz="12" w:space="0" w:color="auto"/>
            </w:tcBorders>
            <w:shd w:val="clear" w:color="auto" w:fill="BFBFBF"/>
            <w:tcMar>
              <w:left w:w="28" w:type="dxa"/>
              <w:right w:w="28" w:type="dxa"/>
            </w:tcMar>
            <w:vAlign w:val="center"/>
          </w:tcPr>
          <w:p w:rsidR="004B64C4" w:rsidRPr="00D461CA" w:rsidRDefault="004B64C4" w:rsidP="00C262F9">
            <w:pPr>
              <w:jc w:val="both"/>
              <w:rPr>
                <w:rFonts w:ascii="Arial" w:hAnsi="Arial" w:cs="Arial"/>
                <w:b/>
                <w:lang w:val="bs-Latn-BA"/>
              </w:rPr>
            </w:pPr>
            <w:r>
              <w:rPr>
                <w:rFonts w:ascii="Arial" w:hAnsi="Arial" w:cs="Arial"/>
                <w:b/>
                <w:lang w:val="bs-Latn-BA"/>
              </w:rPr>
              <w:t xml:space="preserve">Student bira </w:t>
            </w:r>
            <w:r w:rsidR="00C262F9">
              <w:rPr>
                <w:rFonts w:ascii="Arial" w:hAnsi="Arial" w:cs="Arial"/>
                <w:b/>
                <w:lang w:val="bs-Latn-BA"/>
              </w:rPr>
              <w:t xml:space="preserve">jedan ili dva od </w:t>
            </w:r>
            <w:r>
              <w:rPr>
                <w:rFonts w:ascii="Arial" w:hAnsi="Arial" w:cs="Arial"/>
                <w:b/>
                <w:lang w:val="bs-Latn-BA"/>
              </w:rPr>
              <w:t xml:space="preserve">dole navednih </w:t>
            </w:r>
            <w:r w:rsidR="00C262F9">
              <w:rPr>
                <w:rFonts w:ascii="Arial" w:hAnsi="Arial" w:cs="Arial"/>
                <w:b/>
                <w:lang w:val="bs-Latn-BA"/>
              </w:rPr>
              <w:t>modula (zavisno od broja ECTS kredita ostvarenih u bloku II i III)</w:t>
            </w:r>
          </w:p>
        </w:tc>
      </w:tr>
      <w:tr w:rsidR="004B64C4" w:rsidTr="00603D83">
        <w:trPr>
          <w:trHeight w:val="439"/>
          <w:jc w:val="center"/>
        </w:trPr>
        <w:tc>
          <w:tcPr>
            <w:tcW w:w="618"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4B64C4" w:rsidRDefault="004B64C4" w:rsidP="00603D83">
            <w:pPr>
              <w:widowControl/>
              <w:autoSpaceDE/>
              <w:autoSpaceDN/>
              <w:adjustRightInd/>
              <w:jc w:val="center"/>
              <w:rPr>
                <w:rFonts w:ascii="Arial Narrow" w:hAnsi="Arial Narrow" w:cs="Arial"/>
              </w:rPr>
            </w:pPr>
            <w:bookmarkStart w:id="13" w:name="OLE_LINK62"/>
          </w:p>
        </w:tc>
        <w:tc>
          <w:tcPr>
            <w:tcW w:w="113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00341F" w:rsidRDefault="004B64C4" w:rsidP="00603D83">
            <w:pPr>
              <w:jc w:val="center"/>
              <w:rPr>
                <w:rFonts w:ascii="Arial Narrow" w:hAnsi="Arial Narrow"/>
              </w:rPr>
            </w:pPr>
            <w:r>
              <w:rPr>
                <w:rFonts w:ascii="Arial Narrow" w:hAnsi="Arial Narrow"/>
              </w:rPr>
              <w:t>1</w:t>
            </w:r>
            <w:r w:rsidRPr="0000341F">
              <w:rPr>
                <w:rFonts w:ascii="Arial Narrow" w:hAnsi="Arial Narrow"/>
              </w:rPr>
              <w:t>.</w:t>
            </w:r>
            <w:r>
              <w:rPr>
                <w:rFonts w:ascii="Arial Narrow" w:hAnsi="Arial Narrow"/>
              </w:rPr>
              <w:t>2</w:t>
            </w:r>
            <w:r w:rsidRPr="0000341F">
              <w:rPr>
                <w:rFonts w:ascii="Arial Narrow" w:hAnsi="Arial Narrow"/>
              </w:rPr>
              <w:t>.</w:t>
            </w:r>
            <w:r>
              <w:rPr>
                <w:rFonts w:ascii="Arial Narrow" w:hAnsi="Arial Narrow"/>
              </w:rPr>
              <w:t>1</w:t>
            </w:r>
            <w:r w:rsidRPr="0000341F">
              <w:rPr>
                <w:rFonts w:ascii="Arial Narrow" w:hAnsi="Arial Narrow"/>
              </w:rPr>
              <w:t>.</w:t>
            </w:r>
          </w:p>
        </w:tc>
        <w:tc>
          <w:tcPr>
            <w:tcW w:w="13876" w:type="dxa"/>
            <w:gridSpan w:val="12"/>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4B64C4" w:rsidRPr="00663174" w:rsidRDefault="004B64C4" w:rsidP="00603D83">
            <w:pPr>
              <w:jc w:val="center"/>
              <w:rPr>
                <w:rFonts w:ascii="Arial Narrow" w:hAnsi="Arial Narrow" w:cs="CirTimes_New_Roman"/>
                <w:b/>
                <w:sz w:val="22"/>
                <w:szCs w:val="22"/>
                <w:lang w:val="bs-Latn-BA"/>
              </w:rPr>
            </w:pPr>
            <w:r w:rsidRPr="0000341F">
              <w:rPr>
                <w:rFonts w:ascii="Arial Narrow" w:hAnsi="Arial Narrow" w:cs="CirTimes_New_Roman"/>
                <w:b/>
                <w:sz w:val="22"/>
                <w:szCs w:val="22"/>
                <w:lang w:val="bs-Latn-BA"/>
              </w:rPr>
              <w:t xml:space="preserve">Uža naučna oblast </w:t>
            </w:r>
            <w:r>
              <w:rPr>
                <w:rFonts w:ascii="Arial Narrow" w:hAnsi="Arial Narrow" w:cs="CirTimes_New_Roman"/>
                <w:b/>
                <w:sz w:val="22"/>
                <w:szCs w:val="22"/>
                <w:lang w:val="bs-Latn-BA"/>
              </w:rPr>
              <w:t xml:space="preserve"> "Računarske nauke</w:t>
            </w:r>
            <w:r w:rsidRPr="0000341F">
              <w:rPr>
                <w:rFonts w:ascii="Arial Narrow" w:hAnsi="Arial Narrow" w:cs="CirTimes_New_Roman"/>
                <w:b/>
                <w:sz w:val="22"/>
                <w:szCs w:val="22"/>
                <w:lang w:val="bs-Latn-BA"/>
              </w:rPr>
              <w:t>"</w:t>
            </w:r>
          </w:p>
        </w:tc>
      </w:tr>
      <w:tr w:rsidR="004B64C4" w:rsidTr="00603D83">
        <w:trPr>
          <w:trHeight w:val="439"/>
          <w:jc w:val="center"/>
        </w:trPr>
        <w:tc>
          <w:tcPr>
            <w:tcW w:w="618"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4B64C4" w:rsidRDefault="004B64C4" w:rsidP="00603D83">
            <w:pPr>
              <w:widowControl/>
              <w:autoSpaceDE/>
              <w:autoSpaceDN/>
              <w:adjustRightInd/>
              <w:jc w:val="center"/>
              <w:rPr>
                <w:rFonts w:ascii="Arial Narrow" w:hAnsi="Arial Narrow" w:cs="Arial"/>
              </w:rPr>
            </w:pPr>
            <w:bookmarkStart w:id="14" w:name="OLE_LINK76"/>
            <w:bookmarkStart w:id="15" w:name="OLE_LINK77"/>
          </w:p>
        </w:tc>
        <w:tc>
          <w:tcPr>
            <w:tcW w:w="113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2C5204" w:rsidRDefault="004B64C4" w:rsidP="00603D83">
            <w:pPr>
              <w:widowControl/>
              <w:autoSpaceDE/>
              <w:autoSpaceDN/>
              <w:adjustRightInd/>
              <w:jc w:val="center"/>
              <w:rPr>
                <w:rFonts w:ascii="Arial Narrow" w:hAnsi="Arial Narrow" w:cs="Arial"/>
              </w:rPr>
            </w:pPr>
          </w:p>
        </w:tc>
        <w:tc>
          <w:tcPr>
            <w:tcW w:w="4458"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4B64C4" w:rsidRPr="0047584A" w:rsidRDefault="00FF6F5C" w:rsidP="00FF6F5C">
            <w:pPr>
              <w:widowControl/>
              <w:autoSpaceDE/>
              <w:autoSpaceDN/>
              <w:adjustRightInd/>
              <w:rPr>
                <w:rFonts w:ascii="Arial Narrow" w:hAnsi="Arial Narrow" w:cs="Arial"/>
                <w:b/>
                <w:sz w:val="22"/>
                <w:szCs w:val="22"/>
                <w:u w:val="single"/>
              </w:rPr>
            </w:pPr>
            <w:r>
              <w:rPr>
                <w:rFonts w:ascii="Arial Narrow" w:hAnsi="Arial Narrow" w:cs="Arial"/>
                <w:b/>
                <w:sz w:val="22"/>
                <w:szCs w:val="22"/>
                <w:u w:val="single"/>
              </w:rPr>
              <w:t>Modul</w:t>
            </w:r>
            <w:r w:rsidR="004B64C4" w:rsidRPr="0047584A">
              <w:rPr>
                <w:rFonts w:ascii="Arial Narrow" w:hAnsi="Arial Narrow" w:cs="Arial"/>
                <w:b/>
                <w:sz w:val="22"/>
                <w:szCs w:val="22"/>
                <w:u w:val="single"/>
              </w:rPr>
              <w:t>: "Program</w:t>
            </w:r>
            <w:r>
              <w:rPr>
                <w:rFonts w:ascii="Arial Narrow" w:hAnsi="Arial Narrow" w:cs="Arial"/>
                <w:b/>
                <w:sz w:val="22"/>
                <w:szCs w:val="22"/>
                <w:u w:val="single"/>
              </w:rPr>
              <w:t>iranje i softversko inženjerstvo</w:t>
            </w:r>
            <w:r w:rsidR="004B64C4" w:rsidRPr="0047584A">
              <w:rPr>
                <w:rFonts w:ascii="Arial Narrow" w:hAnsi="Arial Narrow" w:cs="Arial"/>
                <w:b/>
                <w:sz w:val="22"/>
                <w:szCs w:val="22"/>
                <w:u w:val="single"/>
              </w:rPr>
              <w:t>"</w:t>
            </w:r>
          </w:p>
        </w:tc>
        <w:tc>
          <w:tcPr>
            <w:tcW w:w="721"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4B64C4" w:rsidRPr="007F2EAA" w:rsidRDefault="004B64C4" w:rsidP="00603D83">
            <w:pPr>
              <w:jc w:val="center"/>
              <w:rPr>
                <w:rFonts w:ascii="Arial Narrow" w:hAnsi="Arial Narrow" w:cs="Arial"/>
              </w:rPr>
            </w:pPr>
          </w:p>
        </w:tc>
        <w:tc>
          <w:tcPr>
            <w:tcW w:w="720"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4B64C4" w:rsidRPr="007F2EAA" w:rsidRDefault="004B64C4" w:rsidP="00603D83">
            <w:pPr>
              <w:jc w:val="center"/>
              <w:rPr>
                <w:rFonts w:ascii="Arial Narrow" w:hAnsi="Arial Narrow" w:cs="Arial"/>
              </w:rPr>
            </w:pPr>
          </w:p>
        </w:tc>
        <w:tc>
          <w:tcPr>
            <w:tcW w:w="720" w:type="dxa"/>
            <w:tcBorders>
              <w:top w:val="single" w:sz="4"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4B64C4" w:rsidRPr="00E531CF" w:rsidRDefault="004B64C4" w:rsidP="00603D83">
            <w:pPr>
              <w:jc w:val="center"/>
              <w:rPr>
                <w:rFonts w:ascii="Arial" w:hAnsi="Arial" w:cs="Arial"/>
                <w:b/>
                <w:sz w:val="24"/>
                <w:szCs w:val="24"/>
              </w:rPr>
            </w:pPr>
          </w:p>
        </w:tc>
        <w:tc>
          <w:tcPr>
            <w:tcW w:w="900"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91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10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90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847"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949" w:type="dxa"/>
            <w:tcBorders>
              <w:top w:val="single" w:sz="4" w:space="0" w:color="auto"/>
              <w:left w:val="single" w:sz="12" w:space="0" w:color="auto"/>
              <w:bottom w:val="single" w:sz="4" w:space="0" w:color="auto"/>
              <w:right w:val="single" w:sz="8" w:space="0" w:color="auto"/>
            </w:tcBorders>
            <w:tcMar>
              <w:left w:w="28" w:type="dxa"/>
              <w:right w:w="28" w:type="dxa"/>
            </w:tcMar>
            <w:vAlign w:val="center"/>
          </w:tcPr>
          <w:p w:rsidR="004B64C4" w:rsidRPr="00541903" w:rsidRDefault="004B64C4" w:rsidP="00603D83">
            <w:pPr>
              <w:jc w:val="center"/>
              <w:rPr>
                <w:rFonts w:ascii="Arial" w:hAnsi="Arial" w:cs="Arial"/>
                <w:sz w:val="24"/>
                <w:szCs w:val="24"/>
              </w:rPr>
            </w:pPr>
          </w:p>
        </w:tc>
        <w:tc>
          <w:tcPr>
            <w:tcW w:w="728" w:type="dxa"/>
            <w:tcBorders>
              <w:top w:val="single" w:sz="4" w:space="0" w:color="auto"/>
              <w:left w:val="nil"/>
              <w:bottom w:val="single" w:sz="4" w:space="0" w:color="auto"/>
              <w:right w:val="single" w:sz="12" w:space="0" w:color="auto"/>
            </w:tcBorders>
            <w:tcMar>
              <w:left w:w="28" w:type="dxa"/>
              <w:right w:w="28" w:type="dxa"/>
            </w:tcMar>
            <w:vAlign w:val="center"/>
          </w:tcPr>
          <w:p w:rsidR="004B64C4" w:rsidRPr="00541903" w:rsidRDefault="004B64C4" w:rsidP="00603D83">
            <w:pPr>
              <w:jc w:val="center"/>
              <w:rPr>
                <w:rFonts w:ascii="Arial" w:hAnsi="Arial" w:cs="Arial"/>
                <w:sz w:val="24"/>
                <w:szCs w:val="24"/>
              </w:rPr>
            </w:pPr>
          </w:p>
        </w:tc>
        <w:tc>
          <w:tcPr>
            <w:tcW w:w="936"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4B64C4" w:rsidRPr="00E531CF" w:rsidRDefault="004B64C4" w:rsidP="00603D83">
            <w:pPr>
              <w:jc w:val="center"/>
              <w:rPr>
                <w:rFonts w:ascii="Arial" w:hAnsi="Arial" w:cs="Arial"/>
                <w:b/>
                <w:sz w:val="24"/>
                <w:szCs w:val="24"/>
              </w:rPr>
            </w:pPr>
          </w:p>
        </w:tc>
      </w:tr>
      <w:tr w:rsidR="004B64C4" w:rsidTr="00603D83">
        <w:trPr>
          <w:trHeight w:val="439"/>
          <w:jc w:val="center"/>
        </w:trPr>
        <w:tc>
          <w:tcPr>
            <w:tcW w:w="618"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4B64C4" w:rsidRDefault="004B64C4" w:rsidP="00603D83">
            <w:pPr>
              <w:widowControl/>
              <w:autoSpaceDE/>
              <w:autoSpaceDN/>
              <w:adjustRightInd/>
              <w:jc w:val="center"/>
              <w:rPr>
                <w:rFonts w:ascii="Arial Narrow" w:hAnsi="Arial Narrow" w:cs="Arial"/>
              </w:rPr>
            </w:pPr>
            <w:r>
              <w:rPr>
                <w:rFonts w:ascii="Arial Narrow" w:hAnsi="Arial Narrow" w:cs="Arial"/>
              </w:rPr>
              <w:t>2</w:t>
            </w:r>
          </w:p>
        </w:tc>
        <w:tc>
          <w:tcPr>
            <w:tcW w:w="113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186823" w:rsidRDefault="004B64C4" w:rsidP="00603D83">
            <w:pPr>
              <w:jc w:val="center"/>
              <w:rPr>
                <w:rFonts w:ascii="Arial Narrow" w:hAnsi="Arial Narrow"/>
              </w:rPr>
            </w:pPr>
          </w:p>
        </w:tc>
        <w:tc>
          <w:tcPr>
            <w:tcW w:w="4458"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4B64C4" w:rsidRPr="0047584A" w:rsidRDefault="00FF6F5C" w:rsidP="00FF6F5C">
            <w:pPr>
              <w:rPr>
                <w:rFonts w:ascii="Arial Narrow" w:hAnsi="Arial Narrow" w:cs="Arial"/>
                <w:sz w:val="22"/>
                <w:szCs w:val="22"/>
              </w:rPr>
            </w:pPr>
            <w:r w:rsidRPr="00FF6F5C">
              <w:rPr>
                <w:rFonts w:ascii="Arial Narrow" w:hAnsi="Arial Narrow" w:cs="Arial"/>
                <w:sz w:val="22"/>
                <w:szCs w:val="22"/>
              </w:rPr>
              <w:t xml:space="preserve">(Obuhvata </w:t>
            </w:r>
            <w:r w:rsidR="00381B22">
              <w:rPr>
                <w:rFonts w:ascii="Arial Narrow" w:hAnsi="Arial Narrow" w:cs="Arial"/>
                <w:sz w:val="22"/>
                <w:szCs w:val="22"/>
              </w:rPr>
              <w:t xml:space="preserve">izabrane </w:t>
            </w:r>
            <w:r>
              <w:rPr>
                <w:rFonts w:ascii="Arial Narrow" w:hAnsi="Arial Narrow" w:cs="Arial"/>
                <w:sz w:val="22"/>
                <w:szCs w:val="22"/>
              </w:rPr>
              <w:t xml:space="preserve">napredne sadržaje </w:t>
            </w:r>
            <w:r w:rsidRPr="00FF6F5C">
              <w:rPr>
                <w:rFonts w:ascii="Arial Narrow" w:hAnsi="Arial Narrow" w:cs="Arial"/>
                <w:sz w:val="22"/>
                <w:szCs w:val="22"/>
              </w:rPr>
              <w:t>predmet</w:t>
            </w:r>
            <w:r>
              <w:rPr>
                <w:rFonts w:ascii="Arial Narrow" w:hAnsi="Arial Narrow" w:cs="Arial"/>
                <w:sz w:val="22"/>
                <w:szCs w:val="22"/>
              </w:rPr>
              <w:t>a</w:t>
            </w:r>
            <w:r w:rsidRPr="00FF6F5C">
              <w:rPr>
                <w:rFonts w:ascii="Arial Narrow" w:hAnsi="Arial Narrow" w:cs="Arial"/>
                <w:sz w:val="22"/>
                <w:szCs w:val="22"/>
              </w:rPr>
              <w:t>: "Niži programski jezici i programski prevodioci (machine language, assemblers, compilers &amp; interpreters)", "Viši programski jezici i RAD alati",  "WEB programiranje i dizajn", "Objektno-orjentisano programiranje</w:t>
            </w:r>
            <w:r>
              <w:rPr>
                <w:rFonts w:ascii="Arial Narrow" w:hAnsi="Arial Narrow" w:cs="Arial"/>
                <w:sz w:val="22"/>
                <w:szCs w:val="22"/>
              </w:rPr>
              <w:t>",</w:t>
            </w:r>
            <w:r w:rsidRPr="00FF6F5C">
              <w:rPr>
                <w:rFonts w:ascii="Arial Narrow" w:hAnsi="Arial Narrow" w:cs="Arial"/>
                <w:sz w:val="22"/>
                <w:szCs w:val="22"/>
              </w:rPr>
              <w:t xml:space="preserve"> "Simula</w:t>
            </w:r>
            <w:r>
              <w:rPr>
                <w:rFonts w:ascii="Arial Narrow" w:hAnsi="Arial Narrow" w:cs="Arial"/>
                <w:sz w:val="22"/>
                <w:szCs w:val="22"/>
              </w:rPr>
              <w:t>-</w:t>
            </w:r>
            <w:r w:rsidRPr="00FF6F5C">
              <w:rPr>
                <w:rFonts w:ascii="Arial Narrow" w:hAnsi="Arial Narrow" w:cs="Arial"/>
                <w:sz w:val="22"/>
                <w:szCs w:val="22"/>
              </w:rPr>
              <w:t xml:space="preserve">cije i simulacioni jezici", "Programiranje internet aplikacija i WEB servisa",  </w:t>
            </w:r>
            <w:r w:rsidR="002419D3">
              <w:rPr>
                <w:rFonts w:ascii="Arial Narrow" w:hAnsi="Arial Narrow" w:cs="Arial"/>
                <w:sz w:val="22"/>
                <w:szCs w:val="22"/>
              </w:rPr>
              <w:t>"Softverski inženjering"</w:t>
            </w:r>
          </w:p>
        </w:tc>
        <w:tc>
          <w:tcPr>
            <w:tcW w:w="721"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4B64C4" w:rsidRPr="007F2EAA" w:rsidRDefault="004B64C4" w:rsidP="00603D83">
            <w:pPr>
              <w:jc w:val="center"/>
              <w:rPr>
                <w:rFonts w:ascii="Arial Narrow" w:hAnsi="Arial Narrow" w:cs="Arial"/>
              </w:rPr>
            </w:pPr>
          </w:p>
        </w:tc>
        <w:tc>
          <w:tcPr>
            <w:tcW w:w="720"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4B64C4" w:rsidRPr="007F2EAA" w:rsidRDefault="004B64C4" w:rsidP="00603D83">
            <w:pPr>
              <w:jc w:val="center"/>
              <w:rPr>
                <w:rFonts w:ascii="Arial Narrow" w:hAnsi="Arial Narrow" w:cs="Arial"/>
              </w:rPr>
            </w:pPr>
          </w:p>
        </w:tc>
        <w:tc>
          <w:tcPr>
            <w:tcW w:w="720" w:type="dxa"/>
            <w:tcBorders>
              <w:top w:val="single" w:sz="4"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4B64C4" w:rsidRPr="00223391" w:rsidRDefault="00953669" w:rsidP="00603D83">
            <w:pPr>
              <w:jc w:val="center"/>
              <w:rPr>
                <w:rFonts w:ascii="Arial" w:hAnsi="Arial" w:cs="Arial"/>
                <w:b/>
                <w:sz w:val="24"/>
                <w:szCs w:val="24"/>
              </w:rPr>
            </w:pPr>
            <w:r>
              <w:rPr>
                <w:rFonts w:ascii="Arial" w:hAnsi="Arial" w:cs="Arial"/>
                <w:b/>
                <w:sz w:val="24"/>
                <w:szCs w:val="24"/>
              </w:rPr>
              <w:t>1</w:t>
            </w:r>
            <w:r w:rsidR="004B64C4" w:rsidRPr="00223391">
              <w:rPr>
                <w:rFonts w:ascii="Arial" w:hAnsi="Arial" w:cs="Arial"/>
                <w:b/>
                <w:sz w:val="24"/>
                <w:szCs w:val="24"/>
              </w:rPr>
              <w:t>5</w:t>
            </w:r>
          </w:p>
        </w:tc>
        <w:tc>
          <w:tcPr>
            <w:tcW w:w="900"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4B64C4" w:rsidRPr="00223391" w:rsidRDefault="004B64C4" w:rsidP="00603D83">
            <w:pPr>
              <w:jc w:val="center"/>
              <w:rPr>
                <w:rFonts w:ascii="Arial" w:hAnsi="Arial" w:cs="Arial"/>
                <w:sz w:val="24"/>
                <w:szCs w:val="24"/>
              </w:rPr>
            </w:pPr>
            <w:r w:rsidRPr="00223391">
              <w:rPr>
                <w:rFonts w:ascii="Arial" w:hAnsi="Arial" w:cs="Arial"/>
                <w:sz w:val="24"/>
                <w:szCs w:val="24"/>
              </w:rPr>
              <w:t>40</w:t>
            </w:r>
          </w:p>
        </w:tc>
        <w:tc>
          <w:tcPr>
            <w:tcW w:w="91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223391" w:rsidRDefault="004B64C4" w:rsidP="00603D83">
            <w:pPr>
              <w:jc w:val="center"/>
              <w:rPr>
                <w:rFonts w:ascii="Arial" w:hAnsi="Arial" w:cs="Arial"/>
                <w:sz w:val="24"/>
                <w:szCs w:val="24"/>
              </w:rPr>
            </w:pPr>
          </w:p>
        </w:tc>
        <w:tc>
          <w:tcPr>
            <w:tcW w:w="10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223391" w:rsidRDefault="004B64C4" w:rsidP="00603D83">
            <w:pPr>
              <w:jc w:val="center"/>
              <w:rPr>
                <w:rFonts w:ascii="Arial" w:hAnsi="Arial" w:cs="Arial"/>
                <w:sz w:val="24"/>
                <w:szCs w:val="24"/>
              </w:rPr>
            </w:pPr>
            <w:r w:rsidRPr="00223391">
              <w:rPr>
                <w:rFonts w:ascii="Arial" w:hAnsi="Arial" w:cs="Arial"/>
                <w:sz w:val="24"/>
                <w:szCs w:val="24"/>
              </w:rPr>
              <w:t>18</w:t>
            </w:r>
          </w:p>
        </w:tc>
        <w:tc>
          <w:tcPr>
            <w:tcW w:w="90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223391" w:rsidRDefault="004B64C4" w:rsidP="00603D83">
            <w:pPr>
              <w:jc w:val="center"/>
              <w:rPr>
                <w:rFonts w:ascii="Arial" w:hAnsi="Arial" w:cs="Arial"/>
                <w:sz w:val="24"/>
                <w:szCs w:val="24"/>
              </w:rPr>
            </w:pPr>
          </w:p>
        </w:tc>
        <w:tc>
          <w:tcPr>
            <w:tcW w:w="847"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4B64C4" w:rsidRPr="00223391" w:rsidRDefault="004B64C4" w:rsidP="00603D83">
            <w:pPr>
              <w:jc w:val="center"/>
              <w:rPr>
                <w:rFonts w:ascii="Arial" w:hAnsi="Arial" w:cs="Arial"/>
                <w:sz w:val="24"/>
                <w:szCs w:val="24"/>
              </w:rPr>
            </w:pPr>
          </w:p>
        </w:tc>
        <w:tc>
          <w:tcPr>
            <w:tcW w:w="949" w:type="dxa"/>
            <w:tcBorders>
              <w:top w:val="single" w:sz="4" w:space="0" w:color="auto"/>
              <w:left w:val="single" w:sz="12" w:space="0" w:color="auto"/>
              <w:bottom w:val="single" w:sz="4" w:space="0" w:color="auto"/>
              <w:right w:val="single" w:sz="8" w:space="0" w:color="auto"/>
            </w:tcBorders>
            <w:tcMar>
              <w:left w:w="28" w:type="dxa"/>
              <w:right w:w="28" w:type="dxa"/>
            </w:tcMar>
            <w:vAlign w:val="center"/>
          </w:tcPr>
          <w:p w:rsidR="004B64C4" w:rsidRPr="00223391" w:rsidRDefault="004B64C4" w:rsidP="00603D83">
            <w:pPr>
              <w:jc w:val="center"/>
              <w:rPr>
                <w:rFonts w:ascii="Arial" w:hAnsi="Arial" w:cs="Arial"/>
                <w:sz w:val="24"/>
                <w:szCs w:val="24"/>
              </w:rPr>
            </w:pPr>
            <w:r w:rsidRPr="00223391">
              <w:rPr>
                <w:rFonts w:ascii="Arial" w:hAnsi="Arial" w:cs="Arial"/>
                <w:sz w:val="24"/>
                <w:szCs w:val="24"/>
              </w:rPr>
              <w:t>86</w:t>
            </w:r>
          </w:p>
        </w:tc>
        <w:tc>
          <w:tcPr>
            <w:tcW w:w="728" w:type="dxa"/>
            <w:tcBorders>
              <w:top w:val="single" w:sz="4" w:space="0" w:color="auto"/>
              <w:left w:val="nil"/>
              <w:bottom w:val="single" w:sz="4" w:space="0" w:color="auto"/>
              <w:right w:val="single" w:sz="12" w:space="0" w:color="auto"/>
            </w:tcBorders>
            <w:tcMar>
              <w:left w:w="28" w:type="dxa"/>
              <w:right w:w="28" w:type="dxa"/>
            </w:tcMar>
            <w:vAlign w:val="center"/>
          </w:tcPr>
          <w:p w:rsidR="004B64C4" w:rsidRPr="00223391" w:rsidRDefault="004B64C4" w:rsidP="00603D83">
            <w:pPr>
              <w:jc w:val="center"/>
              <w:rPr>
                <w:rFonts w:ascii="Arial" w:hAnsi="Arial" w:cs="Arial"/>
                <w:sz w:val="24"/>
                <w:szCs w:val="24"/>
              </w:rPr>
            </w:pPr>
            <w:r w:rsidRPr="00223391">
              <w:rPr>
                <w:rFonts w:ascii="Arial" w:hAnsi="Arial" w:cs="Arial"/>
                <w:sz w:val="24"/>
                <w:szCs w:val="24"/>
              </w:rPr>
              <w:t>6</w:t>
            </w:r>
          </w:p>
        </w:tc>
        <w:tc>
          <w:tcPr>
            <w:tcW w:w="936"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4B64C4" w:rsidRPr="00223391" w:rsidRDefault="004B64C4" w:rsidP="00603D83">
            <w:pPr>
              <w:jc w:val="center"/>
              <w:rPr>
                <w:rFonts w:ascii="Arial" w:hAnsi="Arial" w:cs="Arial"/>
                <w:b/>
                <w:sz w:val="24"/>
                <w:szCs w:val="24"/>
              </w:rPr>
            </w:pPr>
            <w:r w:rsidRPr="00223391">
              <w:rPr>
                <w:rFonts w:ascii="Arial" w:hAnsi="Arial" w:cs="Arial"/>
                <w:b/>
                <w:sz w:val="24"/>
                <w:szCs w:val="24"/>
              </w:rPr>
              <w:t>150</w:t>
            </w:r>
          </w:p>
        </w:tc>
      </w:tr>
      <w:tr w:rsidR="004B64C4" w:rsidTr="00603D83">
        <w:trPr>
          <w:trHeight w:val="439"/>
          <w:jc w:val="center"/>
        </w:trPr>
        <w:tc>
          <w:tcPr>
            <w:tcW w:w="618"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4B64C4" w:rsidRDefault="004B64C4" w:rsidP="00603D83">
            <w:pPr>
              <w:widowControl/>
              <w:autoSpaceDE/>
              <w:autoSpaceDN/>
              <w:adjustRightInd/>
              <w:jc w:val="center"/>
              <w:rPr>
                <w:rFonts w:ascii="Arial Narrow" w:hAnsi="Arial Narrow" w:cs="Arial"/>
              </w:rPr>
            </w:pPr>
          </w:p>
        </w:tc>
        <w:tc>
          <w:tcPr>
            <w:tcW w:w="113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186823" w:rsidRDefault="004B64C4" w:rsidP="00603D83">
            <w:pPr>
              <w:jc w:val="center"/>
              <w:rPr>
                <w:rFonts w:ascii="Arial Narrow" w:hAnsi="Arial Narrow"/>
              </w:rPr>
            </w:pPr>
          </w:p>
        </w:tc>
        <w:tc>
          <w:tcPr>
            <w:tcW w:w="4458"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4B64C4" w:rsidRDefault="002419D3" w:rsidP="002419D3">
            <w:pPr>
              <w:rPr>
                <w:rFonts w:ascii="Arial Narrow" w:hAnsi="Arial Narrow" w:cs="Arial"/>
                <w:sz w:val="22"/>
                <w:szCs w:val="22"/>
              </w:rPr>
            </w:pPr>
            <w:r>
              <w:rPr>
                <w:rFonts w:ascii="Arial Narrow" w:hAnsi="Arial Narrow" w:cs="Arial"/>
                <w:b/>
                <w:sz w:val="22"/>
                <w:szCs w:val="22"/>
                <w:u w:val="single"/>
              </w:rPr>
              <w:t>Modul:</w:t>
            </w:r>
            <w:r w:rsidR="004B64C4" w:rsidRPr="0047584A">
              <w:rPr>
                <w:rFonts w:ascii="Arial Narrow" w:hAnsi="Arial Narrow" w:cs="Arial"/>
                <w:b/>
                <w:sz w:val="22"/>
                <w:szCs w:val="22"/>
                <w:u w:val="single"/>
              </w:rPr>
              <w:t xml:space="preserve"> "</w:t>
            </w:r>
            <w:r>
              <w:rPr>
                <w:rFonts w:ascii="Arial Narrow" w:hAnsi="Arial Narrow" w:cs="Arial"/>
                <w:b/>
                <w:sz w:val="22"/>
                <w:szCs w:val="22"/>
                <w:u w:val="single"/>
              </w:rPr>
              <w:t>Mrežno računarstvo</w:t>
            </w:r>
            <w:r w:rsidR="004B64C4" w:rsidRPr="0047584A">
              <w:rPr>
                <w:rFonts w:ascii="Arial Narrow" w:hAnsi="Arial Narrow" w:cs="Arial"/>
                <w:b/>
                <w:sz w:val="22"/>
                <w:szCs w:val="22"/>
                <w:u w:val="single"/>
              </w:rPr>
              <w:t>"</w:t>
            </w:r>
          </w:p>
        </w:tc>
        <w:tc>
          <w:tcPr>
            <w:tcW w:w="721"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4B64C4" w:rsidRPr="007F2EAA" w:rsidRDefault="004B64C4" w:rsidP="00603D83">
            <w:pPr>
              <w:jc w:val="center"/>
              <w:rPr>
                <w:rFonts w:ascii="Arial Narrow" w:hAnsi="Arial Narrow" w:cs="Arial"/>
              </w:rPr>
            </w:pPr>
          </w:p>
        </w:tc>
        <w:tc>
          <w:tcPr>
            <w:tcW w:w="720"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4B64C4" w:rsidRPr="007F2EAA" w:rsidRDefault="004B64C4" w:rsidP="00603D83">
            <w:pPr>
              <w:jc w:val="center"/>
              <w:rPr>
                <w:rFonts w:ascii="Arial Narrow" w:hAnsi="Arial Narrow" w:cs="Arial"/>
              </w:rPr>
            </w:pPr>
          </w:p>
        </w:tc>
        <w:tc>
          <w:tcPr>
            <w:tcW w:w="720" w:type="dxa"/>
            <w:tcBorders>
              <w:top w:val="single" w:sz="4"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4B64C4" w:rsidRPr="00E531CF" w:rsidRDefault="004B64C4" w:rsidP="00603D83">
            <w:pPr>
              <w:jc w:val="center"/>
              <w:rPr>
                <w:rFonts w:ascii="Arial" w:hAnsi="Arial" w:cs="Arial"/>
                <w:b/>
                <w:sz w:val="24"/>
                <w:szCs w:val="24"/>
              </w:rPr>
            </w:pPr>
          </w:p>
        </w:tc>
        <w:tc>
          <w:tcPr>
            <w:tcW w:w="900"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91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10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90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847"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949" w:type="dxa"/>
            <w:tcBorders>
              <w:top w:val="single" w:sz="4" w:space="0" w:color="auto"/>
              <w:left w:val="single" w:sz="12" w:space="0" w:color="auto"/>
              <w:bottom w:val="single" w:sz="4" w:space="0" w:color="auto"/>
              <w:right w:val="single" w:sz="8" w:space="0" w:color="auto"/>
            </w:tcBorders>
            <w:tcMar>
              <w:left w:w="28" w:type="dxa"/>
              <w:right w:w="28" w:type="dxa"/>
            </w:tcMar>
            <w:vAlign w:val="center"/>
          </w:tcPr>
          <w:p w:rsidR="004B64C4" w:rsidRPr="00541903" w:rsidRDefault="004B64C4" w:rsidP="00603D83">
            <w:pPr>
              <w:jc w:val="center"/>
              <w:rPr>
                <w:rFonts w:ascii="Arial" w:hAnsi="Arial" w:cs="Arial"/>
                <w:sz w:val="24"/>
                <w:szCs w:val="24"/>
              </w:rPr>
            </w:pPr>
          </w:p>
        </w:tc>
        <w:tc>
          <w:tcPr>
            <w:tcW w:w="728" w:type="dxa"/>
            <w:tcBorders>
              <w:top w:val="single" w:sz="4" w:space="0" w:color="auto"/>
              <w:left w:val="nil"/>
              <w:bottom w:val="single" w:sz="4" w:space="0" w:color="auto"/>
              <w:right w:val="single" w:sz="12" w:space="0" w:color="auto"/>
            </w:tcBorders>
            <w:tcMar>
              <w:left w:w="28" w:type="dxa"/>
              <w:right w:w="28" w:type="dxa"/>
            </w:tcMar>
            <w:vAlign w:val="center"/>
          </w:tcPr>
          <w:p w:rsidR="004B64C4" w:rsidRPr="00541903" w:rsidRDefault="004B64C4" w:rsidP="00603D83">
            <w:pPr>
              <w:jc w:val="center"/>
              <w:rPr>
                <w:rFonts w:ascii="Arial" w:hAnsi="Arial" w:cs="Arial"/>
                <w:sz w:val="24"/>
                <w:szCs w:val="24"/>
              </w:rPr>
            </w:pPr>
          </w:p>
        </w:tc>
        <w:tc>
          <w:tcPr>
            <w:tcW w:w="936"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4B64C4" w:rsidRPr="00E531CF" w:rsidRDefault="004B64C4" w:rsidP="00603D83">
            <w:pPr>
              <w:jc w:val="center"/>
              <w:rPr>
                <w:rFonts w:ascii="Arial" w:hAnsi="Arial" w:cs="Arial"/>
                <w:b/>
                <w:sz w:val="24"/>
                <w:szCs w:val="24"/>
              </w:rPr>
            </w:pPr>
          </w:p>
        </w:tc>
      </w:tr>
      <w:tr w:rsidR="002419D3" w:rsidTr="00603D83">
        <w:trPr>
          <w:trHeight w:val="439"/>
          <w:jc w:val="center"/>
        </w:trPr>
        <w:tc>
          <w:tcPr>
            <w:tcW w:w="618"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2419D3" w:rsidRDefault="00C262F9" w:rsidP="00603D83">
            <w:pPr>
              <w:widowControl/>
              <w:autoSpaceDE/>
              <w:autoSpaceDN/>
              <w:adjustRightInd/>
              <w:jc w:val="center"/>
              <w:rPr>
                <w:rFonts w:ascii="Arial Narrow" w:hAnsi="Arial Narrow" w:cs="Arial"/>
              </w:rPr>
            </w:pPr>
            <w:r>
              <w:rPr>
                <w:rFonts w:ascii="Arial Narrow" w:hAnsi="Arial Narrow" w:cs="Arial"/>
              </w:rPr>
              <w:t>3</w:t>
            </w:r>
          </w:p>
        </w:tc>
        <w:tc>
          <w:tcPr>
            <w:tcW w:w="113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19D3" w:rsidRPr="00186823" w:rsidRDefault="002419D3" w:rsidP="00603D83">
            <w:pPr>
              <w:jc w:val="center"/>
              <w:rPr>
                <w:rFonts w:ascii="Arial Narrow" w:hAnsi="Arial Narrow"/>
              </w:rPr>
            </w:pPr>
          </w:p>
        </w:tc>
        <w:tc>
          <w:tcPr>
            <w:tcW w:w="4458"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2419D3" w:rsidRDefault="002419D3" w:rsidP="00CA7108">
            <w:pPr>
              <w:widowControl/>
              <w:autoSpaceDE/>
              <w:autoSpaceDN/>
              <w:adjustRightInd/>
              <w:rPr>
                <w:rFonts w:ascii="Arial Narrow" w:hAnsi="Arial Narrow" w:cs="Arial"/>
                <w:sz w:val="22"/>
                <w:szCs w:val="22"/>
              </w:rPr>
            </w:pPr>
            <w:r w:rsidRPr="00FF6F5C">
              <w:rPr>
                <w:rFonts w:ascii="Arial Narrow" w:hAnsi="Arial Narrow" w:cs="Arial"/>
                <w:sz w:val="22"/>
                <w:szCs w:val="22"/>
              </w:rPr>
              <w:t xml:space="preserve">(Obuhvata </w:t>
            </w:r>
            <w:r w:rsidR="00381B22">
              <w:rPr>
                <w:rFonts w:ascii="Arial Narrow" w:hAnsi="Arial Narrow" w:cs="Arial"/>
                <w:sz w:val="22"/>
                <w:szCs w:val="22"/>
              </w:rPr>
              <w:t xml:space="preserve">izabrane </w:t>
            </w:r>
            <w:r>
              <w:rPr>
                <w:rFonts w:ascii="Arial Narrow" w:hAnsi="Arial Narrow" w:cs="Arial"/>
                <w:sz w:val="22"/>
                <w:szCs w:val="22"/>
              </w:rPr>
              <w:t xml:space="preserve">napredne sadržaje </w:t>
            </w:r>
            <w:r w:rsidRPr="00FF6F5C">
              <w:rPr>
                <w:rFonts w:ascii="Arial Narrow" w:hAnsi="Arial Narrow" w:cs="Arial"/>
                <w:sz w:val="22"/>
                <w:szCs w:val="22"/>
              </w:rPr>
              <w:t>predmet</w:t>
            </w:r>
            <w:r>
              <w:rPr>
                <w:rFonts w:ascii="Arial Narrow" w:hAnsi="Arial Narrow" w:cs="Arial"/>
                <w:sz w:val="22"/>
                <w:szCs w:val="22"/>
              </w:rPr>
              <w:t>a</w:t>
            </w:r>
            <w:r w:rsidRPr="00FF6F5C">
              <w:rPr>
                <w:rFonts w:ascii="Arial Narrow" w:hAnsi="Arial Narrow" w:cs="Arial"/>
                <w:sz w:val="22"/>
                <w:szCs w:val="22"/>
              </w:rPr>
              <w:t>:</w:t>
            </w:r>
            <w:r>
              <w:t xml:space="preserve"> </w:t>
            </w:r>
            <w:r w:rsidRPr="002419D3">
              <w:rPr>
                <w:rFonts w:ascii="Arial Narrow" w:hAnsi="Arial Narrow" w:cs="Arial"/>
                <w:sz w:val="22"/>
                <w:szCs w:val="22"/>
              </w:rPr>
              <w:t>"Napredne računarske mreže",  "Internet inteligentnih uređaja (Internet of Things)", "</w:t>
            </w:r>
            <w:r w:rsidR="009A12E4">
              <w:rPr>
                <w:rFonts w:ascii="Arial Narrow" w:hAnsi="Arial Narrow" w:cs="Arial"/>
                <w:sz w:val="22"/>
                <w:szCs w:val="22"/>
              </w:rPr>
              <w:t>Napredno m</w:t>
            </w:r>
            <w:r w:rsidRPr="002419D3">
              <w:rPr>
                <w:rFonts w:ascii="Arial Narrow" w:hAnsi="Arial Narrow" w:cs="Arial"/>
                <w:sz w:val="22"/>
                <w:szCs w:val="22"/>
              </w:rPr>
              <w:t>obilno računarstvo"</w:t>
            </w:r>
            <w:r w:rsidR="00CA7108">
              <w:rPr>
                <w:rFonts w:ascii="Arial Narrow" w:hAnsi="Arial Narrow" w:cs="Arial"/>
                <w:sz w:val="22"/>
                <w:szCs w:val="22"/>
              </w:rPr>
              <w:t>, "</w:t>
            </w:r>
            <w:r w:rsidR="00CA7108" w:rsidRPr="00CA7108">
              <w:rPr>
                <w:rFonts w:ascii="Arial Narrow" w:hAnsi="Arial Narrow" w:cs="Arial"/>
                <w:sz w:val="22"/>
                <w:szCs w:val="22"/>
              </w:rPr>
              <w:t>Bezbjednosna arhitektura zaštite u savremenim računarskim mrežama</w:t>
            </w:r>
            <w:r w:rsidR="00CA7108">
              <w:rPr>
                <w:rFonts w:ascii="Arial Narrow" w:hAnsi="Arial Narrow" w:cs="Arial"/>
                <w:sz w:val="22"/>
                <w:szCs w:val="22"/>
              </w:rPr>
              <w:t>")</w:t>
            </w:r>
          </w:p>
        </w:tc>
        <w:tc>
          <w:tcPr>
            <w:tcW w:w="721"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2419D3" w:rsidRPr="007F2EAA" w:rsidRDefault="002419D3" w:rsidP="00603D83">
            <w:pPr>
              <w:jc w:val="center"/>
              <w:rPr>
                <w:rFonts w:ascii="Arial Narrow" w:hAnsi="Arial Narrow" w:cs="Arial"/>
              </w:rPr>
            </w:pPr>
          </w:p>
        </w:tc>
        <w:tc>
          <w:tcPr>
            <w:tcW w:w="720"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2419D3" w:rsidRPr="007F2EAA" w:rsidRDefault="002419D3" w:rsidP="00603D83">
            <w:pPr>
              <w:jc w:val="center"/>
              <w:rPr>
                <w:rFonts w:ascii="Arial Narrow" w:hAnsi="Arial Narrow" w:cs="Arial"/>
              </w:rPr>
            </w:pPr>
          </w:p>
        </w:tc>
        <w:tc>
          <w:tcPr>
            <w:tcW w:w="720" w:type="dxa"/>
            <w:tcBorders>
              <w:top w:val="single" w:sz="4"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2419D3" w:rsidRPr="00E531CF" w:rsidRDefault="00953669" w:rsidP="00603D83">
            <w:pPr>
              <w:jc w:val="center"/>
              <w:rPr>
                <w:rFonts w:ascii="Arial" w:hAnsi="Arial" w:cs="Arial"/>
                <w:b/>
                <w:sz w:val="24"/>
                <w:szCs w:val="24"/>
              </w:rPr>
            </w:pPr>
            <w:r>
              <w:rPr>
                <w:rFonts w:ascii="Arial" w:hAnsi="Arial" w:cs="Arial"/>
                <w:b/>
                <w:sz w:val="24"/>
                <w:szCs w:val="24"/>
              </w:rPr>
              <w:t>10</w:t>
            </w:r>
          </w:p>
        </w:tc>
        <w:tc>
          <w:tcPr>
            <w:tcW w:w="900"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2419D3" w:rsidRPr="00541903" w:rsidRDefault="002419D3" w:rsidP="00603D83">
            <w:pPr>
              <w:jc w:val="center"/>
              <w:rPr>
                <w:rFonts w:ascii="Arial" w:hAnsi="Arial" w:cs="Arial"/>
                <w:sz w:val="24"/>
                <w:szCs w:val="24"/>
              </w:rPr>
            </w:pPr>
          </w:p>
        </w:tc>
        <w:tc>
          <w:tcPr>
            <w:tcW w:w="91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19D3" w:rsidRPr="00541903" w:rsidRDefault="002419D3" w:rsidP="00603D83">
            <w:pPr>
              <w:jc w:val="center"/>
              <w:rPr>
                <w:rFonts w:ascii="Arial" w:hAnsi="Arial" w:cs="Arial"/>
                <w:sz w:val="24"/>
                <w:szCs w:val="24"/>
              </w:rPr>
            </w:pPr>
          </w:p>
        </w:tc>
        <w:tc>
          <w:tcPr>
            <w:tcW w:w="10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19D3" w:rsidRPr="00541903" w:rsidRDefault="002419D3" w:rsidP="00603D83">
            <w:pPr>
              <w:jc w:val="center"/>
              <w:rPr>
                <w:rFonts w:ascii="Arial" w:hAnsi="Arial" w:cs="Arial"/>
                <w:sz w:val="24"/>
                <w:szCs w:val="24"/>
              </w:rPr>
            </w:pPr>
          </w:p>
        </w:tc>
        <w:tc>
          <w:tcPr>
            <w:tcW w:w="90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419D3" w:rsidRPr="00541903" w:rsidRDefault="002419D3" w:rsidP="00603D83">
            <w:pPr>
              <w:jc w:val="center"/>
              <w:rPr>
                <w:rFonts w:ascii="Arial" w:hAnsi="Arial" w:cs="Arial"/>
                <w:sz w:val="24"/>
                <w:szCs w:val="24"/>
              </w:rPr>
            </w:pPr>
          </w:p>
        </w:tc>
        <w:tc>
          <w:tcPr>
            <w:tcW w:w="847"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2419D3" w:rsidRPr="00541903" w:rsidRDefault="002419D3" w:rsidP="00603D83">
            <w:pPr>
              <w:jc w:val="center"/>
              <w:rPr>
                <w:rFonts w:ascii="Arial" w:hAnsi="Arial" w:cs="Arial"/>
                <w:sz w:val="24"/>
                <w:szCs w:val="24"/>
              </w:rPr>
            </w:pPr>
          </w:p>
        </w:tc>
        <w:tc>
          <w:tcPr>
            <w:tcW w:w="949" w:type="dxa"/>
            <w:tcBorders>
              <w:top w:val="single" w:sz="4" w:space="0" w:color="auto"/>
              <w:left w:val="single" w:sz="12" w:space="0" w:color="auto"/>
              <w:bottom w:val="single" w:sz="4" w:space="0" w:color="auto"/>
              <w:right w:val="single" w:sz="8" w:space="0" w:color="auto"/>
            </w:tcBorders>
            <w:tcMar>
              <w:left w:w="28" w:type="dxa"/>
              <w:right w:w="28" w:type="dxa"/>
            </w:tcMar>
            <w:vAlign w:val="center"/>
          </w:tcPr>
          <w:p w:rsidR="002419D3" w:rsidRPr="00541903" w:rsidRDefault="002419D3" w:rsidP="00603D83">
            <w:pPr>
              <w:jc w:val="center"/>
              <w:rPr>
                <w:rFonts w:ascii="Arial" w:hAnsi="Arial" w:cs="Arial"/>
                <w:sz w:val="24"/>
                <w:szCs w:val="24"/>
              </w:rPr>
            </w:pPr>
          </w:p>
        </w:tc>
        <w:tc>
          <w:tcPr>
            <w:tcW w:w="728" w:type="dxa"/>
            <w:tcBorders>
              <w:top w:val="single" w:sz="4" w:space="0" w:color="auto"/>
              <w:left w:val="nil"/>
              <w:bottom w:val="single" w:sz="4" w:space="0" w:color="auto"/>
              <w:right w:val="single" w:sz="12" w:space="0" w:color="auto"/>
            </w:tcBorders>
            <w:tcMar>
              <w:left w:w="28" w:type="dxa"/>
              <w:right w:w="28" w:type="dxa"/>
            </w:tcMar>
            <w:vAlign w:val="center"/>
          </w:tcPr>
          <w:p w:rsidR="002419D3" w:rsidRPr="00541903" w:rsidRDefault="002419D3" w:rsidP="00603D83">
            <w:pPr>
              <w:jc w:val="center"/>
              <w:rPr>
                <w:rFonts w:ascii="Arial" w:hAnsi="Arial" w:cs="Arial"/>
                <w:sz w:val="24"/>
                <w:szCs w:val="24"/>
              </w:rPr>
            </w:pPr>
          </w:p>
        </w:tc>
        <w:tc>
          <w:tcPr>
            <w:tcW w:w="936"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2419D3" w:rsidRDefault="002419D3" w:rsidP="00603D83">
            <w:pPr>
              <w:jc w:val="center"/>
              <w:rPr>
                <w:rFonts w:ascii="Arial" w:hAnsi="Arial" w:cs="Arial"/>
                <w:b/>
                <w:sz w:val="24"/>
                <w:szCs w:val="24"/>
              </w:rPr>
            </w:pPr>
          </w:p>
        </w:tc>
      </w:tr>
      <w:tr w:rsidR="00C262F9" w:rsidTr="00A317F1">
        <w:trPr>
          <w:trHeight w:val="439"/>
          <w:jc w:val="center"/>
        </w:trPr>
        <w:tc>
          <w:tcPr>
            <w:tcW w:w="618"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C262F9" w:rsidRDefault="00C262F9" w:rsidP="00603D83">
            <w:pPr>
              <w:widowControl/>
              <w:autoSpaceDE/>
              <w:autoSpaceDN/>
              <w:adjustRightInd/>
              <w:jc w:val="center"/>
              <w:rPr>
                <w:rFonts w:ascii="Arial Narrow" w:hAnsi="Arial Narrow" w:cs="Arial"/>
              </w:rPr>
            </w:pPr>
          </w:p>
        </w:tc>
        <w:tc>
          <w:tcPr>
            <w:tcW w:w="113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262F9" w:rsidRPr="002C5204" w:rsidRDefault="00C262F9" w:rsidP="00C262F9">
            <w:pPr>
              <w:widowControl/>
              <w:autoSpaceDE/>
              <w:autoSpaceDN/>
              <w:adjustRightInd/>
              <w:jc w:val="center"/>
              <w:rPr>
                <w:rFonts w:ascii="Arial Narrow" w:hAnsi="Arial Narrow" w:cs="Arial"/>
              </w:rPr>
            </w:pPr>
            <w:r>
              <w:rPr>
                <w:rFonts w:ascii="Arial Narrow" w:hAnsi="Arial Narrow" w:cs="Arial"/>
              </w:rPr>
              <w:t>1.2.2.</w:t>
            </w:r>
          </w:p>
        </w:tc>
        <w:tc>
          <w:tcPr>
            <w:tcW w:w="13876" w:type="dxa"/>
            <w:gridSpan w:val="12"/>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C262F9" w:rsidRPr="00E531CF" w:rsidRDefault="00C262F9" w:rsidP="00603D83">
            <w:pPr>
              <w:jc w:val="center"/>
              <w:rPr>
                <w:rFonts w:ascii="Arial" w:hAnsi="Arial" w:cs="Arial"/>
                <w:b/>
                <w:sz w:val="24"/>
                <w:szCs w:val="24"/>
              </w:rPr>
            </w:pPr>
            <w:r w:rsidRPr="0000341F">
              <w:rPr>
                <w:rFonts w:ascii="Arial Narrow" w:hAnsi="Arial Narrow" w:cs="CirTimes_New_Roman"/>
                <w:b/>
                <w:sz w:val="22"/>
                <w:szCs w:val="22"/>
                <w:lang w:val="bs-Latn-BA"/>
              </w:rPr>
              <w:t xml:space="preserve">Uža naučna oblast </w:t>
            </w:r>
            <w:r>
              <w:rPr>
                <w:rFonts w:ascii="Arial Narrow" w:hAnsi="Arial Narrow" w:cs="CirTimes_New_Roman"/>
                <w:b/>
                <w:sz w:val="22"/>
                <w:szCs w:val="22"/>
                <w:lang w:val="bs-Latn-BA"/>
              </w:rPr>
              <w:t>"Informacione nauke</w:t>
            </w:r>
            <w:r w:rsidRPr="0000341F">
              <w:rPr>
                <w:rFonts w:ascii="Arial Narrow" w:hAnsi="Arial Narrow" w:cs="CirTimes_New_Roman"/>
                <w:b/>
                <w:sz w:val="22"/>
                <w:szCs w:val="22"/>
                <w:lang w:val="bs-Latn-BA"/>
              </w:rPr>
              <w:t>"</w:t>
            </w:r>
          </w:p>
        </w:tc>
      </w:tr>
      <w:tr w:rsidR="004B64C4" w:rsidTr="00603D83">
        <w:trPr>
          <w:trHeight w:val="439"/>
          <w:jc w:val="center"/>
        </w:trPr>
        <w:tc>
          <w:tcPr>
            <w:tcW w:w="618"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4B64C4" w:rsidRDefault="004B64C4" w:rsidP="00603D83">
            <w:pPr>
              <w:widowControl/>
              <w:autoSpaceDE/>
              <w:autoSpaceDN/>
              <w:adjustRightInd/>
              <w:jc w:val="center"/>
              <w:rPr>
                <w:rFonts w:ascii="Arial Narrow" w:hAnsi="Arial Narrow" w:cs="Arial"/>
              </w:rPr>
            </w:pPr>
          </w:p>
        </w:tc>
        <w:tc>
          <w:tcPr>
            <w:tcW w:w="113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2C5204" w:rsidRDefault="004B64C4" w:rsidP="00603D83">
            <w:pPr>
              <w:widowControl/>
              <w:autoSpaceDE/>
              <w:autoSpaceDN/>
              <w:adjustRightInd/>
              <w:jc w:val="center"/>
              <w:rPr>
                <w:rFonts w:ascii="Arial Narrow" w:hAnsi="Arial Narrow" w:cs="Arial"/>
              </w:rPr>
            </w:pPr>
          </w:p>
        </w:tc>
        <w:tc>
          <w:tcPr>
            <w:tcW w:w="4458"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4B64C4" w:rsidRPr="00323C67" w:rsidRDefault="00CA7108" w:rsidP="003425C5">
            <w:pPr>
              <w:widowControl/>
              <w:autoSpaceDE/>
              <w:autoSpaceDN/>
              <w:adjustRightInd/>
              <w:rPr>
                <w:rFonts w:ascii="Arial Narrow" w:hAnsi="Arial Narrow" w:cs="Arial"/>
                <w:sz w:val="22"/>
                <w:szCs w:val="22"/>
              </w:rPr>
            </w:pPr>
            <w:r>
              <w:rPr>
                <w:rFonts w:ascii="Arial Narrow" w:hAnsi="Arial Narrow" w:cs="Arial"/>
                <w:b/>
                <w:sz w:val="22"/>
                <w:szCs w:val="22"/>
                <w:u w:val="single"/>
              </w:rPr>
              <w:t xml:space="preserve">Modul: </w:t>
            </w:r>
            <w:r w:rsidR="004B64C4" w:rsidRPr="0047584A">
              <w:rPr>
                <w:rFonts w:ascii="Arial Narrow" w:hAnsi="Arial Narrow" w:cs="Arial"/>
                <w:b/>
                <w:sz w:val="22"/>
                <w:szCs w:val="22"/>
                <w:u w:val="single"/>
              </w:rPr>
              <w:t>"</w:t>
            </w:r>
            <w:r>
              <w:rPr>
                <w:rFonts w:ascii="Arial Narrow" w:hAnsi="Arial Narrow" w:cs="Arial"/>
                <w:b/>
                <w:sz w:val="22"/>
                <w:szCs w:val="22"/>
                <w:u w:val="single"/>
              </w:rPr>
              <w:t>N</w:t>
            </w:r>
            <w:r w:rsidRPr="00CA7108">
              <w:rPr>
                <w:rFonts w:ascii="Arial Narrow" w:hAnsi="Arial Narrow" w:cs="Arial"/>
                <w:b/>
                <w:sz w:val="22"/>
                <w:szCs w:val="22"/>
                <w:u w:val="single"/>
              </w:rPr>
              <w:t>auk</w:t>
            </w:r>
            <w:r w:rsidR="003425C5">
              <w:rPr>
                <w:rFonts w:ascii="Arial Narrow" w:hAnsi="Arial Narrow" w:cs="Arial"/>
                <w:b/>
                <w:sz w:val="22"/>
                <w:szCs w:val="22"/>
                <w:u w:val="single"/>
              </w:rPr>
              <w:t>a</w:t>
            </w:r>
            <w:r w:rsidRPr="00CA7108">
              <w:rPr>
                <w:rFonts w:ascii="Arial Narrow" w:hAnsi="Arial Narrow" w:cs="Arial"/>
                <w:b/>
                <w:sz w:val="22"/>
                <w:szCs w:val="22"/>
                <w:u w:val="single"/>
              </w:rPr>
              <w:t xml:space="preserve"> o podacima (Data Science)</w:t>
            </w:r>
            <w:r w:rsidR="004B64C4">
              <w:rPr>
                <w:rFonts w:ascii="Arial Narrow" w:hAnsi="Arial Narrow" w:cs="Arial"/>
                <w:b/>
                <w:sz w:val="22"/>
                <w:szCs w:val="22"/>
                <w:u w:val="single"/>
              </w:rPr>
              <w:t xml:space="preserve"> </w:t>
            </w:r>
            <w:r>
              <w:rPr>
                <w:rFonts w:ascii="Arial Narrow" w:hAnsi="Arial Narrow" w:cs="Arial"/>
                <w:b/>
                <w:sz w:val="22"/>
                <w:szCs w:val="22"/>
                <w:u w:val="single"/>
              </w:rPr>
              <w:t>&amp;</w:t>
            </w:r>
            <w:r w:rsidR="004B64C4">
              <w:rPr>
                <w:rFonts w:ascii="Arial Narrow" w:hAnsi="Arial Narrow" w:cs="Arial"/>
                <w:b/>
                <w:sz w:val="22"/>
                <w:szCs w:val="22"/>
                <w:u w:val="single"/>
              </w:rPr>
              <w:t xml:space="preserve"> </w:t>
            </w:r>
            <w:r w:rsidR="004B64C4">
              <w:rPr>
                <w:rFonts w:ascii="Arial Narrow" w:hAnsi="Arial Narrow" w:cs="Arial"/>
                <w:b/>
                <w:sz w:val="22"/>
                <w:szCs w:val="22"/>
                <w:u w:val="single"/>
              </w:rPr>
              <w:lastRenderedPageBreak/>
              <w:t>menadžment informacija</w:t>
            </w:r>
            <w:r w:rsidR="004B64C4" w:rsidRPr="0047584A">
              <w:rPr>
                <w:rFonts w:ascii="Arial Narrow" w:hAnsi="Arial Narrow" w:cs="Arial"/>
                <w:b/>
                <w:sz w:val="22"/>
                <w:szCs w:val="22"/>
                <w:u w:val="single"/>
              </w:rPr>
              <w:t>"</w:t>
            </w:r>
          </w:p>
        </w:tc>
        <w:tc>
          <w:tcPr>
            <w:tcW w:w="721"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4B64C4" w:rsidRPr="00B36352" w:rsidRDefault="004B64C4" w:rsidP="00603D83">
            <w:pPr>
              <w:jc w:val="center"/>
              <w:rPr>
                <w:rFonts w:ascii="Arial Narrow" w:hAnsi="Arial Narrow" w:cs="Arial"/>
                <w:sz w:val="18"/>
                <w:szCs w:val="18"/>
              </w:rPr>
            </w:pPr>
          </w:p>
        </w:tc>
        <w:tc>
          <w:tcPr>
            <w:tcW w:w="720"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4B64C4" w:rsidRPr="007F2EAA" w:rsidRDefault="004B64C4" w:rsidP="00603D83">
            <w:pPr>
              <w:jc w:val="center"/>
              <w:rPr>
                <w:rFonts w:ascii="Arial Narrow" w:hAnsi="Arial Narrow" w:cs="Arial"/>
                <w:b/>
                <w:sz w:val="22"/>
                <w:szCs w:val="22"/>
              </w:rPr>
            </w:pPr>
          </w:p>
        </w:tc>
        <w:tc>
          <w:tcPr>
            <w:tcW w:w="720" w:type="dxa"/>
            <w:tcBorders>
              <w:top w:val="single" w:sz="4"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4B64C4" w:rsidRPr="00C24330" w:rsidRDefault="004B64C4" w:rsidP="00603D83">
            <w:pPr>
              <w:jc w:val="center"/>
              <w:rPr>
                <w:rFonts w:ascii="Arial" w:hAnsi="Arial" w:cs="Arial"/>
                <w:b/>
                <w:sz w:val="24"/>
                <w:szCs w:val="24"/>
              </w:rPr>
            </w:pPr>
          </w:p>
        </w:tc>
        <w:tc>
          <w:tcPr>
            <w:tcW w:w="900"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91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10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90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847"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949" w:type="dxa"/>
            <w:tcBorders>
              <w:top w:val="single" w:sz="4" w:space="0" w:color="auto"/>
              <w:left w:val="single" w:sz="12" w:space="0" w:color="auto"/>
              <w:bottom w:val="single" w:sz="4" w:space="0" w:color="auto"/>
              <w:right w:val="single" w:sz="8" w:space="0" w:color="auto"/>
            </w:tcBorders>
            <w:tcMar>
              <w:left w:w="28" w:type="dxa"/>
              <w:right w:w="28" w:type="dxa"/>
            </w:tcMar>
            <w:vAlign w:val="center"/>
          </w:tcPr>
          <w:p w:rsidR="004B64C4" w:rsidRPr="001A464E" w:rsidRDefault="004B64C4" w:rsidP="00603D83">
            <w:pPr>
              <w:jc w:val="center"/>
              <w:rPr>
                <w:rFonts w:ascii="Arial" w:hAnsi="Arial" w:cs="Arial"/>
                <w:sz w:val="24"/>
                <w:szCs w:val="24"/>
                <w:lang w:val="sr-Cyrl-CS"/>
              </w:rPr>
            </w:pPr>
          </w:p>
        </w:tc>
        <w:tc>
          <w:tcPr>
            <w:tcW w:w="728" w:type="dxa"/>
            <w:tcBorders>
              <w:top w:val="single" w:sz="4" w:space="0" w:color="auto"/>
              <w:left w:val="nil"/>
              <w:bottom w:val="single" w:sz="4" w:space="0" w:color="auto"/>
              <w:right w:val="single" w:sz="12" w:space="0" w:color="auto"/>
            </w:tcBorders>
            <w:tcMar>
              <w:left w:w="28" w:type="dxa"/>
              <w:right w:w="28" w:type="dxa"/>
            </w:tcMar>
            <w:vAlign w:val="center"/>
          </w:tcPr>
          <w:p w:rsidR="004B64C4" w:rsidRPr="00541903" w:rsidRDefault="004B64C4" w:rsidP="00603D83">
            <w:pPr>
              <w:jc w:val="center"/>
              <w:rPr>
                <w:rFonts w:ascii="Arial" w:hAnsi="Arial" w:cs="Arial"/>
                <w:sz w:val="24"/>
                <w:szCs w:val="24"/>
              </w:rPr>
            </w:pPr>
          </w:p>
        </w:tc>
        <w:tc>
          <w:tcPr>
            <w:tcW w:w="936"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4B64C4" w:rsidRPr="00E531CF" w:rsidRDefault="004B64C4" w:rsidP="00603D83">
            <w:pPr>
              <w:jc w:val="center"/>
              <w:rPr>
                <w:rFonts w:ascii="Arial" w:hAnsi="Arial" w:cs="Arial"/>
                <w:b/>
                <w:sz w:val="24"/>
                <w:szCs w:val="24"/>
              </w:rPr>
            </w:pPr>
          </w:p>
        </w:tc>
      </w:tr>
      <w:tr w:rsidR="00CA7108" w:rsidTr="00603D83">
        <w:trPr>
          <w:trHeight w:val="439"/>
          <w:jc w:val="center"/>
        </w:trPr>
        <w:tc>
          <w:tcPr>
            <w:tcW w:w="618"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CA7108" w:rsidRDefault="00C262F9" w:rsidP="00603D83">
            <w:pPr>
              <w:widowControl/>
              <w:autoSpaceDE/>
              <w:autoSpaceDN/>
              <w:adjustRightInd/>
              <w:jc w:val="center"/>
              <w:rPr>
                <w:rFonts w:ascii="Arial Narrow" w:hAnsi="Arial Narrow" w:cs="Arial"/>
              </w:rPr>
            </w:pPr>
            <w:r>
              <w:rPr>
                <w:rFonts w:ascii="Arial Narrow" w:hAnsi="Arial Narrow" w:cs="Arial"/>
              </w:rPr>
              <w:lastRenderedPageBreak/>
              <w:t>4</w:t>
            </w:r>
          </w:p>
        </w:tc>
        <w:tc>
          <w:tcPr>
            <w:tcW w:w="113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A7108" w:rsidRPr="00186823" w:rsidRDefault="00CA7108" w:rsidP="00603D83">
            <w:pPr>
              <w:widowControl/>
              <w:autoSpaceDE/>
              <w:autoSpaceDN/>
              <w:adjustRightInd/>
              <w:jc w:val="center"/>
              <w:rPr>
                <w:rFonts w:ascii="Arial Narrow" w:hAnsi="Arial Narrow"/>
              </w:rPr>
            </w:pPr>
          </w:p>
        </w:tc>
        <w:tc>
          <w:tcPr>
            <w:tcW w:w="4458"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CA7108" w:rsidRPr="009B3261" w:rsidRDefault="00CA7108" w:rsidP="003425C5">
            <w:pPr>
              <w:widowControl/>
              <w:autoSpaceDE/>
              <w:autoSpaceDN/>
              <w:adjustRightInd/>
              <w:rPr>
                <w:rFonts w:ascii="Arial Narrow" w:hAnsi="Arial Narrow" w:cs="Arial"/>
                <w:sz w:val="22"/>
                <w:szCs w:val="22"/>
              </w:rPr>
            </w:pPr>
            <w:r w:rsidRPr="00FF6F5C">
              <w:rPr>
                <w:rFonts w:ascii="Arial Narrow" w:hAnsi="Arial Narrow" w:cs="Arial"/>
                <w:sz w:val="22"/>
                <w:szCs w:val="22"/>
              </w:rPr>
              <w:t>(Obuhvata</w:t>
            </w:r>
            <w:r w:rsidR="00381B22">
              <w:rPr>
                <w:rFonts w:ascii="Arial Narrow" w:hAnsi="Arial Narrow" w:cs="Arial"/>
                <w:sz w:val="22"/>
                <w:szCs w:val="22"/>
              </w:rPr>
              <w:t xml:space="preserve"> izabrane</w:t>
            </w:r>
            <w:r w:rsidRPr="00FF6F5C">
              <w:rPr>
                <w:rFonts w:ascii="Arial Narrow" w:hAnsi="Arial Narrow" w:cs="Arial"/>
                <w:sz w:val="22"/>
                <w:szCs w:val="22"/>
              </w:rPr>
              <w:t xml:space="preserve"> </w:t>
            </w:r>
            <w:r>
              <w:rPr>
                <w:rFonts w:ascii="Arial Narrow" w:hAnsi="Arial Narrow" w:cs="Arial"/>
                <w:sz w:val="22"/>
                <w:szCs w:val="22"/>
              </w:rPr>
              <w:t xml:space="preserve">napredne sadržaje </w:t>
            </w:r>
            <w:r w:rsidRPr="00FF6F5C">
              <w:rPr>
                <w:rFonts w:ascii="Arial Narrow" w:hAnsi="Arial Narrow" w:cs="Arial"/>
                <w:sz w:val="22"/>
                <w:szCs w:val="22"/>
              </w:rPr>
              <w:t>predmet</w:t>
            </w:r>
            <w:r>
              <w:rPr>
                <w:rFonts w:ascii="Arial Narrow" w:hAnsi="Arial Narrow" w:cs="Arial"/>
                <w:sz w:val="22"/>
                <w:szCs w:val="22"/>
              </w:rPr>
              <w:t>a</w:t>
            </w:r>
            <w:r w:rsidRPr="00FF6F5C">
              <w:rPr>
                <w:rFonts w:ascii="Arial Narrow" w:hAnsi="Arial Narrow" w:cs="Arial"/>
                <w:sz w:val="22"/>
                <w:szCs w:val="22"/>
              </w:rPr>
              <w:t>:</w:t>
            </w:r>
            <w:r>
              <w:t xml:space="preserve"> </w:t>
            </w:r>
            <w:r w:rsidRPr="00CA7108">
              <w:rPr>
                <w:rFonts w:ascii="Arial Narrow" w:hAnsi="Arial Narrow" w:cs="Arial"/>
                <w:sz w:val="22"/>
                <w:szCs w:val="22"/>
              </w:rPr>
              <w:t>"RDBMS (SQL administracija &amp; CASE alati)"</w:t>
            </w:r>
            <w:r w:rsidR="00BB4B5A">
              <w:rPr>
                <w:rFonts w:ascii="Arial Narrow" w:hAnsi="Arial Narrow" w:cs="Arial"/>
                <w:sz w:val="22"/>
                <w:szCs w:val="22"/>
              </w:rPr>
              <w:t xml:space="preserve">, </w:t>
            </w:r>
            <w:r w:rsidR="00BB4B5A" w:rsidRPr="00BB4B5A">
              <w:rPr>
                <w:rFonts w:ascii="Arial Narrow" w:hAnsi="Arial Narrow" w:cs="Arial"/>
                <w:sz w:val="22"/>
                <w:szCs w:val="22"/>
              </w:rPr>
              <w:t>"MbIS – Menadžment poslovnih informacionih sistema", "Ekspertni sistemi"</w:t>
            </w:r>
            <w:bookmarkStart w:id="16" w:name="OLE_LINK57"/>
            <w:r w:rsidR="00BB4B5A" w:rsidRPr="00BB4B5A">
              <w:rPr>
                <w:rFonts w:ascii="Arial Narrow" w:hAnsi="Arial Narrow" w:cs="Arial"/>
                <w:sz w:val="22"/>
                <w:szCs w:val="22"/>
              </w:rPr>
              <w:t>,"Poslovna inteligencija (Business Intelligence)"</w:t>
            </w:r>
            <w:bookmarkEnd w:id="16"/>
            <w:r w:rsidR="00BB4B5A" w:rsidRPr="00BB4B5A">
              <w:rPr>
                <w:rFonts w:ascii="Arial Narrow" w:hAnsi="Arial Narrow" w:cs="Arial"/>
                <w:sz w:val="22"/>
                <w:szCs w:val="22"/>
              </w:rPr>
              <w:t>, "Zaštita računarskih i poslovnih sistema"</w:t>
            </w:r>
            <w:r w:rsidR="003425C5">
              <w:rPr>
                <w:rFonts w:ascii="Arial Narrow" w:hAnsi="Arial Narrow" w:cs="Arial"/>
                <w:sz w:val="22"/>
                <w:szCs w:val="22"/>
              </w:rPr>
              <w:t>, "</w:t>
            </w:r>
            <w:r w:rsidR="003425C5" w:rsidRPr="003425C5">
              <w:rPr>
                <w:rFonts w:ascii="Arial Narrow" w:hAnsi="Arial Narrow" w:cs="Arial"/>
                <w:sz w:val="22"/>
                <w:szCs w:val="22"/>
              </w:rPr>
              <w:t>Analiza mal</w:t>
            </w:r>
            <w:r w:rsidR="003425C5">
              <w:rPr>
                <w:rFonts w:ascii="Arial Narrow" w:hAnsi="Arial Narrow" w:cs="Arial"/>
                <w:sz w:val="22"/>
                <w:szCs w:val="22"/>
              </w:rPr>
              <w:t>vera i računarska forenzika"</w:t>
            </w:r>
            <w:r w:rsidR="00BB4B5A">
              <w:rPr>
                <w:rFonts w:ascii="Arial Narrow" w:hAnsi="Arial Narrow" w:cs="Arial"/>
                <w:sz w:val="22"/>
                <w:szCs w:val="22"/>
              </w:rPr>
              <w:t>)</w:t>
            </w:r>
          </w:p>
        </w:tc>
        <w:tc>
          <w:tcPr>
            <w:tcW w:w="721"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CA7108" w:rsidRPr="00B36352" w:rsidRDefault="00CA7108" w:rsidP="00603D83">
            <w:pPr>
              <w:jc w:val="center"/>
              <w:rPr>
                <w:rFonts w:ascii="Arial Narrow" w:hAnsi="Arial Narrow" w:cs="Arial"/>
                <w:sz w:val="18"/>
                <w:szCs w:val="18"/>
              </w:rPr>
            </w:pPr>
          </w:p>
        </w:tc>
        <w:tc>
          <w:tcPr>
            <w:tcW w:w="720"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CA7108" w:rsidRPr="007F2EAA" w:rsidRDefault="00CA7108" w:rsidP="00603D83">
            <w:pPr>
              <w:jc w:val="center"/>
              <w:rPr>
                <w:rFonts w:ascii="Arial Narrow" w:hAnsi="Arial Narrow" w:cs="Arial"/>
                <w:b/>
                <w:sz w:val="22"/>
                <w:szCs w:val="22"/>
              </w:rPr>
            </w:pPr>
          </w:p>
        </w:tc>
        <w:tc>
          <w:tcPr>
            <w:tcW w:w="720" w:type="dxa"/>
            <w:tcBorders>
              <w:top w:val="single" w:sz="4"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CA7108" w:rsidRPr="00E531CF" w:rsidRDefault="00953669" w:rsidP="00603D83">
            <w:pPr>
              <w:jc w:val="center"/>
              <w:rPr>
                <w:rFonts w:ascii="Arial" w:hAnsi="Arial" w:cs="Arial"/>
                <w:b/>
                <w:sz w:val="24"/>
                <w:szCs w:val="24"/>
              </w:rPr>
            </w:pPr>
            <w:r>
              <w:rPr>
                <w:rFonts w:ascii="Arial" w:hAnsi="Arial" w:cs="Arial"/>
                <w:b/>
                <w:sz w:val="24"/>
                <w:szCs w:val="24"/>
              </w:rPr>
              <w:t>10</w:t>
            </w:r>
          </w:p>
        </w:tc>
        <w:tc>
          <w:tcPr>
            <w:tcW w:w="900"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CA7108" w:rsidRPr="00541903" w:rsidRDefault="00CA7108" w:rsidP="00603D83">
            <w:pPr>
              <w:jc w:val="center"/>
              <w:rPr>
                <w:rFonts w:ascii="Arial" w:hAnsi="Arial" w:cs="Arial"/>
                <w:sz w:val="24"/>
                <w:szCs w:val="24"/>
              </w:rPr>
            </w:pPr>
          </w:p>
        </w:tc>
        <w:tc>
          <w:tcPr>
            <w:tcW w:w="91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A7108" w:rsidRPr="00541903" w:rsidRDefault="00CA7108" w:rsidP="00603D83">
            <w:pPr>
              <w:jc w:val="center"/>
              <w:rPr>
                <w:rFonts w:ascii="Arial" w:hAnsi="Arial" w:cs="Arial"/>
                <w:sz w:val="24"/>
                <w:szCs w:val="24"/>
              </w:rPr>
            </w:pPr>
          </w:p>
        </w:tc>
        <w:tc>
          <w:tcPr>
            <w:tcW w:w="10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A7108" w:rsidRPr="00541903" w:rsidRDefault="00CA7108" w:rsidP="00603D83">
            <w:pPr>
              <w:jc w:val="center"/>
              <w:rPr>
                <w:rFonts w:ascii="Arial" w:hAnsi="Arial" w:cs="Arial"/>
                <w:sz w:val="24"/>
                <w:szCs w:val="24"/>
              </w:rPr>
            </w:pPr>
          </w:p>
        </w:tc>
        <w:tc>
          <w:tcPr>
            <w:tcW w:w="90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A7108" w:rsidRPr="00541903" w:rsidRDefault="00CA7108" w:rsidP="00603D83">
            <w:pPr>
              <w:jc w:val="center"/>
              <w:rPr>
                <w:rFonts w:ascii="Arial" w:hAnsi="Arial" w:cs="Arial"/>
                <w:sz w:val="24"/>
                <w:szCs w:val="24"/>
              </w:rPr>
            </w:pPr>
          </w:p>
        </w:tc>
        <w:tc>
          <w:tcPr>
            <w:tcW w:w="847"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CA7108" w:rsidRPr="00541903" w:rsidRDefault="00CA7108" w:rsidP="00603D83">
            <w:pPr>
              <w:jc w:val="center"/>
              <w:rPr>
                <w:rFonts w:ascii="Arial" w:hAnsi="Arial" w:cs="Arial"/>
                <w:sz w:val="24"/>
                <w:szCs w:val="24"/>
              </w:rPr>
            </w:pPr>
          </w:p>
        </w:tc>
        <w:tc>
          <w:tcPr>
            <w:tcW w:w="949" w:type="dxa"/>
            <w:tcBorders>
              <w:top w:val="single" w:sz="4" w:space="0" w:color="auto"/>
              <w:left w:val="single" w:sz="12" w:space="0" w:color="auto"/>
              <w:bottom w:val="single" w:sz="4" w:space="0" w:color="auto"/>
              <w:right w:val="single" w:sz="8" w:space="0" w:color="auto"/>
            </w:tcBorders>
            <w:tcMar>
              <w:left w:w="28" w:type="dxa"/>
              <w:right w:w="28" w:type="dxa"/>
            </w:tcMar>
            <w:vAlign w:val="center"/>
          </w:tcPr>
          <w:p w:rsidR="00CA7108" w:rsidRPr="00541903" w:rsidRDefault="00CA7108" w:rsidP="00603D83">
            <w:pPr>
              <w:jc w:val="center"/>
              <w:rPr>
                <w:rFonts w:ascii="Arial" w:hAnsi="Arial" w:cs="Arial"/>
                <w:sz w:val="24"/>
                <w:szCs w:val="24"/>
              </w:rPr>
            </w:pPr>
          </w:p>
        </w:tc>
        <w:tc>
          <w:tcPr>
            <w:tcW w:w="728" w:type="dxa"/>
            <w:tcBorders>
              <w:top w:val="single" w:sz="4" w:space="0" w:color="auto"/>
              <w:left w:val="nil"/>
              <w:bottom w:val="single" w:sz="4" w:space="0" w:color="auto"/>
              <w:right w:val="single" w:sz="12" w:space="0" w:color="auto"/>
            </w:tcBorders>
            <w:tcMar>
              <w:left w:w="28" w:type="dxa"/>
              <w:right w:w="28" w:type="dxa"/>
            </w:tcMar>
            <w:vAlign w:val="center"/>
          </w:tcPr>
          <w:p w:rsidR="00CA7108" w:rsidRPr="00541903" w:rsidRDefault="00CA7108" w:rsidP="00603D83">
            <w:pPr>
              <w:jc w:val="center"/>
              <w:rPr>
                <w:rFonts w:ascii="Arial" w:hAnsi="Arial" w:cs="Arial"/>
                <w:sz w:val="24"/>
                <w:szCs w:val="24"/>
              </w:rPr>
            </w:pPr>
          </w:p>
        </w:tc>
        <w:tc>
          <w:tcPr>
            <w:tcW w:w="936"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CA7108" w:rsidRPr="00E531CF" w:rsidRDefault="00CA7108" w:rsidP="00603D83">
            <w:pPr>
              <w:jc w:val="center"/>
              <w:rPr>
                <w:rFonts w:ascii="Arial" w:hAnsi="Arial" w:cs="Arial"/>
                <w:b/>
                <w:sz w:val="24"/>
                <w:szCs w:val="24"/>
              </w:rPr>
            </w:pPr>
          </w:p>
        </w:tc>
      </w:tr>
      <w:tr w:rsidR="004B64C4" w:rsidTr="00603D83">
        <w:trPr>
          <w:trHeight w:val="439"/>
          <w:jc w:val="center"/>
        </w:trPr>
        <w:tc>
          <w:tcPr>
            <w:tcW w:w="618"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4B64C4" w:rsidRDefault="004B64C4" w:rsidP="00603D83">
            <w:pPr>
              <w:widowControl/>
              <w:autoSpaceDE/>
              <w:autoSpaceDN/>
              <w:adjustRightInd/>
              <w:jc w:val="center"/>
              <w:rPr>
                <w:rFonts w:ascii="Arial Narrow" w:hAnsi="Arial Narrow" w:cs="Arial"/>
              </w:rPr>
            </w:pPr>
            <w:bookmarkStart w:id="17" w:name="_Hlk84305737"/>
          </w:p>
        </w:tc>
        <w:tc>
          <w:tcPr>
            <w:tcW w:w="113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186823" w:rsidRDefault="004B64C4" w:rsidP="00603D83">
            <w:pPr>
              <w:widowControl/>
              <w:autoSpaceDE/>
              <w:autoSpaceDN/>
              <w:adjustRightInd/>
              <w:jc w:val="center"/>
              <w:rPr>
                <w:rFonts w:ascii="Arial Narrow" w:hAnsi="Arial Narrow"/>
              </w:rPr>
            </w:pPr>
          </w:p>
        </w:tc>
        <w:tc>
          <w:tcPr>
            <w:tcW w:w="4458"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4B64C4" w:rsidRPr="00223391" w:rsidRDefault="002F60F7" w:rsidP="002F60F7">
            <w:pPr>
              <w:widowControl/>
              <w:autoSpaceDE/>
              <w:autoSpaceDN/>
              <w:adjustRightInd/>
              <w:rPr>
                <w:rFonts w:ascii="Arial Narrow" w:hAnsi="Arial Narrow" w:cs="Arial"/>
                <w:sz w:val="22"/>
                <w:szCs w:val="22"/>
              </w:rPr>
            </w:pPr>
            <w:bookmarkStart w:id="18" w:name="OLE_LINK31"/>
            <w:bookmarkStart w:id="19" w:name="OLE_LINK32"/>
            <w:r>
              <w:rPr>
                <w:rFonts w:ascii="Arial Narrow" w:hAnsi="Arial Narrow" w:cs="Arial"/>
                <w:b/>
                <w:sz w:val="22"/>
                <w:szCs w:val="22"/>
                <w:u w:val="single"/>
              </w:rPr>
              <w:t>Modul:</w:t>
            </w:r>
            <w:r w:rsidR="004B64C4" w:rsidRPr="0047584A">
              <w:rPr>
                <w:rFonts w:ascii="Arial Narrow" w:hAnsi="Arial Narrow" w:cs="Arial"/>
                <w:b/>
                <w:sz w:val="22"/>
                <w:szCs w:val="22"/>
                <w:u w:val="single"/>
              </w:rPr>
              <w:t xml:space="preserve"> "</w:t>
            </w:r>
            <w:r>
              <w:rPr>
                <w:rFonts w:ascii="Arial Narrow" w:hAnsi="Arial Narrow" w:cs="Arial"/>
                <w:b/>
                <w:sz w:val="22"/>
                <w:szCs w:val="22"/>
                <w:u w:val="single"/>
              </w:rPr>
              <w:t>Digitalna ekonomija</w:t>
            </w:r>
            <w:r w:rsidR="004B64C4" w:rsidRPr="0047584A">
              <w:rPr>
                <w:rFonts w:ascii="Arial Narrow" w:hAnsi="Arial Narrow" w:cs="Arial"/>
                <w:b/>
                <w:sz w:val="22"/>
                <w:szCs w:val="22"/>
                <w:u w:val="single"/>
              </w:rPr>
              <w:t>"</w:t>
            </w:r>
            <w:bookmarkEnd w:id="18"/>
            <w:bookmarkEnd w:id="19"/>
          </w:p>
        </w:tc>
        <w:tc>
          <w:tcPr>
            <w:tcW w:w="721"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4B64C4" w:rsidRPr="00B36352" w:rsidRDefault="004B64C4" w:rsidP="00603D83">
            <w:pPr>
              <w:jc w:val="center"/>
              <w:rPr>
                <w:rFonts w:ascii="Arial Narrow" w:hAnsi="Arial Narrow"/>
                <w:sz w:val="18"/>
                <w:szCs w:val="18"/>
              </w:rPr>
            </w:pPr>
          </w:p>
        </w:tc>
        <w:tc>
          <w:tcPr>
            <w:tcW w:w="720"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4B64C4" w:rsidRPr="001B1CC4" w:rsidRDefault="004B64C4" w:rsidP="00603D83">
            <w:pPr>
              <w:jc w:val="center"/>
              <w:rPr>
                <w:rFonts w:ascii="Arial Narrow" w:hAnsi="Arial Narrow" w:cs="Arial"/>
              </w:rPr>
            </w:pPr>
          </w:p>
        </w:tc>
        <w:tc>
          <w:tcPr>
            <w:tcW w:w="720" w:type="dxa"/>
            <w:tcBorders>
              <w:top w:val="single" w:sz="4"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4B64C4" w:rsidRPr="00223391" w:rsidRDefault="004B64C4" w:rsidP="00603D83">
            <w:pPr>
              <w:jc w:val="center"/>
              <w:rPr>
                <w:rFonts w:ascii="Arial" w:hAnsi="Arial" w:cs="Arial"/>
                <w:b/>
                <w:sz w:val="24"/>
                <w:szCs w:val="24"/>
              </w:rPr>
            </w:pPr>
          </w:p>
        </w:tc>
        <w:tc>
          <w:tcPr>
            <w:tcW w:w="900"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4B64C4" w:rsidRPr="00223391" w:rsidRDefault="004B64C4" w:rsidP="00603D83">
            <w:pPr>
              <w:jc w:val="center"/>
              <w:rPr>
                <w:rFonts w:ascii="Arial" w:hAnsi="Arial" w:cs="Arial"/>
                <w:sz w:val="24"/>
                <w:szCs w:val="24"/>
              </w:rPr>
            </w:pPr>
          </w:p>
        </w:tc>
        <w:tc>
          <w:tcPr>
            <w:tcW w:w="91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223391" w:rsidRDefault="004B64C4" w:rsidP="00603D83">
            <w:pPr>
              <w:jc w:val="center"/>
              <w:rPr>
                <w:rFonts w:ascii="Arial" w:hAnsi="Arial" w:cs="Arial"/>
                <w:sz w:val="24"/>
                <w:szCs w:val="24"/>
              </w:rPr>
            </w:pPr>
          </w:p>
        </w:tc>
        <w:tc>
          <w:tcPr>
            <w:tcW w:w="10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223391" w:rsidRDefault="004B64C4" w:rsidP="00603D83">
            <w:pPr>
              <w:jc w:val="center"/>
              <w:rPr>
                <w:rFonts w:ascii="Arial" w:hAnsi="Arial" w:cs="Arial"/>
                <w:sz w:val="24"/>
                <w:szCs w:val="24"/>
              </w:rPr>
            </w:pPr>
          </w:p>
        </w:tc>
        <w:tc>
          <w:tcPr>
            <w:tcW w:w="90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223391" w:rsidRDefault="004B64C4" w:rsidP="00603D83">
            <w:pPr>
              <w:jc w:val="center"/>
              <w:rPr>
                <w:rFonts w:ascii="Arial" w:hAnsi="Arial" w:cs="Arial"/>
                <w:sz w:val="24"/>
                <w:szCs w:val="24"/>
              </w:rPr>
            </w:pPr>
          </w:p>
        </w:tc>
        <w:tc>
          <w:tcPr>
            <w:tcW w:w="847"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4B64C4" w:rsidRPr="00223391" w:rsidRDefault="004B64C4" w:rsidP="00603D83">
            <w:pPr>
              <w:jc w:val="center"/>
              <w:rPr>
                <w:rFonts w:ascii="Arial" w:hAnsi="Arial" w:cs="Arial"/>
                <w:sz w:val="24"/>
                <w:szCs w:val="24"/>
              </w:rPr>
            </w:pPr>
          </w:p>
        </w:tc>
        <w:tc>
          <w:tcPr>
            <w:tcW w:w="949" w:type="dxa"/>
            <w:tcBorders>
              <w:top w:val="single" w:sz="4" w:space="0" w:color="auto"/>
              <w:left w:val="single" w:sz="12" w:space="0" w:color="auto"/>
              <w:bottom w:val="single" w:sz="4" w:space="0" w:color="auto"/>
              <w:right w:val="single" w:sz="8" w:space="0" w:color="auto"/>
            </w:tcBorders>
            <w:tcMar>
              <w:left w:w="28" w:type="dxa"/>
              <w:right w:w="28" w:type="dxa"/>
            </w:tcMar>
            <w:vAlign w:val="center"/>
          </w:tcPr>
          <w:p w:rsidR="004B64C4" w:rsidRPr="00223391" w:rsidRDefault="004B64C4" w:rsidP="00603D83">
            <w:pPr>
              <w:jc w:val="center"/>
              <w:rPr>
                <w:rFonts w:ascii="Arial" w:hAnsi="Arial" w:cs="Arial"/>
                <w:sz w:val="24"/>
                <w:szCs w:val="24"/>
              </w:rPr>
            </w:pPr>
          </w:p>
        </w:tc>
        <w:tc>
          <w:tcPr>
            <w:tcW w:w="728" w:type="dxa"/>
            <w:tcBorders>
              <w:top w:val="single" w:sz="4" w:space="0" w:color="auto"/>
              <w:left w:val="nil"/>
              <w:bottom w:val="single" w:sz="4" w:space="0" w:color="auto"/>
              <w:right w:val="single" w:sz="12" w:space="0" w:color="auto"/>
            </w:tcBorders>
            <w:tcMar>
              <w:left w:w="28" w:type="dxa"/>
              <w:right w:w="28" w:type="dxa"/>
            </w:tcMar>
            <w:vAlign w:val="center"/>
          </w:tcPr>
          <w:p w:rsidR="004B64C4" w:rsidRPr="00223391" w:rsidRDefault="004B64C4" w:rsidP="00603D83">
            <w:pPr>
              <w:jc w:val="center"/>
              <w:rPr>
                <w:rFonts w:ascii="Arial" w:hAnsi="Arial" w:cs="Arial"/>
                <w:sz w:val="24"/>
                <w:szCs w:val="24"/>
              </w:rPr>
            </w:pPr>
          </w:p>
        </w:tc>
        <w:tc>
          <w:tcPr>
            <w:tcW w:w="936"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4B64C4" w:rsidRPr="00223391" w:rsidRDefault="004B64C4" w:rsidP="00603D83">
            <w:pPr>
              <w:jc w:val="center"/>
              <w:rPr>
                <w:rFonts w:ascii="Arial" w:hAnsi="Arial" w:cs="Arial"/>
                <w:b/>
                <w:sz w:val="24"/>
                <w:szCs w:val="24"/>
              </w:rPr>
            </w:pPr>
          </w:p>
        </w:tc>
      </w:tr>
      <w:tr w:rsidR="002F60F7" w:rsidTr="00603D83">
        <w:trPr>
          <w:trHeight w:val="439"/>
          <w:jc w:val="center"/>
        </w:trPr>
        <w:tc>
          <w:tcPr>
            <w:tcW w:w="618"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2F60F7" w:rsidRDefault="00C262F9" w:rsidP="00603D83">
            <w:pPr>
              <w:widowControl/>
              <w:autoSpaceDE/>
              <w:autoSpaceDN/>
              <w:adjustRightInd/>
              <w:jc w:val="center"/>
              <w:rPr>
                <w:rFonts w:ascii="Arial Narrow" w:hAnsi="Arial Narrow" w:cs="Arial"/>
              </w:rPr>
            </w:pPr>
            <w:r>
              <w:rPr>
                <w:rFonts w:ascii="Arial Narrow" w:hAnsi="Arial Narrow" w:cs="Arial"/>
              </w:rPr>
              <w:t>5</w:t>
            </w:r>
          </w:p>
        </w:tc>
        <w:tc>
          <w:tcPr>
            <w:tcW w:w="113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F60F7" w:rsidRPr="00186823" w:rsidRDefault="002F60F7" w:rsidP="00603D83">
            <w:pPr>
              <w:widowControl/>
              <w:autoSpaceDE/>
              <w:autoSpaceDN/>
              <w:adjustRightInd/>
              <w:jc w:val="center"/>
              <w:rPr>
                <w:rFonts w:ascii="Arial Narrow" w:hAnsi="Arial Narrow"/>
              </w:rPr>
            </w:pPr>
          </w:p>
        </w:tc>
        <w:tc>
          <w:tcPr>
            <w:tcW w:w="4458"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2F60F7" w:rsidRPr="009B3261" w:rsidRDefault="002F60F7" w:rsidP="00F90D98">
            <w:pPr>
              <w:widowControl/>
              <w:autoSpaceDE/>
              <w:autoSpaceDN/>
              <w:adjustRightInd/>
              <w:rPr>
                <w:rFonts w:ascii="Arial Narrow" w:hAnsi="Arial Narrow" w:cs="Arial"/>
                <w:sz w:val="22"/>
                <w:szCs w:val="22"/>
              </w:rPr>
            </w:pPr>
            <w:r w:rsidRPr="00FF6F5C">
              <w:rPr>
                <w:rFonts w:ascii="Arial Narrow" w:hAnsi="Arial Narrow" w:cs="Arial"/>
                <w:sz w:val="22"/>
                <w:szCs w:val="22"/>
              </w:rPr>
              <w:t xml:space="preserve">(Obuhvata </w:t>
            </w:r>
            <w:r w:rsidR="00381B22">
              <w:rPr>
                <w:rFonts w:ascii="Arial Narrow" w:hAnsi="Arial Narrow" w:cs="Arial"/>
                <w:sz w:val="22"/>
                <w:szCs w:val="22"/>
              </w:rPr>
              <w:t xml:space="preserve">izabrane </w:t>
            </w:r>
            <w:r>
              <w:rPr>
                <w:rFonts w:ascii="Arial Narrow" w:hAnsi="Arial Narrow" w:cs="Arial"/>
                <w:sz w:val="22"/>
                <w:szCs w:val="22"/>
              </w:rPr>
              <w:t xml:space="preserve">napredne sadržaje </w:t>
            </w:r>
            <w:r w:rsidRPr="00FF6F5C">
              <w:rPr>
                <w:rFonts w:ascii="Arial Narrow" w:hAnsi="Arial Narrow" w:cs="Arial"/>
                <w:sz w:val="22"/>
                <w:szCs w:val="22"/>
              </w:rPr>
              <w:t>predmet</w:t>
            </w:r>
            <w:r>
              <w:rPr>
                <w:rFonts w:ascii="Arial Narrow" w:hAnsi="Arial Narrow" w:cs="Arial"/>
                <w:sz w:val="22"/>
                <w:szCs w:val="22"/>
              </w:rPr>
              <w:t>a</w:t>
            </w:r>
            <w:r w:rsidRPr="00FF6F5C">
              <w:rPr>
                <w:rFonts w:ascii="Arial Narrow" w:hAnsi="Arial Narrow" w:cs="Arial"/>
                <w:sz w:val="22"/>
                <w:szCs w:val="22"/>
              </w:rPr>
              <w:t>:</w:t>
            </w:r>
            <w:r w:rsidR="0092373F">
              <w:rPr>
                <w:rFonts w:ascii="Arial Narrow" w:hAnsi="Arial Narrow" w:cs="Arial"/>
                <w:sz w:val="22"/>
                <w:szCs w:val="22"/>
              </w:rPr>
              <w:t xml:space="preserve"> </w:t>
            </w:r>
            <w:r w:rsidR="0092373F" w:rsidRPr="0092373F">
              <w:rPr>
                <w:rFonts w:ascii="Arial Narrow" w:hAnsi="Arial Narrow" w:cs="Arial"/>
                <w:sz w:val="22"/>
                <w:szCs w:val="22"/>
              </w:rPr>
              <w:t>"Internet marketing i elektronsko poslovanje"</w:t>
            </w:r>
            <w:r w:rsidR="0092373F">
              <w:rPr>
                <w:rFonts w:ascii="Arial Narrow" w:hAnsi="Arial Narrow" w:cs="Arial"/>
                <w:sz w:val="22"/>
                <w:szCs w:val="22"/>
              </w:rPr>
              <w:t xml:space="preserve">, </w:t>
            </w:r>
            <w:r w:rsidR="0092373F" w:rsidRPr="0092373F">
              <w:rPr>
                <w:rFonts w:ascii="Arial Narrow" w:hAnsi="Arial Narrow" w:cs="Arial"/>
                <w:sz w:val="22"/>
                <w:szCs w:val="22"/>
              </w:rPr>
              <w:t>"</w:t>
            </w:r>
            <w:r w:rsidR="0092373F">
              <w:rPr>
                <w:rFonts w:ascii="Arial Narrow" w:hAnsi="Arial Narrow" w:cs="Arial"/>
                <w:sz w:val="22"/>
                <w:szCs w:val="22"/>
              </w:rPr>
              <w:t>T</w:t>
            </w:r>
            <w:r w:rsidR="0092373F" w:rsidRPr="0092373F">
              <w:rPr>
                <w:rFonts w:ascii="Arial Narrow" w:hAnsi="Arial Narrow" w:cs="Arial"/>
                <w:sz w:val="22"/>
                <w:szCs w:val="22"/>
              </w:rPr>
              <w:t>eorij</w:t>
            </w:r>
            <w:r w:rsidR="0092373F">
              <w:rPr>
                <w:rFonts w:ascii="Arial Narrow" w:hAnsi="Arial Narrow" w:cs="Arial"/>
                <w:sz w:val="22"/>
                <w:szCs w:val="22"/>
              </w:rPr>
              <w:t>a</w:t>
            </w:r>
            <w:r w:rsidR="0092373F" w:rsidRPr="0092373F">
              <w:rPr>
                <w:rFonts w:ascii="Arial Narrow" w:hAnsi="Arial Narrow" w:cs="Arial"/>
                <w:sz w:val="22"/>
                <w:szCs w:val="22"/>
              </w:rPr>
              <w:t xml:space="preserve"> sistema i upravljanja"</w:t>
            </w:r>
            <w:r w:rsidR="0092373F">
              <w:rPr>
                <w:rFonts w:ascii="Arial Narrow" w:hAnsi="Arial Narrow" w:cs="Arial"/>
                <w:sz w:val="22"/>
                <w:szCs w:val="22"/>
              </w:rPr>
              <w:t xml:space="preserve">, </w:t>
            </w:r>
            <w:r w:rsidR="0092373F" w:rsidRPr="0092373F">
              <w:rPr>
                <w:rFonts w:ascii="Arial Narrow" w:hAnsi="Arial Narrow" w:cs="Arial"/>
                <w:sz w:val="22"/>
                <w:szCs w:val="22"/>
              </w:rPr>
              <w:t>"Teorija odlučivanja"</w:t>
            </w:r>
            <w:r w:rsidR="0092373F">
              <w:rPr>
                <w:rFonts w:ascii="Arial Narrow" w:hAnsi="Arial Narrow" w:cs="Arial"/>
                <w:sz w:val="22"/>
                <w:szCs w:val="22"/>
              </w:rPr>
              <w:t>, "</w:t>
            </w:r>
            <w:r w:rsidR="0092373F" w:rsidRPr="0092373F">
              <w:rPr>
                <w:rFonts w:ascii="Arial Narrow" w:hAnsi="Arial Narrow" w:cs="Arial"/>
                <w:sz w:val="22"/>
                <w:szCs w:val="22"/>
              </w:rPr>
              <w:t>Tehnološka predviđanja</w:t>
            </w:r>
            <w:r w:rsidR="0092373F">
              <w:rPr>
                <w:rFonts w:ascii="Arial Narrow" w:hAnsi="Arial Narrow" w:cs="Arial"/>
                <w:sz w:val="22"/>
                <w:szCs w:val="22"/>
              </w:rPr>
              <w:t xml:space="preserve">", </w:t>
            </w:r>
            <w:bookmarkStart w:id="20" w:name="OLE_LINK75"/>
            <w:r w:rsidR="00104157">
              <w:rPr>
                <w:rFonts w:ascii="Arial Narrow" w:hAnsi="Arial Narrow" w:cs="Arial"/>
                <w:sz w:val="22"/>
                <w:szCs w:val="22"/>
              </w:rPr>
              <w:t>"</w:t>
            </w:r>
            <w:r w:rsidR="00104157" w:rsidRPr="00104157">
              <w:rPr>
                <w:rFonts w:ascii="Arial Narrow" w:hAnsi="Arial Narrow" w:cs="Arial"/>
                <w:sz w:val="22"/>
                <w:szCs w:val="22"/>
              </w:rPr>
              <w:t>Statističke metode i vjerovatnoća</w:t>
            </w:r>
            <w:r w:rsidR="00104157">
              <w:rPr>
                <w:rFonts w:ascii="Arial Narrow" w:hAnsi="Arial Narrow" w:cs="Arial"/>
                <w:sz w:val="22"/>
                <w:szCs w:val="22"/>
              </w:rPr>
              <w:t xml:space="preserve"> u oblasti inženjeringa"</w:t>
            </w:r>
            <w:r w:rsidR="00F90D98" w:rsidRPr="00BB4B5A">
              <w:rPr>
                <w:rFonts w:ascii="Arial Narrow" w:hAnsi="Arial Narrow" w:cs="Arial"/>
                <w:sz w:val="22"/>
                <w:szCs w:val="22"/>
              </w:rPr>
              <w:t>,</w:t>
            </w:r>
            <w:r w:rsidR="00F90D98">
              <w:rPr>
                <w:rFonts w:ascii="Arial Narrow" w:hAnsi="Arial Narrow" w:cs="Arial"/>
                <w:sz w:val="22"/>
                <w:szCs w:val="22"/>
              </w:rPr>
              <w:t xml:space="preserve"> </w:t>
            </w:r>
            <w:r w:rsidR="00F90D98" w:rsidRPr="00BB4B5A">
              <w:rPr>
                <w:rFonts w:ascii="Arial Narrow" w:hAnsi="Arial Narrow" w:cs="Arial"/>
                <w:sz w:val="22"/>
                <w:szCs w:val="22"/>
              </w:rPr>
              <w:t>"Poslovna inteligencija (Business Intelligence)"</w:t>
            </w:r>
            <w:bookmarkEnd w:id="20"/>
            <w:r w:rsidR="0096724C">
              <w:rPr>
                <w:rFonts w:ascii="Arial Narrow" w:hAnsi="Arial Narrow" w:cs="Arial"/>
                <w:sz w:val="22"/>
                <w:szCs w:val="22"/>
              </w:rPr>
              <w:t>)</w:t>
            </w:r>
          </w:p>
        </w:tc>
        <w:tc>
          <w:tcPr>
            <w:tcW w:w="721"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2F60F7" w:rsidRPr="00B36352" w:rsidRDefault="002F60F7" w:rsidP="00603D83">
            <w:pPr>
              <w:jc w:val="center"/>
              <w:rPr>
                <w:rFonts w:ascii="Arial Narrow" w:hAnsi="Arial Narrow"/>
                <w:sz w:val="18"/>
                <w:szCs w:val="18"/>
              </w:rPr>
            </w:pPr>
          </w:p>
        </w:tc>
        <w:tc>
          <w:tcPr>
            <w:tcW w:w="720"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2F60F7" w:rsidRPr="001B1CC4" w:rsidRDefault="002F60F7" w:rsidP="00603D83">
            <w:pPr>
              <w:jc w:val="center"/>
              <w:rPr>
                <w:rFonts w:ascii="Arial Narrow" w:hAnsi="Arial Narrow" w:cs="Arial"/>
              </w:rPr>
            </w:pPr>
          </w:p>
        </w:tc>
        <w:tc>
          <w:tcPr>
            <w:tcW w:w="720" w:type="dxa"/>
            <w:tcBorders>
              <w:top w:val="single" w:sz="4"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2F60F7" w:rsidRDefault="00953669" w:rsidP="00603D83">
            <w:pPr>
              <w:jc w:val="center"/>
              <w:rPr>
                <w:rFonts w:ascii="Arial" w:hAnsi="Arial" w:cs="Arial"/>
                <w:b/>
                <w:sz w:val="24"/>
                <w:szCs w:val="24"/>
              </w:rPr>
            </w:pPr>
            <w:r>
              <w:rPr>
                <w:rFonts w:ascii="Arial" w:hAnsi="Arial" w:cs="Arial"/>
                <w:b/>
                <w:sz w:val="24"/>
                <w:szCs w:val="24"/>
              </w:rPr>
              <w:t>10</w:t>
            </w:r>
          </w:p>
        </w:tc>
        <w:tc>
          <w:tcPr>
            <w:tcW w:w="900"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2F60F7" w:rsidRPr="00541903" w:rsidRDefault="002F60F7" w:rsidP="00603D83">
            <w:pPr>
              <w:jc w:val="center"/>
              <w:rPr>
                <w:rFonts w:ascii="Arial" w:hAnsi="Arial" w:cs="Arial"/>
                <w:sz w:val="24"/>
                <w:szCs w:val="24"/>
              </w:rPr>
            </w:pPr>
          </w:p>
        </w:tc>
        <w:tc>
          <w:tcPr>
            <w:tcW w:w="91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F60F7" w:rsidRPr="00541903" w:rsidRDefault="002F60F7" w:rsidP="00603D83">
            <w:pPr>
              <w:jc w:val="center"/>
              <w:rPr>
                <w:rFonts w:ascii="Arial" w:hAnsi="Arial" w:cs="Arial"/>
                <w:sz w:val="24"/>
                <w:szCs w:val="24"/>
              </w:rPr>
            </w:pPr>
          </w:p>
        </w:tc>
        <w:tc>
          <w:tcPr>
            <w:tcW w:w="10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F60F7" w:rsidRPr="00541903" w:rsidRDefault="002F60F7" w:rsidP="00603D83">
            <w:pPr>
              <w:jc w:val="center"/>
              <w:rPr>
                <w:rFonts w:ascii="Arial" w:hAnsi="Arial" w:cs="Arial"/>
                <w:sz w:val="24"/>
                <w:szCs w:val="24"/>
              </w:rPr>
            </w:pPr>
          </w:p>
        </w:tc>
        <w:tc>
          <w:tcPr>
            <w:tcW w:w="90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F60F7" w:rsidRPr="00541903" w:rsidRDefault="002F60F7" w:rsidP="00603D83">
            <w:pPr>
              <w:jc w:val="center"/>
              <w:rPr>
                <w:rFonts w:ascii="Arial" w:hAnsi="Arial" w:cs="Arial"/>
                <w:sz w:val="24"/>
                <w:szCs w:val="24"/>
              </w:rPr>
            </w:pPr>
          </w:p>
        </w:tc>
        <w:tc>
          <w:tcPr>
            <w:tcW w:w="847"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2F60F7" w:rsidRPr="00541903" w:rsidRDefault="002F60F7" w:rsidP="00603D83">
            <w:pPr>
              <w:jc w:val="center"/>
              <w:rPr>
                <w:rFonts w:ascii="Arial" w:hAnsi="Arial" w:cs="Arial"/>
                <w:sz w:val="24"/>
                <w:szCs w:val="24"/>
              </w:rPr>
            </w:pPr>
          </w:p>
        </w:tc>
        <w:tc>
          <w:tcPr>
            <w:tcW w:w="949" w:type="dxa"/>
            <w:tcBorders>
              <w:top w:val="single" w:sz="4" w:space="0" w:color="auto"/>
              <w:left w:val="single" w:sz="12" w:space="0" w:color="auto"/>
              <w:bottom w:val="single" w:sz="4" w:space="0" w:color="auto"/>
              <w:right w:val="single" w:sz="8" w:space="0" w:color="auto"/>
            </w:tcBorders>
            <w:tcMar>
              <w:left w:w="28" w:type="dxa"/>
              <w:right w:w="28" w:type="dxa"/>
            </w:tcMar>
            <w:vAlign w:val="center"/>
          </w:tcPr>
          <w:p w:rsidR="002F60F7" w:rsidRDefault="002F60F7" w:rsidP="00603D83">
            <w:pPr>
              <w:jc w:val="center"/>
              <w:rPr>
                <w:rFonts w:ascii="Arial" w:hAnsi="Arial" w:cs="Arial"/>
                <w:sz w:val="24"/>
                <w:szCs w:val="24"/>
              </w:rPr>
            </w:pPr>
          </w:p>
        </w:tc>
        <w:tc>
          <w:tcPr>
            <w:tcW w:w="728" w:type="dxa"/>
            <w:tcBorders>
              <w:top w:val="single" w:sz="4" w:space="0" w:color="auto"/>
              <w:left w:val="nil"/>
              <w:bottom w:val="single" w:sz="4" w:space="0" w:color="auto"/>
              <w:right w:val="single" w:sz="12" w:space="0" w:color="auto"/>
            </w:tcBorders>
            <w:tcMar>
              <w:left w:w="28" w:type="dxa"/>
              <w:right w:w="28" w:type="dxa"/>
            </w:tcMar>
            <w:vAlign w:val="center"/>
          </w:tcPr>
          <w:p w:rsidR="002F60F7" w:rsidRPr="00541903" w:rsidRDefault="002F60F7" w:rsidP="00603D83">
            <w:pPr>
              <w:jc w:val="center"/>
              <w:rPr>
                <w:rFonts w:ascii="Arial" w:hAnsi="Arial" w:cs="Arial"/>
                <w:sz w:val="24"/>
                <w:szCs w:val="24"/>
              </w:rPr>
            </w:pPr>
          </w:p>
        </w:tc>
        <w:tc>
          <w:tcPr>
            <w:tcW w:w="936"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2F60F7" w:rsidRPr="00E531CF" w:rsidRDefault="002F60F7" w:rsidP="00603D83">
            <w:pPr>
              <w:jc w:val="center"/>
              <w:rPr>
                <w:rFonts w:ascii="Arial" w:hAnsi="Arial" w:cs="Arial"/>
                <w:b/>
                <w:sz w:val="24"/>
                <w:szCs w:val="24"/>
              </w:rPr>
            </w:pPr>
          </w:p>
        </w:tc>
      </w:tr>
      <w:bookmarkEnd w:id="17"/>
      <w:tr w:rsidR="0096724C" w:rsidTr="00603D83">
        <w:trPr>
          <w:trHeight w:val="439"/>
          <w:jc w:val="center"/>
        </w:trPr>
        <w:tc>
          <w:tcPr>
            <w:tcW w:w="618"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96724C" w:rsidRDefault="0096724C" w:rsidP="00603D83">
            <w:pPr>
              <w:widowControl/>
              <w:autoSpaceDE/>
              <w:autoSpaceDN/>
              <w:adjustRightInd/>
              <w:jc w:val="center"/>
              <w:rPr>
                <w:rFonts w:ascii="Arial Narrow" w:hAnsi="Arial Narrow" w:cs="Arial"/>
              </w:rPr>
            </w:pPr>
          </w:p>
        </w:tc>
        <w:tc>
          <w:tcPr>
            <w:tcW w:w="113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6724C" w:rsidRPr="00186823" w:rsidRDefault="0096724C" w:rsidP="00603D83">
            <w:pPr>
              <w:widowControl/>
              <w:autoSpaceDE/>
              <w:autoSpaceDN/>
              <w:adjustRightInd/>
              <w:jc w:val="center"/>
              <w:rPr>
                <w:rFonts w:ascii="Arial Narrow" w:hAnsi="Arial Narrow"/>
              </w:rPr>
            </w:pPr>
          </w:p>
        </w:tc>
        <w:tc>
          <w:tcPr>
            <w:tcW w:w="4458"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96724C" w:rsidRPr="00FF6F5C" w:rsidRDefault="0096724C" w:rsidP="00092174">
            <w:pPr>
              <w:widowControl/>
              <w:autoSpaceDE/>
              <w:autoSpaceDN/>
              <w:adjustRightInd/>
              <w:rPr>
                <w:rFonts w:ascii="Arial Narrow" w:hAnsi="Arial Narrow" w:cs="Arial"/>
                <w:sz w:val="22"/>
                <w:szCs w:val="22"/>
              </w:rPr>
            </w:pPr>
            <w:r>
              <w:rPr>
                <w:rFonts w:ascii="Arial Narrow" w:hAnsi="Arial Narrow" w:cs="Arial"/>
                <w:b/>
                <w:sz w:val="22"/>
                <w:szCs w:val="22"/>
                <w:u w:val="single"/>
              </w:rPr>
              <w:t>Modul:</w:t>
            </w:r>
            <w:r w:rsidRPr="0047584A">
              <w:rPr>
                <w:rFonts w:ascii="Arial Narrow" w:hAnsi="Arial Narrow" w:cs="Arial"/>
                <w:b/>
                <w:sz w:val="22"/>
                <w:szCs w:val="22"/>
                <w:u w:val="single"/>
              </w:rPr>
              <w:t xml:space="preserve"> "</w:t>
            </w:r>
            <w:r w:rsidR="00092174">
              <w:rPr>
                <w:rFonts w:ascii="Arial Narrow" w:hAnsi="Arial Narrow" w:cs="Arial"/>
                <w:b/>
                <w:sz w:val="22"/>
                <w:szCs w:val="22"/>
                <w:u w:val="single"/>
              </w:rPr>
              <w:t>Cyber Security</w:t>
            </w:r>
            <w:r w:rsidRPr="0047584A">
              <w:rPr>
                <w:rFonts w:ascii="Arial Narrow" w:hAnsi="Arial Narrow" w:cs="Arial"/>
                <w:b/>
                <w:sz w:val="22"/>
                <w:szCs w:val="22"/>
                <w:u w:val="single"/>
              </w:rPr>
              <w:t>"</w:t>
            </w:r>
          </w:p>
        </w:tc>
        <w:tc>
          <w:tcPr>
            <w:tcW w:w="721"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96724C" w:rsidRPr="00B36352" w:rsidRDefault="0096724C" w:rsidP="00603D83">
            <w:pPr>
              <w:jc w:val="center"/>
              <w:rPr>
                <w:rFonts w:ascii="Arial Narrow" w:hAnsi="Arial Narrow"/>
                <w:sz w:val="18"/>
                <w:szCs w:val="18"/>
              </w:rPr>
            </w:pPr>
          </w:p>
        </w:tc>
        <w:tc>
          <w:tcPr>
            <w:tcW w:w="720"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96724C" w:rsidRPr="001B1CC4" w:rsidRDefault="0096724C" w:rsidP="00603D83">
            <w:pPr>
              <w:jc w:val="center"/>
              <w:rPr>
                <w:rFonts w:ascii="Arial Narrow" w:hAnsi="Arial Narrow" w:cs="Arial"/>
              </w:rPr>
            </w:pPr>
          </w:p>
        </w:tc>
        <w:tc>
          <w:tcPr>
            <w:tcW w:w="720" w:type="dxa"/>
            <w:tcBorders>
              <w:top w:val="single" w:sz="4"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96724C" w:rsidRDefault="0096724C" w:rsidP="00603D83">
            <w:pPr>
              <w:jc w:val="center"/>
              <w:rPr>
                <w:rFonts w:ascii="Arial" w:hAnsi="Arial" w:cs="Arial"/>
                <w:b/>
                <w:sz w:val="24"/>
                <w:szCs w:val="24"/>
              </w:rPr>
            </w:pPr>
          </w:p>
        </w:tc>
        <w:tc>
          <w:tcPr>
            <w:tcW w:w="900"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96724C" w:rsidRPr="00541903" w:rsidRDefault="0096724C" w:rsidP="00603D83">
            <w:pPr>
              <w:jc w:val="center"/>
              <w:rPr>
                <w:rFonts w:ascii="Arial" w:hAnsi="Arial" w:cs="Arial"/>
                <w:sz w:val="24"/>
                <w:szCs w:val="24"/>
              </w:rPr>
            </w:pPr>
          </w:p>
        </w:tc>
        <w:tc>
          <w:tcPr>
            <w:tcW w:w="91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6724C" w:rsidRPr="00541903" w:rsidRDefault="0096724C" w:rsidP="00603D83">
            <w:pPr>
              <w:jc w:val="center"/>
              <w:rPr>
                <w:rFonts w:ascii="Arial" w:hAnsi="Arial" w:cs="Arial"/>
                <w:sz w:val="24"/>
                <w:szCs w:val="24"/>
              </w:rPr>
            </w:pPr>
          </w:p>
        </w:tc>
        <w:tc>
          <w:tcPr>
            <w:tcW w:w="10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6724C" w:rsidRPr="00541903" w:rsidRDefault="0096724C" w:rsidP="00603D83">
            <w:pPr>
              <w:jc w:val="center"/>
              <w:rPr>
                <w:rFonts w:ascii="Arial" w:hAnsi="Arial" w:cs="Arial"/>
                <w:sz w:val="24"/>
                <w:szCs w:val="24"/>
              </w:rPr>
            </w:pPr>
          </w:p>
        </w:tc>
        <w:tc>
          <w:tcPr>
            <w:tcW w:w="90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6724C" w:rsidRPr="00541903" w:rsidRDefault="0096724C" w:rsidP="00603D83">
            <w:pPr>
              <w:jc w:val="center"/>
              <w:rPr>
                <w:rFonts w:ascii="Arial" w:hAnsi="Arial" w:cs="Arial"/>
                <w:sz w:val="24"/>
                <w:szCs w:val="24"/>
              </w:rPr>
            </w:pPr>
          </w:p>
        </w:tc>
        <w:tc>
          <w:tcPr>
            <w:tcW w:w="847"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96724C" w:rsidRPr="00541903" w:rsidRDefault="0096724C" w:rsidP="00603D83">
            <w:pPr>
              <w:jc w:val="center"/>
              <w:rPr>
                <w:rFonts w:ascii="Arial" w:hAnsi="Arial" w:cs="Arial"/>
                <w:sz w:val="24"/>
                <w:szCs w:val="24"/>
              </w:rPr>
            </w:pPr>
          </w:p>
        </w:tc>
        <w:tc>
          <w:tcPr>
            <w:tcW w:w="949" w:type="dxa"/>
            <w:tcBorders>
              <w:top w:val="single" w:sz="4" w:space="0" w:color="auto"/>
              <w:left w:val="single" w:sz="12" w:space="0" w:color="auto"/>
              <w:bottom w:val="single" w:sz="4" w:space="0" w:color="auto"/>
              <w:right w:val="single" w:sz="8" w:space="0" w:color="auto"/>
            </w:tcBorders>
            <w:tcMar>
              <w:left w:w="28" w:type="dxa"/>
              <w:right w:w="28" w:type="dxa"/>
            </w:tcMar>
            <w:vAlign w:val="center"/>
          </w:tcPr>
          <w:p w:rsidR="0096724C" w:rsidRDefault="0096724C" w:rsidP="00603D83">
            <w:pPr>
              <w:jc w:val="center"/>
              <w:rPr>
                <w:rFonts w:ascii="Arial" w:hAnsi="Arial" w:cs="Arial"/>
                <w:sz w:val="24"/>
                <w:szCs w:val="24"/>
              </w:rPr>
            </w:pPr>
          </w:p>
        </w:tc>
        <w:tc>
          <w:tcPr>
            <w:tcW w:w="728" w:type="dxa"/>
            <w:tcBorders>
              <w:top w:val="single" w:sz="4" w:space="0" w:color="auto"/>
              <w:left w:val="nil"/>
              <w:bottom w:val="single" w:sz="4" w:space="0" w:color="auto"/>
              <w:right w:val="single" w:sz="12" w:space="0" w:color="auto"/>
            </w:tcBorders>
            <w:tcMar>
              <w:left w:w="28" w:type="dxa"/>
              <w:right w:w="28" w:type="dxa"/>
            </w:tcMar>
            <w:vAlign w:val="center"/>
          </w:tcPr>
          <w:p w:rsidR="0096724C" w:rsidRPr="00541903" w:rsidRDefault="0096724C" w:rsidP="00603D83">
            <w:pPr>
              <w:jc w:val="center"/>
              <w:rPr>
                <w:rFonts w:ascii="Arial" w:hAnsi="Arial" w:cs="Arial"/>
                <w:sz w:val="24"/>
                <w:szCs w:val="24"/>
              </w:rPr>
            </w:pPr>
          </w:p>
        </w:tc>
        <w:tc>
          <w:tcPr>
            <w:tcW w:w="936"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96724C" w:rsidRPr="00E531CF" w:rsidRDefault="0096724C" w:rsidP="00603D83">
            <w:pPr>
              <w:jc w:val="center"/>
              <w:rPr>
                <w:rFonts w:ascii="Arial" w:hAnsi="Arial" w:cs="Arial"/>
                <w:b/>
                <w:sz w:val="24"/>
                <w:szCs w:val="24"/>
              </w:rPr>
            </w:pPr>
          </w:p>
        </w:tc>
      </w:tr>
      <w:tr w:rsidR="0096724C" w:rsidTr="00603D83">
        <w:trPr>
          <w:trHeight w:val="439"/>
          <w:jc w:val="center"/>
        </w:trPr>
        <w:tc>
          <w:tcPr>
            <w:tcW w:w="618"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96724C" w:rsidRDefault="00CB12FD" w:rsidP="00603D83">
            <w:pPr>
              <w:widowControl/>
              <w:autoSpaceDE/>
              <w:autoSpaceDN/>
              <w:adjustRightInd/>
              <w:jc w:val="center"/>
              <w:rPr>
                <w:rFonts w:ascii="Arial Narrow" w:hAnsi="Arial Narrow" w:cs="Arial"/>
              </w:rPr>
            </w:pPr>
            <w:r>
              <w:rPr>
                <w:rFonts w:ascii="Arial Narrow" w:hAnsi="Arial Narrow" w:cs="Arial"/>
              </w:rPr>
              <w:t>6</w:t>
            </w:r>
          </w:p>
        </w:tc>
        <w:tc>
          <w:tcPr>
            <w:tcW w:w="113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6724C" w:rsidRPr="00186823" w:rsidRDefault="0096724C" w:rsidP="00603D83">
            <w:pPr>
              <w:widowControl/>
              <w:autoSpaceDE/>
              <w:autoSpaceDN/>
              <w:adjustRightInd/>
              <w:jc w:val="center"/>
              <w:rPr>
                <w:rFonts w:ascii="Arial Narrow" w:hAnsi="Arial Narrow"/>
              </w:rPr>
            </w:pPr>
          </w:p>
        </w:tc>
        <w:tc>
          <w:tcPr>
            <w:tcW w:w="4458"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96724C" w:rsidRDefault="00092174" w:rsidP="00695C41">
            <w:pPr>
              <w:rPr>
                <w:rFonts w:ascii="Arial Narrow" w:hAnsi="Arial Narrow" w:cs="Arial"/>
                <w:b/>
                <w:sz w:val="22"/>
                <w:szCs w:val="22"/>
                <w:u w:val="single"/>
              </w:rPr>
            </w:pPr>
            <w:r w:rsidRPr="00FF6F5C">
              <w:rPr>
                <w:rFonts w:ascii="Arial Narrow" w:hAnsi="Arial Narrow" w:cs="Arial"/>
                <w:sz w:val="22"/>
                <w:szCs w:val="22"/>
              </w:rPr>
              <w:t xml:space="preserve">Obuhvata </w:t>
            </w:r>
            <w:r w:rsidR="00381B22">
              <w:rPr>
                <w:rFonts w:ascii="Arial Narrow" w:hAnsi="Arial Narrow" w:cs="Arial"/>
                <w:sz w:val="22"/>
                <w:szCs w:val="22"/>
              </w:rPr>
              <w:t xml:space="preserve">izabrane </w:t>
            </w:r>
            <w:r>
              <w:rPr>
                <w:rFonts w:ascii="Arial Narrow" w:hAnsi="Arial Narrow" w:cs="Arial"/>
                <w:sz w:val="22"/>
                <w:szCs w:val="22"/>
              </w:rPr>
              <w:t xml:space="preserve">napredne sadržaje </w:t>
            </w:r>
            <w:r w:rsidRPr="00FF6F5C">
              <w:rPr>
                <w:rFonts w:ascii="Arial Narrow" w:hAnsi="Arial Narrow" w:cs="Arial"/>
                <w:sz w:val="22"/>
                <w:szCs w:val="22"/>
              </w:rPr>
              <w:t>predmet</w:t>
            </w:r>
            <w:r>
              <w:rPr>
                <w:rFonts w:ascii="Arial Narrow" w:hAnsi="Arial Narrow" w:cs="Arial"/>
                <w:sz w:val="22"/>
                <w:szCs w:val="22"/>
              </w:rPr>
              <w:t>a</w:t>
            </w:r>
            <w:r w:rsidRPr="00FF6F5C">
              <w:rPr>
                <w:rFonts w:ascii="Arial Narrow" w:hAnsi="Arial Narrow" w:cs="Arial"/>
                <w:sz w:val="22"/>
                <w:szCs w:val="22"/>
              </w:rPr>
              <w:t>:</w:t>
            </w:r>
            <w:r>
              <w:rPr>
                <w:rFonts w:ascii="Arial Narrow" w:hAnsi="Arial Narrow" w:cs="Arial"/>
                <w:sz w:val="22"/>
                <w:szCs w:val="22"/>
              </w:rPr>
              <w:t xml:space="preserve"> </w:t>
            </w:r>
            <w:bookmarkStart w:id="21" w:name="OLE_LINK90"/>
            <w:r w:rsidRPr="0092373F">
              <w:rPr>
                <w:rFonts w:ascii="Arial Narrow" w:hAnsi="Arial Narrow" w:cs="Arial"/>
                <w:sz w:val="22"/>
                <w:szCs w:val="22"/>
              </w:rPr>
              <w:t>"</w:t>
            </w:r>
            <w:r>
              <w:rPr>
                <w:rFonts w:ascii="Arial Narrow" w:hAnsi="Arial Narrow" w:cs="Arial"/>
                <w:sz w:val="22"/>
                <w:szCs w:val="22"/>
              </w:rPr>
              <w:t>K</w:t>
            </w:r>
            <w:r w:rsidRPr="00092174">
              <w:rPr>
                <w:rFonts w:ascii="Arial Narrow" w:hAnsi="Arial Narrow" w:cs="Arial"/>
                <w:sz w:val="22"/>
                <w:szCs w:val="22"/>
              </w:rPr>
              <w:t>riptografij</w:t>
            </w:r>
            <w:r>
              <w:rPr>
                <w:rFonts w:ascii="Arial Narrow" w:hAnsi="Arial Narrow" w:cs="Arial"/>
                <w:sz w:val="22"/>
                <w:szCs w:val="22"/>
              </w:rPr>
              <w:t xml:space="preserve">a", </w:t>
            </w:r>
            <w:r w:rsidRPr="00092174">
              <w:rPr>
                <w:rFonts w:ascii="Arial Narrow" w:hAnsi="Arial Narrow" w:cs="Arial"/>
                <w:sz w:val="22"/>
                <w:szCs w:val="22"/>
              </w:rPr>
              <w:t>PKI sistemi</w:t>
            </w:r>
            <w:r>
              <w:rPr>
                <w:rFonts w:ascii="Arial Narrow" w:hAnsi="Arial Narrow" w:cs="Arial"/>
                <w:sz w:val="22"/>
                <w:szCs w:val="22"/>
              </w:rPr>
              <w:t>", "</w:t>
            </w:r>
            <w:r>
              <w:t xml:space="preserve"> </w:t>
            </w:r>
            <w:r w:rsidRPr="00092174">
              <w:rPr>
                <w:rFonts w:ascii="Arial Narrow" w:hAnsi="Arial Narrow" w:cs="Arial"/>
                <w:sz w:val="22"/>
                <w:szCs w:val="22"/>
              </w:rPr>
              <w:t>Zaštita računarskih i poslovnih sistema</w:t>
            </w:r>
            <w:r>
              <w:rPr>
                <w:rFonts w:ascii="Arial Narrow" w:hAnsi="Arial Narrow" w:cs="Arial"/>
                <w:sz w:val="22"/>
                <w:szCs w:val="22"/>
              </w:rPr>
              <w:t>", "</w:t>
            </w:r>
            <w:r w:rsidRPr="00092174">
              <w:rPr>
                <w:rFonts w:ascii="Arial Narrow" w:hAnsi="Arial Narrow" w:cs="Arial"/>
                <w:sz w:val="22"/>
                <w:szCs w:val="22"/>
              </w:rPr>
              <w:t>Malware analysis</w:t>
            </w:r>
            <w:r>
              <w:rPr>
                <w:rFonts w:ascii="Arial Narrow" w:hAnsi="Arial Narrow" w:cs="Arial"/>
                <w:sz w:val="22"/>
                <w:szCs w:val="22"/>
              </w:rPr>
              <w:t>", "</w:t>
            </w:r>
            <w:r w:rsidRPr="00092174">
              <w:rPr>
                <w:rFonts w:ascii="Arial Narrow" w:hAnsi="Arial Narrow" w:cs="Arial"/>
                <w:sz w:val="22"/>
                <w:szCs w:val="22"/>
              </w:rPr>
              <w:t>Bezbjednosna arhitektura zaštite u savremenim računarskim mrežama</w:t>
            </w:r>
            <w:r>
              <w:rPr>
                <w:rFonts w:ascii="Arial Narrow" w:hAnsi="Arial Narrow" w:cs="Arial"/>
                <w:sz w:val="22"/>
                <w:szCs w:val="22"/>
              </w:rPr>
              <w:t>", "A</w:t>
            </w:r>
            <w:r w:rsidRPr="00092174">
              <w:rPr>
                <w:rFonts w:ascii="Arial Narrow" w:hAnsi="Arial Narrow" w:cs="Arial"/>
                <w:sz w:val="22"/>
                <w:szCs w:val="22"/>
              </w:rPr>
              <w:t>naliz</w:t>
            </w:r>
            <w:r>
              <w:rPr>
                <w:rFonts w:ascii="Arial Narrow" w:hAnsi="Arial Narrow" w:cs="Arial"/>
                <w:sz w:val="22"/>
                <w:szCs w:val="22"/>
              </w:rPr>
              <w:t>a</w:t>
            </w:r>
            <w:r w:rsidRPr="00092174">
              <w:rPr>
                <w:rFonts w:ascii="Arial Narrow" w:hAnsi="Arial Narrow" w:cs="Arial"/>
                <w:sz w:val="22"/>
                <w:szCs w:val="22"/>
              </w:rPr>
              <w:t xml:space="preserve"> rizika i sistem</w:t>
            </w:r>
            <w:r w:rsidR="00695C41">
              <w:rPr>
                <w:rFonts w:ascii="Arial Narrow" w:hAnsi="Arial Narrow" w:cs="Arial"/>
                <w:sz w:val="22"/>
                <w:szCs w:val="22"/>
              </w:rPr>
              <w:t>i</w:t>
            </w:r>
            <w:r w:rsidRPr="00092174">
              <w:rPr>
                <w:rFonts w:ascii="Arial Narrow" w:hAnsi="Arial Narrow" w:cs="Arial"/>
                <w:sz w:val="22"/>
                <w:szCs w:val="22"/>
              </w:rPr>
              <w:t xml:space="preserve"> upravljanja informacionom bezbjednošću</w:t>
            </w:r>
            <w:r>
              <w:rPr>
                <w:rFonts w:ascii="Arial Narrow" w:hAnsi="Arial Narrow" w:cs="Arial"/>
                <w:sz w:val="22"/>
                <w:szCs w:val="22"/>
              </w:rPr>
              <w:t>"</w:t>
            </w:r>
            <w:r w:rsidR="00695C41">
              <w:rPr>
                <w:rFonts w:ascii="Arial Narrow" w:hAnsi="Arial Narrow" w:cs="Arial"/>
                <w:sz w:val="22"/>
                <w:szCs w:val="22"/>
              </w:rPr>
              <w:t>, "</w:t>
            </w:r>
            <w:r w:rsidR="00695C41" w:rsidRPr="00695C41">
              <w:rPr>
                <w:rFonts w:ascii="Arial Narrow" w:hAnsi="Arial Narrow" w:cs="Arial"/>
                <w:sz w:val="22"/>
                <w:szCs w:val="22"/>
              </w:rPr>
              <w:t>Računarska forenzika</w:t>
            </w:r>
            <w:r w:rsidR="00695C41">
              <w:rPr>
                <w:rFonts w:ascii="Arial Narrow" w:hAnsi="Arial Narrow" w:cs="Arial"/>
                <w:sz w:val="22"/>
                <w:szCs w:val="22"/>
              </w:rPr>
              <w:t>", "</w:t>
            </w:r>
            <w:r w:rsidR="00695C41" w:rsidRPr="00695C41">
              <w:rPr>
                <w:rFonts w:ascii="Arial Narrow" w:hAnsi="Arial Narrow" w:cs="Arial"/>
                <w:sz w:val="22"/>
                <w:szCs w:val="22"/>
              </w:rPr>
              <w:t>Biometrijske tehnologije</w:t>
            </w:r>
            <w:r w:rsidR="00695C41">
              <w:rPr>
                <w:rFonts w:ascii="Arial Narrow" w:hAnsi="Arial Narrow" w:cs="Arial"/>
                <w:sz w:val="22"/>
                <w:szCs w:val="22"/>
              </w:rPr>
              <w:t>", "</w:t>
            </w:r>
            <w:r w:rsidR="00695C41" w:rsidRPr="00695C41">
              <w:rPr>
                <w:rFonts w:ascii="Arial Narrow" w:hAnsi="Arial Narrow" w:cs="Arial"/>
                <w:sz w:val="22"/>
                <w:szCs w:val="22"/>
              </w:rPr>
              <w:t>Forenzika mobilnih računarskih platformi</w:t>
            </w:r>
            <w:r w:rsidR="00695C41">
              <w:rPr>
                <w:rFonts w:ascii="Arial Narrow" w:hAnsi="Arial Narrow" w:cs="Arial"/>
                <w:sz w:val="22"/>
                <w:szCs w:val="22"/>
              </w:rPr>
              <w:t>"</w:t>
            </w:r>
            <w:bookmarkEnd w:id="21"/>
          </w:p>
        </w:tc>
        <w:tc>
          <w:tcPr>
            <w:tcW w:w="721"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96724C" w:rsidRPr="00B36352" w:rsidRDefault="0096724C" w:rsidP="00603D83">
            <w:pPr>
              <w:jc w:val="center"/>
              <w:rPr>
                <w:rFonts w:ascii="Arial Narrow" w:hAnsi="Arial Narrow"/>
                <w:sz w:val="18"/>
                <w:szCs w:val="18"/>
              </w:rPr>
            </w:pPr>
          </w:p>
        </w:tc>
        <w:tc>
          <w:tcPr>
            <w:tcW w:w="720"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96724C" w:rsidRPr="001B1CC4" w:rsidRDefault="0096724C" w:rsidP="00603D83">
            <w:pPr>
              <w:jc w:val="center"/>
              <w:rPr>
                <w:rFonts w:ascii="Arial Narrow" w:hAnsi="Arial Narrow" w:cs="Arial"/>
              </w:rPr>
            </w:pPr>
          </w:p>
        </w:tc>
        <w:tc>
          <w:tcPr>
            <w:tcW w:w="720" w:type="dxa"/>
            <w:tcBorders>
              <w:top w:val="single" w:sz="4"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96724C" w:rsidRDefault="00227551" w:rsidP="00603D83">
            <w:pPr>
              <w:jc w:val="center"/>
              <w:rPr>
                <w:rFonts w:ascii="Arial" w:hAnsi="Arial" w:cs="Arial"/>
                <w:b/>
                <w:sz w:val="24"/>
                <w:szCs w:val="24"/>
              </w:rPr>
            </w:pPr>
            <w:r>
              <w:rPr>
                <w:rFonts w:ascii="Arial" w:hAnsi="Arial" w:cs="Arial"/>
                <w:b/>
                <w:sz w:val="24"/>
                <w:szCs w:val="24"/>
              </w:rPr>
              <w:t>15</w:t>
            </w:r>
          </w:p>
        </w:tc>
        <w:tc>
          <w:tcPr>
            <w:tcW w:w="900"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96724C" w:rsidRPr="00541903" w:rsidRDefault="0096724C" w:rsidP="00603D83">
            <w:pPr>
              <w:jc w:val="center"/>
              <w:rPr>
                <w:rFonts w:ascii="Arial" w:hAnsi="Arial" w:cs="Arial"/>
                <w:sz w:val="24"/>
                <w:szCs w:val="24"/>
              </w:rPr>
            </w:pPr>
          </w:p>
        </w:tc>
        <w:tc>
          <w:tcPr>
            <w:tcW w:w="91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6724C" w:rsidRPr="00541903" w:rsidRDefault="0096724C" w:rsidP="00603D83">
            <w:pPr>
              <w:jc w:val="center"/>
              <w:rPr>
                <w:rFonts w:ascii="Arial" w:hAnsi="Arial" w:cs="Arial"/>
                <w:sz w:val="24"/>
                <w:szCs w:val="24"/>
              </w:rPr>
            </w:pPr>
          </w:p>
        </w:tc>
        <w:tc>
          <w:tcPr>
            <w:tcW w:w="10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6724C" w:rsidRPr="00541903" w:rsidRDefault="0096724C" w:rsidP="00603D83">
            <w:pPr>
              <w:jc w:val="center"/>
              <w:rPr>
                <w:rFonts w:ascii="Arial" w:hAnsi="Arial" w:cs="Arial"/>
                <w:sz w:val="24"/>
                <w:szCs w:val="24"/>
              </w:rPr>
            </w:pPr>
          </w:p>
        </w:tc>
        <w:tc>
          <w:tcPr>
            <w:tcW w:w="90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6724C" w:rsidRPr="00541903" w:rsidRDefault="0096724C" w:rsidP="00603D83">
            <w:pPr>
              <w:jc w:val="center"/>
              <w:rPr>
                <w:rFonts w:ascii="Arial" w:hAnsi="Arial" w:cs="Arial"/>
                <w:sz w:val="24"/>
                <w:szCs w:val="24"/>
              </w:rPr>
            </w:pPr>
          </w:p>
        </w:tc>
        <w:tc>
          <w:tcPr>
            <w:tcW w:w="847"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96724C" w:rsidRPr="00541903" w:rsidRDefault="0096724C" w:rsidP="00603D83">
            <w:pPr>
              <w:jc w:val="center"/>
              <w:rPr>
                <w:rFonts w:ascii="Arial" w:hAnsi="Arial" w:cs="Arial"/>
                <w:sz w:val="24"/>
                <w:szCs w:val="24"/>
              </w:rPr>
            </w:pPr>
          </w:p>
        </w:tc>
        <w:tc>
          <w:tcPr>
            <w:tcW w:w="949" w:type="dxa"/>
            <w:tcBorders>
              <w:top w:val="single" w:sz="4" w:space="0" w:color="auto"/>
              <w:left w:val="single" w:sz="12" w:space="0" w:color="auto"/>
              <w:bottom w:val="single" w:sz="4" w:space="0" w:color="auto"/>
              <w:right w:val="single" w:sz="8" w:space="0" w:color="auto"/>
            </w:tcBorders>
            <w:tcMar>
              <w:left w:w="28" w:type="dxa"/>
              <w:right w:w="28" w:type="dxa"/>
            </w:tcMar>
            <w:vAlign w:val="center"/>
          </w:tcPr>
          <w:p w:rsidR="0096724C" w:rsidRDefault="0096724C" w:rsidP="00603D83">
            <w:pPr>
              <w:jc w:val="center"/>
              <w:rPr>
                <w:rFonts w:ascii="Arial" w:hAnsi="Arial" w:cs="Arial"/>
                <w:sz w:val="24"/>
                <w:szCs w:val="24"/>
              </w:rPr>
            </w:pPr>
          </w:p>
        </w:tc>
        <w:tc>
          <w:tcPr>
            <w:tcW w:w="728" w:type="dxa"/>
            <w:tcBorders>
              <w:top w:val="single" w:sz="4" w:space="0" w:color="auto"/>
              <w:left w:val="nil"/>
              <w:bottom w:val="single" w:sz="4" w:space="0" w:color="auto"/>
              <w:right w:val="single" w:sz="12" w:space="0" w:color="auto"/>
            </w:tcBorders>
            <w:tcMar>
              <w:left w:w="28" w:type="dxa"/>
              <w:right w:w="28" w:type="dxa"/>
            </w:tcMar>
            <w:vAlign w:val="center"/>
          </w:tcPr>
          <w:p w:rsidR="0096724C" w:rsidRPr="00541903" w:rsidRDefault="0096724C" w:rsidP="00603D83">
            <w:pPr>
              <w:jc w:val="center"/>
              <w:rPr>
                <w:rFonts w:ascii="Arial" w:hAnsi="Arial" w:cs="Arial"/>
                <w:sz w:val="24"/>
                <w:szCs w:val="24"/>
              </w:rPr>
            </w:pPr>
          </w:p>
        </w:tc>
        <w:tc>
          <w:tcPr>
            <w:tcW w:w="936"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96724C" w:rsidRPr="00E531CF" w:rsidRDefault="0096724C" w:rsidP="00603D83">
            <w:pPr>
              <w:jc w:val="center"/>
              <w:rPr>
                <w:rFonts w:ascii="Arial" w:hAnsi="Arial" w:cs="Arial"/>
                <w:b/>
                <w:sz w:val="24"/>
                <w:szCs w:val="24"/>
              </w:rPr>
            </w:pPr>
          </w:p>
        </w:tc>
      </w:tr>
      <w:tr w:rsidR="00953669" w:rsidTr="00EE744C">
        <w:tblPrEx>
          <w:tblLook w:val="04A0" w:firstRow="1" w:lastRow="0" w:firstColumn="1" w:lastColumn="0" w:noHBand="0" w:noVBand="1"/>
        </w:tblPrEx>
        <w:trPr>
          <w:trHeight w:val="634"/>
          <w:jc w:val="center"/>
        </w:trPr>
        <w:tc>
          <w:tcPr>
            <w:tcW w:w="618" w:type="dxa"/>
            <w:tcBorders>
              <w:top w:val="single" w:sz="12" w:space="0" w:color="auto"/>
              <w:left w:val="nil"/>
              <w:bottom w:val="single" w:sz="4" w:space="0" w:color="auto"/>
              <w:right w:val="nil"/>
            </w:tcBorders>
            <w:tcMar>
              <w:top w:w="0" w:type="dxa"/>
              <w:left w:w="28" w:type="dxa"/>
              <w:bottom w:w="0" w:type="dxa"/>
              <w:right w:w="28" w:type="dxa"/>
            </w:tcMar>
            <w:vAlign w:val="center"/>
          </w:tcPr>
          <w:p w:rsidR="00953669" w:rsidRDefault="00953669" w:rsidP="00EE744C">
            <w:pPr>
              <w:widowControl/>
              <w:autoSpaceDE/>
              <w:adjustRightInd/>
              <w:jc w:val="center"/>
              <w:rPr>
                <w:rFonts w:ascii="Arial Narrow" w:hAnsi="Arial Narrow" w:cs="Arial"/>
              </w:rPr>
            </w:pPr>
          </w:p>
        </w:tc>
        <w:tc>
          <w:tcPr>
            <w:tcW w:w="1138" w:type="dxa"/>
            <w:tcBorders>
              <w:top w:val="single" w:sz="12" w:space="0" w:color="auto"/>
              <w:left w:val="nil"/>
              <w:bottom w:val="single" w:sz="4" w:space="0" w:color="auto"/>
              <w:right w:val="nil"/>
            </w:tcBorders>
            <w:tcMar>
              <w:top w:w="0" w:type="dxa"/>
              <w:left w:w="28" w:type="dxa"/>
              <w:bottom w:w="0" w:type="dxa"/>
              <w:right w:w="28" w:type="dxa"/>
            </w:tcMar>
            <w:vAlign w:val="center"/>
          </w:tcPr>
          <w:p w:rsidR="00953669" w:rsidRDefault="00953669" w:rsidP="00EE744C">
            <w:pPr>
              <w:jc w:val="center"/>
              <w:rPr>
                <w:rFonts w:ascii="Arial Narrow" w:hAnsi="Arial Narrow"/>
              </w:rPr>
            </w:pPr>
          </w:p>
        </w:tc>
        <w:tc>
          <w:tcPr>
            <w:tcW w:w="4458" w:type="dxa"/>
            <w:tcBorders>
              <w:top w:val="single" w:sz="12" w:space="0" w:color="auto"/>
              <w:left w:val="nil"/>
              <w:bottom w:val="single" w:sz="4" w:space="0" w:color="auto"/>
              <w:right w:val="nil"/>
            </w:tcBorders>
            <w:tcMar>
              <w:top w:w="0" w:type="dxa"/>
              <w:left w:w="28" w:type="dxa"/>
              <w:bottom w:w="0" w:type="dxa"/>
              <w:right w:w="28" w:type="dxa"/>
            </w:tcMar>
            <w:vAlign w:val="center"/>
            <w:hideMark/>
          </w:tcPr>
          <w:p w:rsidR="00953669" w:rsidRDefault="00953669" w:rsidP="008D5E8F">
            <w:pPr>
              <w:rPr>
                <w:rFonts w:ascii="Arial Narrow" w:hAnsi="Arial Narrow" w:cs="Arial"/>
                <w:b/>
                <w:sz w:val="22"/>
                <w:szCs w:val="22"/>
              </w:rPr>
            </w:pPr>
            <w:r>
              <w:rPr>
                <w:rFonts w:ascii="Arial Narrow" w:hAnsi="Arial Narrow" w:cs="Arial"/>
                <w:b/>
                <w:sz w:val="22"/>
                <w:szCs w:val="22"/>
              </w:rPr>
              <w:t>UKUPNO blok teorijsko</w:t>
            </w:r>
            <w:r w:rsidR="008D5E8F">
              <w:rPr>
                <w:rFonts w:ascii="Arial Narrow" w:hAnsi="Arial Narrow" w:cs="Arial"/>
                <w:b/>
                <w:sz w:val="22"/>
                <w:szCs w:val="22"/>
              </w:rPr>
              <w:t>-</w:t>
            </w:r>
            <w:r w:rsidRPr="00953669">
              <w:rPr>
                <w:rFonts w:ascii="Arial Narrow" w:hAnsi="Arial Narrow" w:cs="Arial"/>
                <w:b/>
                <w:sz w:val="22"/>
                <w:szCs w:val="22"/>
              </w:rPr>
              <w:t>metodološk</w:t>
            </w:r>
            <w:r w:rsidR="008D5E8F">
              <w:rPr>
                <w:rFonts w:ascii="Arial Narrow" w:hAnsi="Arial Narrow" w:cs="Arial"/>
                <w:b/>
                <w:sz w:val="22"/>
                <w:szCs w:val="22"/>
              </w:rPr>
              <w:t>og</w:t>
            </w:r>
            <w:r w:rsidRPr="00953669">
              <w:rPr>
                <w:rFonts w:ascii="Arial Narrow" w:hAnsi="Arial Narrow" w:cs="Arial"/>
                <w:b/>
                <w:sz w:val="22"/>
                <w:szCs w:val="22"/>
              </w:rPr>
              <w:t xml:space="preserve"> obavezn</w:t>
            </w:r>
            <w:r w:rsidR="008D5E8F">
              <w:rPr>
                <w:rFonts w:ascii="Arial Narrow" w:hAnsi="Arial Narrow" w:cs="Arial"/>
                <w:b/>
                <w:sz w:val="22"/>
                <w:szCs w:val="22"/>
              </w:rPr>
              <w:t>og</w:t>
            </w:r>
            <w:r w:rsidRPr="00953669">
              <w:rPr>
                <w:rFonts w:ascii="Arial Narrow" w:hAnsi="Arial Narrow" w:cs="Arial"/>
                <w:b/>
                <w:sz w:val="22"/>
                <w:szCs w:val="22"/>
              </w:rPr>
              <w:t xml:space="preserve"> program</w:t>
            </w:r>
            <w:r w:rsidR="008D5E8F">
              <w:rPr>
                <w:rFonts w:ascii="Arial Narrow" w:hAnsi="Arial Narrow" w:cs="Arial"/>
                <w:b/>
                <w:sz w:val="22"/>
                <w:szCs w:val="22"/>
              </w:rPr>
              <w:t>a:</w:t>
            </w:r>
            <w:r w:rsidRPr="00953669">
              <w:rPr>
                <w:rFonts w:ascii="Arial Narrow" w:hAnsi="Arial Narrow" w:cs="Arial"/>
                <w:b/>
                <w:sz w:val="22"/>
                <w:szCs w:val="22"/>
              </w:rPr>
              <w:t xml:space="preserve"> </w:t>
            </w:r>
          </w:p>
        </w:tc>
        <w:tc>
          <w:tcPr>
            <w:tcW w:w="721" w:type="dxa"/>
            <w:tcBorders>
              <w:top w:val="single" w:sz="12" w:space="0" w:color="auto"/>
              <w:left w:val="nil"/>
              <w:bottom w:val="single" w:sz="4" w:space="0" w:color="auto"/>
              <w:right w:val="nil"/>
            </w:tcBorders>
            <w:tcMar>
              <w:top w:w="0" w:type="dxa"/>
              <w:left w:w="28" w:type="dxa"/>
              <w:bottom w:w="0" w:type="dxa"/>
              <w:right w:w="28" w:type="dxa"/>
            </w:tcMar>
            <w:vAlign w:val="center"/>
          </w:tcPr>
          <w:p w:rsidR="00953669" w:rsidRDefault="00953669" w:rsidP="00EE744C">
            <w:pPr>
              <w:jc w:val="center"/>
              <w:rPr>
                <w:rFonts w:ascii="Arial Narrow" w:hAnsi="Arial Narrow" w:cs="Arial"/>
                <w:sz w:val="22"/>
                <w:szCs w:val="22"/>
              </w:rPr>
            </w:pPr>
          </w:p>
        </w:tc>
        <w:tc>
          <w:tcPr>
            <w:tcW w:w="720" w:type="dxa"/>
            <w:tcBorders>
              <w:top w:val="single" w:sz="12" w:space="0" w:color="auto"/>
              <w:left w:val="nil"/>
              <w:bottom w:val="single" w:sz="4" w:space="0" w:color="auto"/>
              <w:right w:val="nil"/>
            </w:tcBorders>
            <w:tcMar>
              <w:top w:w="0" w:type="dxa"/>
              <w:left w:w="28" w:type="dxa"/>
              <w:bottom w:w="0" w:type="dxa"/>
              <w:right w:w="28" w:type="dxa"/>
            </w:tcMar>
            <w:vAlign w:val="center"/>
          </w:tcPr>
          <w:p w:rsidR="00953669" w:rsidRDefault="00953669" w:rsidP="00EE744C">
            <w:pPr>
              <w:jc w:val="center"/>
              <w:rPr>
                <w:rFonts w:ascii="Arial" w:hAnsi="Arial" w:cs="Arial"/>
                <w:b/>
                <w:sz w:val="24"/>
                <w:szCs w:val="24"/>
              </w:rPr>
            </w:pPr>
          </w:p>
        </w:tc>
        <w:tc>
          <w:tcPr>
            <w:tcW w:w="720" w:type="dxa"/>
            <w:tcBorders>
              <w:top w:val="single" w:sz="12" w:space="0" w:color="auto"/>
              <w:left w:val="nil"/>
              <w:bottom w:val="single" w:sz="4" w:space="0" w:color="auto"/>
              <w:right w:val="nil"/>
            </w:tcBorders>
            <w:tcMar>
              <w:top w:w="0" w:type="dxa"/>
              <w:left w:w="28" w:type="dxa"/>
              <w:bottom w:w="0" w:type="dxa"/>
              <w:right w:w="28" w:type="dxa"/>
            </w:tcMar>
            <w:vAlign w:val="center"/>
            <w:hideMark/>
          </w:tcPr>
          <w:p w:rsidR="00953669" w:rsidRDefault="008D5E8F" w:rsidP="008D5E8F">
            <w:pPr>
              <w:jc w:val="center"/>
              <w:rPr>
                <w:rFonts w:ascii="Arial" w:hAnsi="Arial" w:cs="Arial"/>
                <w:b/>
                <w:sz w:val="24"/>
                <w:szCs w:val="24"/>
              </w:rPr>
            </w:pPr>
            <w:r>
              <w:rPr>
                <w:rFonts w:ascii="Arial" w:hAnsi="Arial" w:cs="Arial"/>
                <w:b/>
                <w:sz w:val="24"/>
                <w:szCs w:val="24"/>
              </w:rPr>
              <w:t>25-30</w:t>
            </w:r>
          </w:p>
        </w:tc>
        <w:tc>
          <w:tcPr>
            <w:tcW w:w="900" w:type="dxa"/>
            <w:tcBorders>
              <w:top w:val="single" w:sz="12" w:space="0" w:color="auto"/>
              <w:left w:val="nil"/>
              <w:bottom w:val="single" w:sz="4" w:space="0" w:color="auto"/>
              <w:right w:val="nil"/>
            </w:tcBorders>
            <w:tcMar>
              <w:top w:w="0" w:type="dxa"/>
              <w:left w:w="28" w:type="dxa"/>
              <w:bottom w:w="0" w:type="dxa"/>
              <w:right w:w="28" w:type="dxa"/>
            </w:tcMar>
            <w:vAlign w:val="center"/>
          </w:tcPr>
          <w:p w:rsidR="00953669" w:rsidRDefault="00953669" w:rsidP="00EE744C">
            <w:pPr>
              <w:jc w:val="center"/>
              <w:rPr>
                <w:rFonts w:ascii="Arial" w:hAnsi="Arial" w:cs="Arial"/>
                <w:sz w:val="24"/>
                <w:szCs w:val="24"/>
              </w:rPr>
            </w:pPr>
          </w:p>
        </w:tc>
        <w:tc>
          <w:tcPr>
            <w:tcW w:w="916" w:type="dxa"/>
            <w:tcBorders>
              <w:top w:val="single" w:sz="12" w:space="0" w:color="auto"/>
              <w:left w:val="nil"/>
              <w:bottom w:val="single" w:sz="4" w:space="0" w:color="auto"/>
              <w:right w:val="nil"/>
            </w:tcBorders>
            <w:tcMar>
              <w:top w:w="0" w:type="dxa"/>
              <w:left w:w="28" w:type="dxa"/>
              <w:bottom w:w="0" w:type="dxa"/>
              <w:right w:w="28" w:type="dxa"/>
            </w:tcMar>
            <w:vAlign w:val="center"/>
          </w:tcPr>
          <w:p w:rsidR="00953669" w:rsidRDefault="00953669" w:rsidP="00EE744C">
            <w:pPr>
              <w:jc w:val="center"/>
              <w:rPr>
                <w:rFonts w:ascii="Arial" w:hAnsi="Arial" w:cs="Arial"/>
                <w:sz w:val="24"/>
                <w:szCs w:val="24"/>
              </w:rPr>
            </w:pPr>
          </w:p>
        </w:tc>
        <w:tc>
          <w:tcPr>
            <w:tcW w:w="1074" w:type="dxa"/>
            <w:tcBorders>
              <w:top w:val="single" w:sz="12" w:space="0" w:color="auto"/>
              <w:left w:val="nil"/>
              <w:bottom w:val="single" w:sz="4" w:space="0" w:color="auto"/>
              <w:right w:val="nil"/>
            </w:tcBorders>
            <w:tcMar>
              <w:top w:w="0" w:type="dxa"/>
              <w:left w:w="28" w:type="dxa"/>
              <w:bottom w:w="0" w:type="dxa"/>
              <w:right w:w="28" w:type="dxa"/>
            </w:tcMar>
            <w:vAlign w:val="center"/>
          </w:tcPr>
          <w:p w:rsidR="00953669" w:rsidRDefault="00953669" w:rsidP="00EE744C">
            <w:pPr>
              <w:jc w:val="center"/>
              <w:rPr>
                <w:rFonts w:ascii="Arial" w:hAnsi="Arial" w:cs="Arial"/>
                <w:sz w:val="24"/>
                <w:szCs w:val="24"/>
              </w:rPr>
            </w:pPr>
          </w:p>
        </w:tc>
        <w:tc>
          <w:tcPr>
            <w:tcW w:w="907" w:type="dxa"/>
            <w:tcBorders>
              <w:top w:val="single" w:sz="12" w:space="0" w:color="auto"/>
              <w:left w:val="nil"/>
              <w:bottom w:val="single" w:sz="4" w:space="0" w:color="auto"/>
              <w:right w:val="nil"/>
            </w:tcBorders>
            <w:tcMar>
              <w:top w:w="0" w:type="dxa"/>
              <w:left w:w="28" w:type="dxa"/>
              <w:bottom w:w="0" w:type="dxa"/>
              <w:right w:w="28" w:type="dxa"/>
            </w:tcMar>
            <w:vAlign w:val="center"/>
          </w:tcPr>
          <w:p w:rsidR="00953669" w:rsidRDefault="00953669" w:rsidP="00EE744C">
            <w:pPr>
              <w:jc w:val="center"/>
              <w:rPr>
                <w:rFonts w:ascii="Arial" w:hAnsi="Arial" w:cs="Arial"/>
                <w:sz w:val="24"/>
                <w:szCs w:val="24"/>
              </w:rPr>
            </w:pPr>
          </w:p>
        </w:tc>
        <w:tc>
          <w:tcPr>
            <w:tcW w:w="847" w:type="dxa"/>
            <w:tcBorders>
              <w:top w:val="single" w:sz="12" w:space="0" w:color="auto"/>
              <w:left w:val="nil"/>
              <w:bottom w:val="single" w:sz="4" w:space="0" w:color="auto"/>
              <w:right w:val="nil"/>
            </w:tcBorders>
            <w:tcMar>
              <w:top w:w="0" w:type="dxa"/>
              <w:left w:w="28" w:type="dxa"/>
              <w:bottom w:w="0" w:type="dxa"/>
              <w:right w:w="28" w:type="dxa"/>
            </w:tcMar>
            <w:vAlign w:val="center"/>
          </w:tcPr>
          <w:p w:rsidR="00953669" w:rsidRDefault="00953669" w:rsidP="00EE744C">
            <w:pPr>
              <w:jc w:val="center"/>
              <w:rPr>
                <w:rFonts w:ascii="Arial" w:hAnsi="Arial" w:cs="Arial"/>
                <w:sz w:val="24"/>
                <w:szCs w:val="24"/>
              </w:rPr>
            </w:pPr>
          </w:p>
        </w:tc>
        <w:tc>
          <w:tcPr>
            <w:tcW w:w="949" w:type="dxa"/>
            <w:tcBorders>
              <w:top w:val="single" w:sz="12" w:space="0" w:color="auto"/>
              <w:left w:val="nil"/>
              <w:bottom w:val="single" w:sz="4" w:space="0" w:color="auto"/>
              <w:right w:val="nil"/>
            </w:tcBorders>
            <w:tcMar>
              <w:top w:w="0" w:type="dxa"/>
              <w:left w:w="28" w:type="dxa"/>
              <w:bottom w:w="0" w:type="dxa"/>
              <w:right w:w="28" w:type="dxa"/>
            </w:tcMar>
            <w:vAlign w:val="center"/>
          </w:tcPr>
          <w:p w:rsidR="00953669" w:rsidRDefault="00953669" w:rsidP="00EE744C">
            <w:pPr>
              <w:jc w:val="center"/>
              <w:rPr>
                <w:rFonts w:ascii="Arial" w:hAnsi="Arial" w:cs="Arial"/>
                <w:sz w:val="24"/>
                <w:szCs w:val="24"/>
              </w:rPr>
            </w:pPr>
          </w:p>
        </w:tc>
        <w:tc>
          <w:tcPr>
            <w:tcW w:w="728" w:type="dxa"/>
            <w:tcBorders>
              <w:top w:val="single" w:sz="12" w:space="0" w:color="auto"/>
              <w:left w:val="nil"/>
              <w:bottom w:val="single" w:sz="4" w:space="0" w:color="auto"/>
              <w:right w:val="nil"/>
            </w:tcBorders>
            <w:tcMar>
              <w:top w:w="0" w:type="dxa"/>
              <w:left w:w="28" w:type="dxa"/>
              <w:bottom w:w="0" w:type="dxa"/>
              <w:right w:w="28" w:type="dxa"/>
            </w:tcMar>
            <w:vAlign w:val="center"/>
          </w:tcPr>
          <w:p w:rsidR="00953669" w:rsidRDefault="00953669" w:rsidP="00EE744C">
            <w:pPr>
              <w:jc w:val="center"/>
              <w:rPr>
                <w:rFonts w:ascii="Arial" w:hAnsi="Arial" w:cs="Arial"/>
                <w:sz w:val="24"/>
                <w:szCs w:val="24"/>
              </w:rPr>
            </w:pPr>
          </w:p>
        </w:tc>
        <w:tc>
          <w:tcPr>
            <w:tcW w:w="936" w:type="dxa"/>
            <w:tcBorders>
              <w:top w:val="single" w:sz="12" w:space="0" w:color="auto"/>
              <w:left w:val="nil"/>
              <w:bottom w:val="single" w:sz="4" w:space="0" w:color="auto"/>
              <w:right w:val="nil"/>
            </w:tcBorders>
            <w:tcMar>
              <w:top w:w="0" w:type="dxa"/>
              <w:left w:w="28" w:type="dxa"/>
              <w:bottom w:w="0" w:type="dxa"/>
              <w:right w:w="28" w:type="dxa"/>
            </w:tcMar>
            <w:vAlign w:val="center"/>
            <w:hideMark/>
          </w:tcPr>
          <w:p w:rsidR="00953669" w:rsidRDefault="00953669" w:rsidP="00EE744C">
            <w:pPr>
              <w:jc w:val="center"/>
              <w:rPr>
                <w:rFonts w:ascii="Arial" w:hAnsi="Arial" w:cs="Arial"/>
                <w:b/>
                <w:sz w:val="24"/>
                <w:szCs w:val="24"/>
              </w:rPr>
            </w:pPr>
            <w:r>
              <w:rPr>
                <w:rFonts w:ascii="Arial" w:hAnsi="Arial" w:cs="Arial"/>
                <w:b/>
                <w:sz w:val="24"/>
                <w:szCs w:val="24"/>
              </w:rPr>
              <w:t>450-600</w:t>
            </w:r>
          </w:p>
        </w:tc>
      </w:tr>
      <w:bookmarkEnd w:id="13"/>
      <w:bookmarkEnd w:id="14"/>
      <w:bookmarkEnd w:id="15"/>
      <w:tr w:rsidR="004B64C4" w:rsidTr="00603D83">
        <w:tblPrEx>
          <w:tblLook w:val="04A0" w:firstRow="1" w:lastRow="0" w:firstColumn="1" w:lastColumn="0" w:noHBand="0" w:noVBand="1"/>
        </w:tblPrEx>
        <w:trPr>
          <w:trHeight w:val="425"/>
          <w:jc w:val="center"/>
        </w:trPr>
        <w:tc>
          <w:tcPr>
            <w:tcW w:w="618" w:type="dxa"/>
            <w:tcBorders>
              <w:top w:val="single" w:sz="12" w:space="0" w:color="auto"/>
              <w:left w:val="nil"/>
              <w:bottom w:val="single" w:sz="12" w:space="0" w:color="auto"/>
              <w:right w:val="nil"/>
            </w:tcBorders>
            <w:tcMar>
              <w:top w:w="0" w:type="dxa"/>
              <w:left w:w="28" w:type="dxa"/>
              <w:bottom w:w="0" w:type="dxa"/>
              <w:right w:w="28" w:type="dxa"/>
            </w:tcMar>
            <w:vAlign w:val="center"/>
            <w:hideMark/>
          </w:tcPr>
          <w:p w:rsidR="004B64C4" w:rsidRDefault="004B64C4" w:rsidP="00603D83">
            <w:pPr>
              <w:widowControl/>
              <w:autoSpaceDE/>
              <w:adjustRightInd/>
              <w:jc w:val="center"/>
              <w:rPr>
                <w:rFonts w:ascii="Arial Narrow" w:hAnsi="Arial Narrow" w:cs="Arial"/>
                <w:b/>
                <w:sz w:val="24"/>
                <w:szCs w:val="24"/>
              </w:rPr>
            </w:pPr>
            <w:r>
              <w:rPr>
                <w:rFonts w:ascii="Arial Narrow" w:hAnsi="Arial Narrow" w:cs="Arial"/>
                <w:b/>
                <w:sz w:val="24"/>
                <w:szCs w:val="24"/>
              </w:rPr>
              <w:t> II</w:t>
            </w:r>
          </w:p>
        </w:tc>
        <w:tc>
          <w:tcPr>
            <w:tcW w:w="1138" w:type="dxa"/>
            <w:tcBorders>
              <w:top w:val="single" w:sz="12" w:space="0" w:color="auto"/>
              <w:left w:val="nil"/>
              <w:bottom w:val="single" w:sz="12" w:space="0" w:color="auto"/>
              <w:right w:val="nil"/>
            </w:tcBorders>
            <w:tcMar>
              <w:top w:w="0" w:type="dxa"/>
              <w:left w:w="28" w:type="dxa"/>
              <w:bottom w:w="0" w:type="dxa"/>
              <w:right w:w="28" w:type="dxa"/>
            </w:tcMar>
            <w:vAlign w:val="center"/>
            <w:hideMark/>
          </w:tcPr>
          <w:p w:rsidR="004B64C4" w:rsidRDefault="004B64C4" w:rsidP="00603D83">
            <w:pPr>
              <w:widowControl/>
              <w:autoSpaceDE/>
              <w:adjustRightInd/>
              <w:jc w:val="center"/>
              <w:rPr>
                <w:rFonts w:ascii="Arial Narrow" w:hAnsi="Arial Narrow" w:cs="Arial"/>
                <w:b/>
                <w:sz w:val="24"/>
                <w:szCs w:val="24"/>
              </w:rPr>
            </w:pPr>
            <w:r>
              <w:rPr>
                <w:rFonts w:ascii="Arial Narrow" w:hAnsi="Arial Narrow" w:cs="Arial"/>
                <w:b/>
                <w:sz w:val="24"/>
                <w:szCs w:val="24"/>
              </w:rPr>
              <w:t>BLOK </w:t>
            </w:r>
          </w:p>
        </w:tc>
        <w:tc>
          <w:tcPr>
            <w:tcW w:w="13876" w:type="dxa"/>
            <w:gridSpan w:val="12"/>
            <w:tcBorders>
              <w:top w:val="single" w:sz="12" w:space="0" w:color="auto"/>
              <w:left w:val="nil"/>
              <w:bottom w:val="single" w:sz="12" w:space="0" w:color="auto"/>
              <w:right w:val="nil"/>
            </w:tcBorders>
            <w:tcMar>
              <w:top w:w="0" w:type="dxa"/>
              <w:left w:w="28" w:type="dxa"/>
              <w:bottom w:w="0" w:type="dxa"/>
              <w:right w:w="28" w:type="dxa"/>
            </w:tcMar>
            <w:vAlign w:val="center"/>
            <w:hideMark/>
          </w:tcPr>
          <w:p w:rsidR="004B64C4" w:rsidRDefault="004B64C4" w:rsidP="004B64C4">
            <w:pPr>
              <w:widowControl/>
              <w:autoSpaceDE/>
              <w:adjustRightInd/>
              <w:rPr>
                <w:rFonts w:ascii="Arial Narrow" w:hAnsi="Arial Narrow" w:cs="Arial"/>
                <w:b/>
                <w:bCs/>
                <w:sz w:val="24"/>
                <w:szCs w:val="24"/>
              </w:rPr>
            </w:pPr>
            <w:r>
              <w:rPr>
                <w:rFonts w:ascii="Arial Narrow" w:eastAsia="Calibri" w:hAnsi="Arial Narrow"/>
                <w:b/>
                <w:sz w:val="24"/>
                <w:szCs w:val="24"/>
                <w:lang w:val="sr-Latn-RS"/>
              </w:rPr>
              <w:t>Specijalističko-aplikativni izborni program (ukupno tri predmeta)</w:t>
            </w:r>
          </w:p>
        </w:tc>
      </w:tr>
      <w:tr w:rsidR="004B64C4" w:rsidTr="00603D83">
        <w:tblPrEx>
          <w:tblLook w:val="04A0" w:firstRow="1" w:lastRow="0" w:firstColumn="1" w:lastColumn="0" w:noHBand="0" w:noVBand="1"/>
        </w:tblPrEx>
        <w:trPr>
          <w:trHeight w:val="439"/>
          <w:jc w:val="center"/>
        </w:trPr>
        <w:tc>
          <w:tcPr>
            <w:tcW w:w="618" w:type="dxa"/>
            <w:tcBorders>
              <w:top w:val="single" w:sz="4" w:space="0" w:color="auto"/>
              <w:left w:val="single" w:sz="12" w:space="0" w:color="auto"/>
              <w:bottom w:val="single" w:sz="4" w:space="0" w:color="auto"/>
              <w:right w:val="single" w:sz="4" w:space="0" w:color="auto"/>
            </w:tcBorders>
            <w:tcMar>
              <w:top w:w="0" w:type="dxa"/>
              <w:left w:w="28" w:type="dxa"/>
              <w:bottom w:w="0" w:type="dxa"/>
              <w:right w:w="28" w:type="dxa"/>
            </w:tcMar>
            <w:vAlign w:val="center"/>
            <w:hideMark/>
          </w:tcPr>
          <w:p w:rsidR="004B64C4" w:rsidRDefault="004B64C4" w:rsidP="00603D83">
            <w:pPr>
              <w:widowControl/>
              <w:autoSpaceDE/>
              <w:adjustRightInd/>
              <w:jc w:val="center"/>
              <w:rPr>
                <w:rFonts w:ascii="Arial Narrow" w:hAnsi="Arial Narrow" w:cs="Arial"/>
              </w:rPr>
            </w:pPr>
            <w:r>
              <w:rPr>
                <w:rFonts w:ascii="Arial Narrow" w:hAnsi="Arial Narrow" w:cs="Arial"/>
              </w:rPr>
              <w:t>4, 5, 6</w:t>
            </w:r>
          </w:p>
        </w:tc>
        <w:tc>
          <w:tcPr>
            <w:tcW w:w="11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Narrow" w:hAnsi="Arial Narrow"/>
              </w:rPr>
            </w:pPr>
          </w:p>
        </w:tc>
        <w:tc>
          <w:tcPr>
            <w:tcW w:w="4458" w:type="dxa"/>
            <w:tcBorders>
              <w:top w:val="single" w:sz="4" w:space="0" w:color="auto"/>
              <w:left w:val="nil"/>
              <w:bottom w:val="single" w:sz="4" w:space="0" w:color="auto"/>
              <w:right w:val="single" w:sz="12" w:space="0" w:color="auto"/>
            </w:tcBorders>
            <w:tcMar>
              <w:top w:w="0" w:type="dxa"/>
              <w:left w:w="28" w:type="dxa"/>
              <w:bottom w:w="0" w:type="dxa"/>
              <w:right w:w="28" w:type="dxa"/>
            </w:tcMar>
            <w:vAlign w:val="center"/>
            <w:hideMark/>
          </w:tcPr>
          <w:p w:rsidR="004B64C4" w:rsidRDefault="004B64C4" w:rsidP="000935E2">
            <w:pPr>
              <w:numPr>
                <w:ilvl w:val="0"/>
                <w:numId w:val="44"/>
              </w:numPr>
              <w:rPr>
                <w:rFonts w:ascii="Arial Narrow" w:hAnsi="Arial Narrow" w:cs="Arial"/>
                <w:sz w:val="22"/>
                <w:szCs w:val="22"/>
              </w:rPr>
            </w:pPr>
            <w:r>
              <w:rPr>
                <w:rFonts w:ascii="Arial Narrow" w:hAnsi="Arial Narrow" w:cs="Arial"/>
                <w:sz w:val="22"/>
                <w:szCs w:val="22"/>
              </w:rPr>
              <w:t>Izvorni izborni program (1-3 predmeta)</w:t>
            </w:r>
          </w:p>
        </w:tc>
        <w:tc>
          <w:tcPr>
            <w:tcW w:w="721"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hideMark/>
          </w:tcPr>
          <w:p w:rsidR="004B64C4" w:rsidRDefault="004B64C4" w:rsidP="00603D83">
            <w:pPr>
              <w:jc w:val="center"/>
              <w:rPr>
                <w:rFonts w:ascii="Arial Narrow" w:hAnsi="Arial Narrow"/>
                <w:sz w:val="18"/>
                <w:szCs w:val="18"/>
              </w:rPr>
            </w:pPr>
            <w:r>
              <w:rPr>
                <w:rFonts w:ascii="Arial Narrow" w:hAnsi="Arial Narrow"/>
                <w:sz w:val="18"/>
                <w:szCs w:val="18"/>
              </w:rPr>
              <w:t>Izborni</w:t>
            </w:r>
          </w:p>
        </w:tc>
        <w:tc>
          <w:tcPr>
            <w:tcW w:w="720"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hideMark/>
          </w:tcPr>
          <w:p w:rsidR="004B64C4" w:rsidRDefault="004B64C4" w:rsidP="00603D83">
            <w:pPr>
              <w:jc w:val="center"/>
              <w:rPr>
                <w:rFonts w:ascii="Arial" w:hAnsi="Arial" w:cs="Arial"/>
                <w:b/>
                <w:sz w:val="24"/>
                <w:szCs w:val="24"/>
              </w:rPr>
            </w:pPr>
            <w:r>
              <w:rPr>
                <w:rFonts w:ascii="Arial Narrow" w:hAnsi="Arial Narrow"/>
                <w:sz w:val="18"/>
                <w:szCs w:val="18"/>
              </w:rPr>
              <w:t>stručno-aplikat.</w:t>
            </w:r>
          </w:p>
        </w:tc>
        <w:tc>
          <w:tcPr>
            <w:tcW w:w="720"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b/>
                <w:sz w:val="24"/>
                <w:szCs w:val="24"/>
              </w:rPr>
            </w:pPr>
          </w:p>
        </w:tc>
        <w:tc>
          <w:tcPr>
            <w:tcW w:w="900" w:type="dxa"/>
            <w:tcBorders>
              <w:top w:val="single" w:sz="4" w:space="0" w:color="auto"/>
              <w:left w:val="single" w:sz="12" w:space="0" w:color="auto"/>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1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107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847" w:type="dxa"/>
            <w:tcBorders>
              <w:top w:val="single" w:sz="4" w:space="0" w:color="auto"/>
              <w:left w:val="nil"/>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49"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728" w:type="dxa"/>
            <w:tcBorders>
              <w:top w:val="single" w:sz="4" w:space="0" w:color="auto"/>
              <w:left w:val="nil"/>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36"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b/>
                <w:sz w:val="24"/>
                <w:szCs w:val="24"/>
              </w:rPr>
            </w:pPr>
          </w:p>
        </w:tc>
      </w:tr>
      <w:tr w:rsidR="004B64C4" w:rsidTr="00603D83">
        <w:tblPrEx>
          <w:tblLook w:val="04A0" w:firstRow="1" w:lastRow="0" w:firstColumn="1" w:lastColumn="0" w:noHBand="0" w:noVBand="1"/>
        </w:tblPrEx>
        <w:trPr>
          <w:trHeight w:val="439"/>
          <w:jc w:val="center"/>
        </w:trPr>
        <w:tc>
          <w:tcPr>
            <w:tcW w:w="618" w:type="dxa"/>
            <w:tcBorders>
              <w:top w:val="single" w:sz="4" w:space="0" w:color="auto"/>
              <w:left w:val="single" w:sz="12" w:space="0" w:color="auto"/>
              <w:bottom w:val="single" w:sz="4" w:space="0" w:color="auto"/>
              <w:right w:val="single" w:sz="4" w:space="0" w:color="auto"/>
            </w:tcBorders>
            <w:tcMar>
              <w:top w:w="0" w:type="dxa"/>
              <w:left w:w="28" w:type="dxa"/>
              <w:bottom w:w="0" w:type="dxa"/>
              <w:right w:w="28" w:type="dxa"/>
            </w:tcMar>
            <w:vAlign w:val="center"/>
            <w:hideMark/>
          </w:tcPr>
          <w:p w:rsidR="004B64C4" w:rsidRDefault="004B64C4" w:rsidP="00603D83">
            <w:pPr>
              <w:widowControl/>
              <w:autoSpaceDE/>
              <w:adjustRightInd/>
              <w:jc w:val="center"/>
              <w:rPr>
                <w:rFonts w:ascii="Arial Narrow" w:hAnsi="Arial Narrow" w:cs="Arial"/>
              </w:rPr>
            </w:pPr>
            <w:r>
              <w:rPr>
                <w:rFonts w:ascii="Arial Narrow" w:hAnsi="Arial Narrow" w:cs="Arial"/>
              </w:rPr>
              <w:t>4, 5, 6</w:t>
            </w:r>
          </w:p>
        </w:tc>
        <w:tc>
          <w:tcPr>
            <w:tcW w:w="11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B64C4" w:rsidRDefault="004B64C4" w:rsidP="00603D83">
            <w:pPr>
              <w:widowControl/>
              <w:autoSpaceDE/>
              <w:autoSpaceDN/>
              <w:adjustRightInd/>
              <w:rPr>
                <w:lang w:val="bs-Latn-BA" w:eastAsia="bs-Latn-BA"/>
              </w:rPr>
            </w:pPr>
          </w:p>
        </w:tc>
        <w:tc>
          <w:tcPr>
            <w:tcW w:w="4458" w:type="dxa"/>
            <w:tcBorders>
              <w:top w:val="single" w:sz="4" w:space="0" w:color="auto"/>
              <w:left w:val="nil"/>
              <w:bottom w:val="single" w:sz="4" w:space="0" w:color="auto"/>
              <w:right w:val="single" w:sz="12" w:space="0" w:color="auto"/>
            </w:tcBorders>
            <w:tcMar>
              <w:top w:w="0" w:type="dxa"/>
              <w:left w:w="28" w:type="dxa"/>
              <w:bottom w:w="0" w:type="dxa"/>
              <w:right w:w="28" w:type="dxa"/>
            </w:tcMar>
            <w:vAlign w:val="center"/>
            <w:hideMark/>
          </w:tcPr>
          <w:p w:rsidR="004B64C4" w:rsidRDefault="004B64C4" w:rsidP="000935E2">
            <w:pPr>
              <w:numPr>
                <w:ilvl w:val="0"/>
                <w:numId w:val="44"/>
              </w:numPr>
              <w:rPr>
                <w:rFonts w:ascii="Arial Narrow" w:hAnsi="Arial Narrow" w:cs="Arial"/>
                <w:sz w:val="22"/>
                <w:szCs w:val="22"/>
              </w:rPr>
            </w:pPr>
            <w:r>
              <w:rPr>
                <w:rFonts w:ascii="Arial Narrow" w:hAnsi="Arial Narrow" w:cs="Arial"/>
                <w:sz w:val="22"/>
                <w:szCs w:val="22"/>
              </w:rPr>
              <w:t xml:space="preserve">Program iz kompatibilnih strudijskih grupa </w:t>
            </w:r>
          </w:p>
          <w:p w:rsidR="004B64C4" w:rsidRDefault="004B64C4" w:rsidP="00603D83">
            <w:pPr>
              <w:rPr>
                <w:rFonts w:ascii="Arial Narrow" w:hAnsi="Arial Narrow" w:cs="Arial"/>
                <w:sz w:val="22"/>
                <w:szCs w:val="22"/>
              </w:rPr>
            </w:pPr>
            <w:r>
              <w:rPr>
                <w:rFonts w:ascii="Arial Narrow" w:hAnsi="Arial Narrow" w:cs="Arial"/>
                <w:sz w:val="22"/>
                <w:szCs w:val="22"/>
              </w:rPr>
              <w:tab/>
              <w:t>(1 - 3 predmeta)</w:t>
            </w:r>
          </w:p>
        </w:tc>
        <w:tc>
          <w:tcPr>
            <w:tcW w:w="721"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hideMark/>
          </w:tcPr>
          <w:p w:rsidR="004B64C4" w:rsidRDefault="004B64C4" w:rsidP="00603D83">
            <w:pPr>
              <w:jc w:val="center"/>
              <w:rPr>
                <w:rFonts w:ascii="Arial Narrow" w:hAnsi="Arial Narrow"/>
                <w:sz w:val="18"/>
                <w:szCs w:val="18"/>
              </w:rPr>
            </w:pPr>
            <w:r>
              <w:rPr>
                <w:rFonts w:ascii="Arial Narrow" w:hAnsi="Arial Narrow"/>
                <w:sz w:val="18"/>
                <w:szCs w:val="18"/>
              </w:rPr>
              <w:t>matično</w:t>
            </w:r>
          </w:p>
          <w:p w:rsidR="004B64C4" w:rsidRDefault="004B64C4" w:rsidP="00603D83">
            <w:pPr>
              <w:jc w:val="center"/>
              <w:rPr>
                <w:rFonts w:ascii="Arial Narrow" w:hAnsi="Arial Narrow" w:cs="Arial"/>
                <w:sz w:val="22"/>
                <w:szCs w:val="22"/>
              </w:rPr>
            </w:pPr>
            <w:r>
              <w:rPr>
                <w:rFonts w:ascii="Arial Narrow" w:hAnsi="Arial Narrow"/>
                <w:sz w:val="18"/>
                <w:szCs w:val="18"/>
              </w:rPr>
              <w:t>jezgro</w:t>
            </w:r>
          </w:p>
        </w:tc>
        <w:tc>
          <w:tcPr>
            <w:tcW w:w="720"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hideMark/>
          </w:tcPr>
          <w:p w:rsidR="004B64C4" w:rsidRDefault="004B64C4" w:rsidP="00603D83">
            <w:pPr>
              <w:jc w:val="center"/>
              <w:rPr>
                <w:rFonts w:ascii="Arial" w:hAnsi="Arial" w:cs="Arial"/>
                <w:b/>
                <w:sz w:val="24"/>
                <w:szCs w:val="24"/>
              </w:rPr>
            </w:pPr>
            <w:r>
              <w:rPr>
                <w:rFonts w:ascii="Arial Narrow" w:hAnsi="Arial Narrow"/>
                <w:i/>
                <w:sz w:val="18"/>
                <w:szCs w:val="18"/>
              </w:rPr>
              <w:t>opšte-stručni</w:t>
            </w:r>
          </w:p>
        </w:tc>
        <w:tc>
          <w:tcPr>
            <w:tcW w:w="720"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hideMark/>
          </w:tcPr>
          <w:p w:rsidR="004B64C4" w:rsidRDefault="004B64C4" w:rsidP="00603D83">
            <w:pPr>
              <w:widowControl/>
              <w:autoSpaceDE/>
              <w:autoSpaceDN/>
              <w:adjustRightInd/>
              <w:rPr>
                <w:lang w:val="bs-Latn-BA" w:eastAsia="bs-Latn-BA"/>
              </w:rPr>
            </w:pPr>
          </w:p>
        </w:tc>
        <w:tc>
          <w:tcPr>
            <w:tcW w:w="900" w:type="dxa"/>
            <w:tcBorders>
              <w:top w:val="single" w:sz="4" w:space="0" w:color="auto"/>
              <w:left w:val="single" w:sz="12" w:space="0" w:color="auto"/>
              <w:bottom w:val="single" w:sz="4" w:space="0" w:color="auto"/>
              <w:right w:val="single" w:sz="4" w:space="0" w:color="auto"/>
            </w:tcBorders>
            <w:tcMar>
              <w:top w:w="0" w:type="dxa"/>
              <w:left w:w="28" w:type="dxa"/>
              <w:bottom w:w="0" w:type="dxa"/>
              <w:right w:w="28" w:type="dxa"/>
            </w:tcMar>
            <w:vAlign w:val="center"/>
            <w:hideMark/>
          </w:tcPr>
          <w:p w:rsidR="004B64C4" w:rsidRDefault="004B64C4" w:rsidP="00603D83">
            <w:pPr>
              <w:widowControl/>
              <w:autoSpaceDE/>
              <w:autoSpaceDN/>
              <w:adjustRightInd/>
              <w:rPr>
                <w:lang w:val="bs-Latn-BA" w:eastAsia="bs-Latn-BA"/>
              </w:rPr>
            </w:pPr>
          </w:p>
        </w:tc>
        <w:tc>
          <w:tcPr>
            <w:tcW w:w="91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107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4B64C4" w:rsidRDefault="004B64C4" w:rsidP="00603D83">
            <w:pPr>
              <w:widowControl/>
              <w:autoSpaceDE/>
              <w:autoSpaceDN/>
              <w:adjustRightInd/>
              <w:rPr>
                <w:lang w:val="bs-Latn-BA" w:eastAsia="bs-Latn-BA"/>
              </w:rPr>
            </w:pP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847" w:type="dxa"/>
            <w:tcBorders>
              <w:top w:val="single" w:sz="4" w:space="0" w:color="auto"/>
              <w:left w:val="nil"/>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49"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vAlign w:val="center"/>
            <w:hideMark/>
          </w:tcPr>
          <w:p w:rsidR="004B64C4" w:rsidRDefault="004B64C4" w:rsidP="00603D83">
            <w:pPr>
              <w:widowControl/>
              <w:autoSpaceDE/>
              <w:autoSpaceDN/>
              <w:adjustRightInd/>
              <w:rPr>
                <w:lang w:val="bs-Latn-BA" w:eastAsia="bs-Latn-BA"/>
              </w:rPr>
            </w:pPr>
          </w:p>
        </w:tc>
        <w:tc>
          <w:tcPr>
            <w:tcW w:w="728" w:type="dxa"/>
            <w:tcBorders>
              <w:top w:val="single" w:sz="4" w:space="0" w:color="auto"/>
              <w:left w:val="nil"/>
              <w:bottom w:val="single" w:sz="4" w:space="0" w:color="auto"/>
              <w:right w:val="single" w:sz="12" w:space="0" w:color="auto"/>
            </w:tcBorders>
            <w:tcMar>
              <w:top w:w="0" w:type="dxa"/>
              <w:left w:w="28" w:type="dxa"/>
              <w:bottom w:w="0" w:type="dxa"/>
              <w:right w:w="28" w:type="dxa"/>
            </w:tcMar>
            <w:vAlign w:val="center"/>
            <w:hideMark/>
          </w:tcPr>
          <w:p w:rsidR="004B64C4" w:rsidRDefault="004B64C4" w:rsidP="00603D83">
            <w:pPr>
              <w:widowControl/>
              <w:autoSpaceDE/>
              <w:autoSpaceDN/>
              <w:adjustRightInd/>
              <w:rPr>
                <w:lang w:val="bs-Latn-BA" w:eastAsia="bs-Latn-BA"/>
              </w:rPr>
            </w:pPr>
          </w:p>
        </w:tc>
        <w:tc>
          <w:tcPr>
            <w:tcW w:w="936"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hideMark/>
          </w:tcPr>
          <w:p w:rsidR="004B64C4" w:rsidRDefault="004B64C4" w:rsidP="00603D83">
            <w:pPr>
              <w:widowControl/>
              <w:autoSpaceDE/>
              <w:autoSpaceDN/>
              <w:adjustRightInd/>
              <w:rPr>
                <w:lang w:val="bs-Latn-BA" w:eastAsia="bs-Latn-BA"/>
              </w:rPr>
            </w:pPr>
          </w:p>
        </w:tc>
      </w:tr>
      <w:tr w:rsidR="004B64C4" w:rsidTr="00603D83">
        <w:tblPrEx>
          <w:tblLook w:val="04A0" w:firstRow="1" w:lastRow="0" w:firstColumn="1" w:lastColumn="0" w:noHBand="0" w:noVBand="1"/>
        </w:tblPrEx>
        <w:trPr>
          <w:trHeight w:val="439"/>
          <w:jc w:val="center"/>
        </w:trPr>
        <w:tc>
          <w:tcPr>
            <w:tcW w:w="618" w:type="dxa"/>
            <w:tcBorders>
              <w:top w:val="single" w:sz="4" w:space="0" w:color="auto"/>
              <w:left w:val="single" w:sz="12" w:space="0" w:color="auto"/>
              <w:bottom w:val="single" w:sz="12" w:space="0" w:color="auto"/>
              <w:right w:val="single" w:sz="4" w:space="0" w:color="auto"/>
            </w:tcBorders>
            <w:tcMar>
              <w:top w:w="0" w:type="dxa"/>
              <w:left w:w="28" w:type="dxa"/>
              <w:bottom w:w="0" w:type="dxa"/>
              <w:right w:w="28" w:type="dxa"/>
            </w:tcMar>
            <w:vAlign w:val="center"/>
          </w:tcPr>
          <w:p w:rsidR="004B64C4" w:rsidRDefault="004B64C4" w:rsidP="00603D83">
            <w:pPr>
              <w:widowControl/>
              <w:autoSpaceDE/>
              <w:adjustRightInd/>
              <w:jc w:val="center"/>
              <w:rPr>
                <w:rFonts w:ascii="Arial Narrow" w:hAnsi="Arial Narrow" w:cs="Arial"/>
              </w:rPr>
            </w:pPr>
          </w:p>
        </w:tc>
        <w:tc>
          <w:tcPr>
            <w:tcW w:w="1138" w:type="dxa"/>
            <w:tcBorders>
              <w:top w:val="single" w:sz="4" w:space="0" w:color="auto"/>
              <w:left w:val="nil"/>
              <w:bottom w:val="single" w:sz="12"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Narrow" w:hAnsi="Arial Narrow"/>
              </w:rPr>
            </w:pPr>
          </w:p>
        </w:tc>
        <w:tc>
          <w:tcPr>
            <w:tcW w:w="4458" w:type="dxa"/>
            <w:tcBorders>
              <w:top w:val="single" w:sz="4" w:space="0" w:color="auto"/>
              <w:left w:val="nil"/>
              <w:bottom w:val="single" w:sz="12" w:space="0" w:color="auto"/>
              <w:right w:val="single" w:sz="12" w:space="0" w:color="auto"/>
            </w:tcBorders>
            <w:tcMar>
              <w:top w:w="0" w:type="dxa"/>
              <w:left w:w="28" w:type="dxa"/>
              <w:bottom w:w="0" w:type="dxa"/>
              <w:right w:w="28" w:type="dxa"/>
            </w:tcMar>
            <w:vAlign w:val="center"/>
            <w:hideMark/>
          </w:tcPr>
          <w:p w:rsidR="004B64C4" w:rsidRDefault="004B64C4" w:rsidP="000935E2">
            <w:pPr>
              <w:numPr>
                <w:ilvl w:val="0"/>
                <w:numId w:val="44"/>
              </w:numPr>
              <w:rPr>
                <w:rFonts w:ascii="Arial Narrow" w:hAnsi="Arial Narrow" w:cs="Arial"/>
                <w:sz w:val="22"/>
                <w:szCs w:val="22"/>
              </w:rPr>
            </w:pPr>
            <w:r>
              <w:rPr>
                <w:rFonts w:ascii="Arial Narrow" w:hAnsi="Arial Narrow" w:cs="Arial"/>
                <w:sz w:val="22"/>
                <w:szCs w:val="22"/>
              </w:rPr>
              <w:t>priznati ispiti položeni na drugim VŠU u studiju II ciklusa</w:t>
            </w:r>
          </w:p>
        </w:tc>
        <w:tc>
          <w:tcPr>
            <w:tcW w:w="721" w:type="dxa"/>
            <w:tcBorders>
              <w:top w:val="single" w:sz="4" w:space="0" w:color="auto"/>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4B64C4" w:rsidRDefault="004B64C4" w:rsidP="00603D83">
            <w:pPr>
              <w:jc w:val="center"/>
              <w:rPr>
                <w:rFonts w:ascii="Arial Narrow" w:hAnsi="Arial Narrow"/>
                <w:sz w:val="18"/>
                <w:szCs w:val="18"/>
              </w:rPr>
            </w:pPr>
            <w:r>
              <w:rPr>
                <w:rFonts w:ascii="Arial Narrow" w:hAnsi="Arial Narrow"/>
                <w:sz w:val="18"/>
                <w:szCs w:val="18"/>
              </w:rPr>
              <w:t>matično</w:t>
            </w:r>
          </w:p>
          <w:p w:rsidR="004B64C4" w:rsidRDefault="004B64C4" w:rsidP="00603D83">
            <w:pPr>
              <w:jc w:val="center"/>
              <w:rPr>
                <w:rFonts w:ascii="Arial Narrow" w:hAnsi="Arial Narrow" w:cs="Arial"/>
                <w:sz w:val="22"/>
                <w:szCs w:val="22"/>
              </w:rPr>
            </w:pPr>
            <w:r>
              <w:rPr>
                <w:rFonts w:ascii="Arial Narrow" w:hAnsi="Arial Narrow"/>
                <w:sz w:val="18"/>
                <w:szCs w:val="18"/>
              </w:rPr>
              <w:t>jezgro</w:t>
            </w:r>
          </w:p>
        </w:tc>
        <w:tc>
          <w:tcPr>
            <w:tcW w:w="720" w:type="dxa"/>
            <w:tcBorders>
              <w:top w:val="single" w:sz="4" w:space="0" w:color="auto"/>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4B64C4" w:rsidRDefault="004B64C4" w:rsidP="00603D83">
            <w:pPr>
              <w:jc w:val="center"/>
              <w:rPr>
                <w:rFonts w:ascii="Arial" w:hAnsi="Arial" w:cs="Arial"/>
                <w:b/>
                <w:sz w:val="24"/>
                <w:szCs w:val="24"/>
              </w:rPr>
            </w:pPr>
            <w:r>
              <w:rPr>
                <w:rFonts w:ascii="Arial Narrow" w:hAnsi="Arial Narrow"/>
                <w:i/>
                <w:sz w:val="18"/>
                <w:szCs w:val="18"/>
              </w:rPr>
              <w:t>opšte-stručni</w:t>
            </w:r>
          </w:p>
        </w:tc>
        <w:tc>
          <w:tcPr>
            <w:tcW w:w="720" w:type="dxa"/>
            <w:tcBorders>
              <w:top w:val="single" w:sz="4" w:space="0" w:color="auto"/>
              <w:left w:val="single" w:sz="12" w:space="0" w:color="auto"/>
              <w:bottom w:val="single" w:sz="12"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b/>
                <w:sz w:val="24"/>
                <w:szCs w:val="24"/>
              </w:rPr>
            </w:pPr>
          </w:p>
        </w:tc>
        <w:tc>
          <w:tcPr>
            <w:tcW w:w="900" w:type="dxa"/>
            <w:tcBorders>
              <w:top w:val="single" w:sz="4" w:space="0" w:color="auto"/>
              <w:left w:val="single" w:sz="12" w:space="0" w:color="auto"/>
              <w:bottom w:val="single" w:sz="12"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16" w:type="dxa"/>
            <w:tcBorders>
              <w:top w:val="single" w:sz="4" w:space="0" w:color="auto"/>
              <w:left w:val="nil"/>
              <w:bottom w:val="single" w:sz="12"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1074" w:type="dxa"/>
            <w:tcBorders>
              <w:top w:val="single" w:sz="4" w:space="0" w:color="auto"/>
              <w:left w:val="nil"/>
              <w:bottom w:val="single" w:sz="12"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07" w:type="dxa"/>
            <w:tcBorders>
              <w:top w:val="single" w:sz="4" w:space="0" w:color="auto"/>
              <w:left w:val="nil"/>
              <w:bottom w:val="single" w:sz="12"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847" w:type="dxa"/>
            <w:tcBorders>
              <w:top w:val="single" w:sz="4" w:space="0" w:color="auto"/>
              <w:left w:val="nil"/>
              <w:bottom w:val="single" w:sz="12"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49" w:type="dxa"/>
            <w:tcBorders>
              <w:top w:val="single" w:sz="4"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728" w:type="dxa"/>
            <w:tcBorders>
              <w:top w:val="single" w:sz="4" w:space="0" w:color="auto"/>
              <w:left w:val="nil"/>
              <w:bottom w:val="single" w:sz="12"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36" w:type="dxa"/>
            <w:tcBorders>
              <w:top w:val="single" w:sz="4" w:space="0" w:color="auto"/>
              <w:left w:val="single" w:sz="12" w:space="0" w:color="auto"/>
              <w:bottom w:val="single" w:sz="12"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b/>
                <w:sz w:val="24"/>
                <w:szCs w:val="24"/>
              </w:rPr>
            </w:pPr>
          </w:p>
        </w:tc>
      </w:tr>
      <w:tr w:rsidR="004B64C4" w:rsidTr="00603D83">
        <w:tblPrEx>
          <w:tblLook w:val="04A0" w:firstRow="1" w:lastRow="0" w:firstColumn="1" w:lastColumn="0" w:noHBand="0" w:noVBand="1"/>
        </w:tblPrEx>
        <w:trPr>
          <w:trHeight w:val="634"/>
          <w:jc w:val="center"/>
        </w:trPr>
        <w:tc>
          <w:tcPr>
            <w:tcW w:w="618" w:type="dxa"/>
            <w:tcBorders>
              <w:top w:val="single" w:sz="12" w:space="0" w:color="auto"/>
              <w:left w:val="nil"/>
              <w:bottom w:val="single" w:sz="4" w:space="0" w:color="auto"/>
              <w:right w:val="nil"/>
            </w:tcBorders>
            <w:tcMar>
              <w:top w:w="0" w:type="dxa"/>
              <w:left w:w="28" w:type="dxa"/>
              <w:bottom w:w="0" w:type="dxa"/>
              <w:right w:w="28" w:type="dxa"/>
            </w:tcMar>
            <w:vAlign w:val="center"/>
          </w:tcPr>
          <w:p w:rsidR="004B64C4" w:rsidRDefault="004B64C4" w:rsidP="00603D83">
            <w:pPr>
              <w:widowControl/>
              <w:autoSpaceDE/>
              <w:adjustRightInd/>
              <w:jc w:val="center"/>
              <w:rPr>
                <w:rFonts w:ascii="Arial Narrow" w:hAnsi="Arial Narrow" w:cs="Arial"/>
              </w:rPr>
            </w:pPr>
          </w:p>
        </w:tc>
        <w:tc>
          <w:tcPr>
            <w:tcW w:w="1138" w:type="dxa"/>
            <w:tcBorders>
              <w:top w:val="single" w:sz="12" w:space="0" w:color="auto"/>
              <w:left w:val="nil"/>
              <w:bottom w:val="single" w:sz="4" w:space="0" w:color="auto"/>
              <w:right w:val="nil"/>
            </w:tcBorders>
            <w:tcMar>
              <w:top w:w="0" w:type="dxa"/>
              <w:left w:w="28" w:type="dxa"/>
              <w:bottom w:w="0" w:type="dxa"/>
              <w:right w:w="28" w:type="dxa"/>
            </w:tcMar>
            <w:vAlign w:val="center"/>
          </w:tcPr>
          <w:p w:rsidR="004B64C4" w:rsidRDefault="004B64C4" w:rsidP="00603D83">
            <w:pPr>
              <w:jc w:val="center"/>
              <w:rPr>
                <w:rFonts w:ascii="Arial Narrow" w:hAnsi="Arial Narrow"/>
              </w:rPr>
            </w:pPr>
          </w:p>
        </w:tc>
        <w:tc>
          <w:tcPr>
            <w:tcW w:w="4458" w:type="dxa"/>
            <w:tcBorders>
              <w:top w:val="single" w:sz="12" w:space="0" w:color="auto"/>
              <w:left w:val="nil"/>
              <w:bottom w:val="single" w:sz="4" w:space="0" w:color="auto"/>
              <w:right w:val="nil"/>
            </w:tcBorders>
            <w:tcMar>
              <w:top w:w="0" w:type="dxa"/>
              <w:left w:w="28" w:type="dxa"/>
              <w:bottom w:w="0" w:type="dxa"/>
              <w:right w:w="28" w:type="dxa"/>
            </w:tcMar>
            <w:vAlign w:val="center"/>
            <w:hideMark/>
          </w:tcPr>
          <w:p w:rsidR="004B64C4" w:rsidRDefault="004B64C4" w:rsidP="00603D83">
            <w:pPr>
              <w:rPr>
                <w:rFonts w:ascii="Arial Narrow" w:hAnsi="Arial Narrow" w:cs="Arial"/>
                <w:b/>
                <w:sz w:val="22"/>
                <w:szCs w:val="22"/>
              </w:rPr>
            </w:pPr>
            <w:r>
              <w:rPr>
                <w:rFonts w:ascii="Arial Narrow" w:hAnsi="Arial Narrow" w:cs="Arial"/>
                <w:b/>
                <w:sz w:val="22"/>
                <w:szCs w:val="22"/>
              </w:rPr>
              <w:t>UKUPNO specijalističko-aplikativni izborni program</w:t>
            </w:r>
          </w:p>
        </w:tc>
        <w:tc>
          <w:tcPr>
            <w:tcW w:w="721" w:type="dxa"/>
            <w:tcBorders>
              <w:top w:val="single" w:sz="12" w:space="0" w:color="auto"/>
              <w:left w:val="nil"/>
              <w:bottom w:val="single" w:sz="4" w:space="0" w:color="auto"/>
              <w:right w:val="nil"/>
            </w:tcBorders>
            <w:tcMar>
              <w:top w:w="0" w:type="dxa"/>
              <w:left w:w="28" w:type="dxa"/>
              <w:bottom w:w="0" w:type="dxa"/>
              <w:right w:w="28" w:type="dxa"/>
            </w:tcMar>
            <w:vAlign w:val="center"/>
          </w:tcPr>
          <w:p w:rsidR="004B64C4" w:rsidRDefault="004B64C4" w:rsidP="00603D83">
            <w:pPr>
              <w:jc w:val="center"/>
              <w:rPr>
                <w:rFonts w:ascii="Arial Narrow" w:hAnsi="Arial Narrow" w:cs="Arial"/>
                <w:sz w:val="22"/>
                <w:szCs w:val="22"/>
              </w:rPr>
            </w:pPr>
          </w:p>
        </w:tc>
        <w:tc>
          <w:tcPr>
            <w:tcW w:w="720" w:type="dxa"/>
            <w:tcBorders>
              <w:top w:val="single" w:sz="12" w:space="0" w:color="auto"/>
              <w:left w:val="nil"/>
              <w:bottom w:val="single" w:sz="4" w:space="0" w:color="auto"/>
              <w:right w:val="nil"/>
            </w:tcBorders>
            <w:tcMar>
              <w:top w:w="0" w:type="dxa"/>
              <w:left w:w="28" w:type="dxa"/>
              <w:bottom w:w="0" w:type="dxa"/>
              <w:right w:w="28" w:type="dxa"/>
            </w:tcMar>
            <w:vAlign w:val="center"/>
          </w:tcPr>
          <w:p w:rsidR="004B64C4" w:rsidRDefault="004B64C4" w:rsidP="00603D83">
            <w:pPr>
              <w:jc w:val="center"/>
              <w:rPr>
                <w:rFonts w:ascii="Arial" w:hAnsi="Arial" w:cs="Arial"/>
                <w:b/>
                <w:sz w:val="24"/>
                <w:szCs w:val="24"/>
              </w:rPr>
            </w:pPr>
          </w:p>
        </w:tc>
        <w:tc>
          <w:tcPr>
            <w:tcW w:w="720" w:type="dxa"/>
            <w:tcBorders>
              <w:top w:val="single" w:sz="12" w:space="0" w:color="auto"/>
              <w:left w:val="nil"/>
              <w:bottom w:val="single" w:sz="4" w:space="0" w:color="auto"/>
              <w:right w:val="nil"/>
            </w:tcBorders>
            <w:tcMar>
              <w:top w:w="0" w:type="dxa"/>
              <w:left w:w="28" w:type="dxa"/>
              <w:bottom w:w="0" w:type="dxa"/>
              <w:right w:w="28" w:type="dxa"/>
            </w:tcMar>
            <w:vAlign w:val="center"/>
            <w:hideMark/>
          </w:tcPr>
          <w:p w:rsidR="004B64C4" w:rsidRDefault="008D5E8F" w:rsidP="008D5E8F">
            <w:pPr>
              <w:jc w:val="center"/>
              <w:rPr>
                <w:rFonts w:ascii="Arial" w:hAnsi="Arial" w:cs="Arial"/>
                <w:b/>
                <w:sz w:val="24"/>
                <w:szCs w:val="24"/>
              </w:rPr>
            </w:pPr>
            <w:r>
              <w:rPr>
                <w:rFonts w:ascii="Arial" w:hAnsi="Arial" w:cs="Arial"/>
                <w:b/>
                <w:sz w:val="24"/>
                <w:szCs w:val="24"/>
              </w:rPr>
              <w:t>10-</w:t>
            </w:r>
            <w:r w:rsidR="004B64C4">
              <w:rPr>
                <w:rFonts w:ascii="Arial" w:hAnsi="Arial" w:cs="Arial"/>
                <w:b/>
                <w:sz w:val="24"/>
                <w:szCs w:val="24"/>
              </w:rPr>
              <w:t>15</w:t>
            </w:r>
          </w:p>
        </w:tc>
        <w:tc>
          <w:tcPr>
            <w:tcW w:w="900" w:type="dxa"/>
            <w:tcBorders>
              <w:top w:val="single" w:sz="12" w:space="0" w:color="auto"/>
              <w:left w:val="nil"/>
              <w:bottom w:val="single" w:sz="4" w:space="0" w:color="auto"/>
              <w:right w:val="nil"/>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16" w:type="dxa"/>
            <w:tcBorders>
              <w:top w:val="single" w:sz="12" w:space="0" w:color="auto"/>
              <w:left w:val="nil"/>
              <w:bottom w:val="single" w:sz="4" w:space="0" w:color="auto"/>
              <w:right w:val="nil"/>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1074" w:type="dxa"/>
            <w:tcBorders>
              <w:top w:val="single" w:sz="12" w:space="0" w:color="auto"/>
              <w:left w:val="nil"/>
              <w:bottom w:val="single" w:sz="4" w:space="0" w:color="auto"/>
              <w:right w:val="nil"/>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07" w:type="dxa"/>
            <w:tcBorders>
              <w:top w:val="single" w:sz="12" w:space="0" w:color="auto"/>
              <w:left w:val="nil"/>
              <w:bottom w:val="single" w:sz="4" w:space="0" w:color="auto"/>
              <w:right w:val="nil"/>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847" w:type="dxa"/>
            <w:tcBorders>
              <w:top w:val="single" w:sz="12" w:space="0" w:color="auto"/>
              <w:left w:val="nil"/>
              <w:bottom w:val="single" w:sz="4" w:space="0" w:color="auto"/>
              <w:right w:val="nil"/>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49" w:type="dxa"/>
            <w:tcBorders>
              <w:top w:val="single" w:sz="12" w:space="0" w:color="auto"/>
              <w:left w:val="nil"/>
              <w:bottom w:val="single" w:sz="4" w:space="0" w:color="auto"/>
              <w:right w:val="nil"/>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728" w:type="dxa"/>
            <w:tcBorders>
              <w:top w:val="single" w:sz="12" w:space="0" w:color="auto"/>
              <w:left w:val="nil"/>
              <w:bottom w:val="single" w:sz="4" w:space="0" w:color="auto"/>
              <w:right w:val="nil"/>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36" w:type="dxa"/>
            <w:tcBorders>
              <w:top w:val="single" w:sz="12" w:space="0" w:color="auto"/>
              <w:left w:val="nil"/>
              <w:bottom w:val="single" w:sz="4" w:space="0" w:color="auto"/>
              <w:right w:val="nil"/>
            </w:tcBorders>
            <w:tcMar>
              <w:top w:w="0" w:type="dxa"/>
              <w:left w:w="28" w:type="dxa"/>
              <w:bottom w:w="0" w:type="dxa"/>
              <w:right w:w="28" w:type="dxa"/>
            </w:tcMar>
            <w:vAlign w:val="center"/>
            <w:hideMark/>
          </w:tcPr>
          <w:p w:rsidR="004B64C4" w:rsidRDefault="004B64C4" w:rsidP="00603D83">
            <w:pPr>
              <w:jc w:val="center"/>
              <w:rPr>
                <w:rFonts w:ascii="Arial" w:hAnsi="Arial" w:cs="Arial"/>
                <w:b/>
                <w:sz w:val="24"/>
                <w:szCs w:val="24"/>
              </w:rPr>
            </w:pPr>
            <w:r>
              <w:rPr>
                <w:rFonts w:ascii="Arial" w:hAnsi="Arial" w:cs="Arial"/>
                <w:b/>
                <w:sz w:val="24"/>
                <w:szCs w:val="24"/>
              </w:rPr>
              <w:t>450-600</w:t>
            </w:r>
          </w:p>
        </w:tc>
      </w:tr>
      <w:tr w:rsidR="004B64C4" w:rsidTr="00603D83">
        <w:tblPrEx>
          <w:tblLook w:val="04A0" w:firstRow="1" w:lastRow="0" w:firstColumn="1" w:lastColumn="0" w:noHBand="0" w:noVBand="1"/>
        </w:tblPrEx>
        <w:trPr>
          <w:trHeight w:val="425"/>
          <w:jc w:val="center"/>
        </w:trPr>
        <w:tc>
          <w:tcPr>
            <w:tcW w:w="618" w:type="dxa"/>
            <w:tcBorders>
              <w:top w:val="single" w:sz="4" w:space="0" w:color="auto"/>
              <w:left w:val="nil"/>
              <w:bottom w:val="single" w:sz="12" w:space="0" w:color="auto"/>
              <w:right w:val="nil"/>
            </w:tcBorders>
            <w:tcMar>
              <w:top w:w="0" w:type="dxa"/>
              <w:left w:w="28" w:type="dxa"/>
              <w:bottom w:w="0" w:type="dxa"/>
              <w:right w:w="28" w:type="dxa"/>
            </w:tcMar>
            <w:vAlign w:val="center"/>
            <w:hideMark/>
          </w:tcPr>
          <w:p w:rsidR="004B64C4" w:rsidRDefault="004B64C4" w:rsidP="00603D83">
            <w:pPr>
              <w:widowControl/>
              <w:autoSpaceDE/>
              <w:adjustRightInd/>
              <w:jc w:val="center"/>
              <w:rPr>
                <w:rFonts w:ascii="Arial Narrow" w:hAnsi="Arial Narrow" w:cs="Arial"/>
                <w:b/>
                <w:sz w:val="24"/>
                <w:szCs w:val="24"/>
              </w:rPr>
            </w:pPr>
            <w:r>
              <w:rPr>
                <w:rFonts w:ascii="Arial Narrow" w:hAnsi="Arial Narrow" w:cs="Arial"/>
                <w:b/>
                <w:sz w:val="24"/>
                <w:szCs w:val="24"/>
              </w:rPr>
              <w:t> III</w:t>
            </w:r>
          </w:p>
        </w:tc>
        <w:tc>
          <w:tcPr>
            <w:tcW w:w="1138" w:type="dxa"/>
            <w:tcBorders>
              <w:top w:val="single" w:sz="4" w:space="0" w:color="auto"/>
              <w:left w:val="nil"/>
              <w:bottom w:val="single" w:sz="12" w:space="0" w:color="auto"/>
              <w:right w:val="nil"/>
            </w:tcBorders>
            <w:tcMar>
              <w:top w:w="0" w:type="dxa"/>
              <w:left w:w="28" w:type="dxa"/>
              <w:bottom w:w="0" w:type="dxa"/>
              <w:right w:w="28" w:type="dxa"/>
            </w:tcMar>
            <w:vAlign w:val="center"/>
            <w:hideMark/>
          </w:tcPr>
          <w:p w:rsidR="004B64C4" w:rsidRDefault="004B64C4" w:rsidP="00603D83">
            <w:pPr>
              <w:widowControl/>
              <w:autoSpaceDE/>
              <w:adjustRightInd/>
              <w:jc w:val="center"/>
              <w:rPr>
                <w:rFonts w:ascii="Arial Narrow" w:hAnsi="Arial Narrow" w:cs="Arial"/>
                <w:b/>
                <w:sz w:val="24"/>
                <w:szCs w:val="24"/>
              </w:rPr>
            </w:pPr>
            <w:r>
              <w:rPr>
                <w:rFonts w:ascii="Arial Narrow" w:hAnsi="Arial Narrow" w:cs="Arial"/>
                <w:b/>
                <w:sz w:val="24"/>
                <w:szCs w:val="24"/>
              </w:rPr>
              <w:t>BLOK </w:t>
            </w:r>
          </w:p>
        </w:tc>
        <w:tc>
          <w:tcPr>
            <w:tcW w:w="13876" w:type="dxa"/>
            <w:gridSpan w:val="12"/>
            <w:tcBorders>
              <w:top w:val="single" w:sz="4" w:space="0" w:color="auto"/>
              <w:left w:val="nil"/>
              <w:bottom w:val="single" w:sz="12" w:space="0" w:color="auto"/>
              <w:right w:val="nil"/>
            </w:tcBorders>
            <w:tcMar>
              <w:top w:w="0" w:type="dxa"/>
              <w:left w:w="28" w:type="dxa"/>
              <w:bottom w:w="0" w:type="dxa"/>
              <w:right w:w="28" w:type="dxa"/>
            </w:tcMar>
            <w:vAlign w:val="center"/>
            <w:hideMark/>
          </w:tcPr>
          <w:p w:rsidR="004B64C4" w:rsidRDefault="004B64C4" w:rsidP="00603D83">
            <w:pPr>
              <w:widowControl/>
              <w:autoSpaceDE/>
              <w:adjustRightInd/>
              <w:rPr>
                <w:rFonts w:ascii="Arial Narrow" w:eastAsia="Calibri" w:hAnsi="Arial Narrow"/>
                <w:b/>
                <w:sz w:val="24"/>
                <w:szCs w:val="24"/>
                <w:lang w:val="sr-Latn-RS"/>
              </w:rPr>
            </w:pPr>
            <w:r>
              <w:rPr>
                <w:rFonts w:ascii="Arial Narrow" w:eastAsia="Calibri" w:hAnsi="Arial Narrow"/>
                <w:b/>
                <w:sz w:val="24"/>
                <w:szCs w:val="24"/>
                <w:lang w:val="sr-Latn-RS"/>
              </w:rPr>
              <w:t>Istraživačko-akcioni program</w:t>
            </w:r>
          </w:p>
        </w:tc>
      </w:tr>
      <w:tr w:rsidR="004B64C4" w:rsidTr="00603D83">
        <w:tblPrEx>
          <w:tblLook w:val="04A0" w:firstRow="1" w:lastRow="0" w:firstColumn="1" w:lastColumn="0" w:noHBand="0" w:noVBand="1"/>
        </w:tblPrEx>
        <w:trPr>
          <w:trHeight w:val="439"/>
          <w:jc w:val="center"/>
        </w:trPr>
        <w:tc>
          <w:tcPr>
            <w:tcW w:w="618" w:type="dxa"/>
            <w:tcBorders>
              <w:top w:val="single" w:sz="4" w:space="0" w:color="auto"/>
              <w:left w:val="single" w:sz="12" w:space="0" w:color="auto"/>
              <w:bottom w:val="single" w:sz="4" w:space="0" w:color="auto"/>
              <w:right w:val="single" w:sz="4" w:space="0" w:color="auto"/>
            </w:tcBorders>
            <w:tcMar>
              <w:top w:w="0" w:type="dxa"/>
              <w:left w:w="28" w:type="dxa"/>
              <w:bottom w:w="0" w:type="dxa"/>
              <w:right w:w="28" w:type="dxa"/>
            </w:tcMar>
            <w:vAlign w:val="center"/>
          </w:tcPr>
          <w:p w:rsidR="004B64C4" w:rsidRDefault="004B64C4" w:rsidP="00603D83">
            <w:pPr>
              <w:widowControl/>
              <w:autoSpaceDE/>
              <w:adjustRightInd/>
              <w:jc w:val="center"/>
              <w:rPr>
                <w:rFonts w:ascii="Arial Narrow" w:hAnsi="Arial Narrow" w:cs="Arial"/>
              </w:rPr>
            </w:pPr>
          </w:p>
        </w:tc>
        <w:tc>
          <w:tcPr>
            <w:tcW w:w="11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Narrow" w:hAnsi="Arial Narrow"/>
              </w:rPr>
            </w:pPr>
          </w:p>
        </w:tc>
        <w:tc>
          <w:tcPr>
            <w:tcW w:w="4458" w:type="dxa"/>
            <w:tcBorders>
              <w:top w:val="single" w:sz="4" w:space="0" w:color="auto"/>
              <w:left w:val="nil"/>
              <w:bottom w:val="single" w:sz="4" w:space="0" w:color="auto"/>
              <w:right w:val="single" w:sz="12" w:space="0" w:color="auto"/>
            </w:tcBorders>
            <w:tcMar>
              <w:top w:w="0" w:type="dxa"/>
              <w:left w:w="28" w:type="dxa"/>
              <w:bottom w:w="0" w:type="dxa"/>
              <w:right w:w="28" w:type="dxa"/>
            </w:tcMar>
            <w:hideMark/>
          </w:tcPr>
          <w:p w:rsidR="004B64C4" w:rsidRDefault="004B64C4" w:rsidP="000935E2">
            <w:pPr>
              <w:pStyle w:val="ListParagraph"/>
              <w:numPr>
                <w:ilvl w:val="0"/>
                <w:numId w:val="45"/>
              </w:numPr>
              <w:spacing w:after="0"/>
              <w:ind w:left="428" w:hanging="283"/>
              <w:rPr>
                <w:lang w:val="sr-Latn-RS"/>
              </w:rPr>
            </w:pPr>
            <w:r>
              <w:rPr>
                <w:lang w:val="sr-Latn-RS"/>
              </w:rPr>
              <w:t>istraživanje u okviru master rada/teze (uključujući i istraživanje izvora);</w:t>
            </w:r>
          </w:p>
        </w:tc>
        <w:tc>
          <w:tcPr>
            <w:tcW w:w="721"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Narrow" w:hAnsi="Arial Narrow" w:cs="Arial"/>
                <w:sz w:val="22"/>
                <w:szCs w:val="22"/>
              </w:rPr>
            </w:pPr>
          </w:p>
        </w:tc>
        <w:tc>
          <w:tcPr>
            <w:tcW w:w="720"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b/>
                <w:sz w:val="24"/>
                <w:szCs w:val="24"/>
              </w:rPr>
            </w:pPr>
          </w:p>
        </w:tc>
        <w:tc>
          <w:tcPr>
            <w:tcW w:w="720"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b/>
                <w:sz w:val="24"/>
                <w:szCs w:val="24"/>
              </w:rPr>
            </w:pPr>
          </w:p>
        </w:tc>
        <w:tc>
          <w:tcPr>
            <w:tcW w:w="900" w:type="dxa"/>
            <w:tcBorders>
              <w:top w:val="single" w:sz="4" w:space="0" w:color="auto"/>
              <w:left w:val="single" w:sz="12" w:space="0" w:color="auto"/>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1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107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847" w:type="dxa"/>
            <w:tcBorders>
              <w:top w:val="single" w:sz="4" w:space="0" w:color="auto"/>
              <w:left w:val="nil"/>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49"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728" w:type="dxa"/>
            <w:tcBorders>
              <w:top w:val="single" w:sz="4" w:space="0" w:color="auto"/>
              <w:left w:val="nil"/>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36"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b/>
                <w:sz w:val="24"/>
                <w:szCs w:val="24"/>
              </w:rPr>
            </w:pPr>
          </w:p>
        </w:tc>
      </w:tr>
      <w:tr w:rsidR="004B64C4" w:rsidTr="00603D83">
        <w:tblPrEx>
          <w:tblLook w:val="04A0" w:firstRow="1" w:lastRow="0" w:firstColumn="1" w:lastColumn="0" w:noHBand="0" w:noVBand="1"/>
        </w:tblPrEx>
        <w:trPr>
          <w:trHeight w:val="439"/>
          <w:jc w:val="center"/>
        </w:trPr>
        <w:tc>
          <w:tcPr>
            <w:tcW w:w="618" w:type="dxa"/>
            <w:tcBorders>
              <w:top w:val="single" w:sz="4" w:space="0" w:color="auto"/>
              <w:left w:val="single" w:sz="12" w:space="0" w:color="auto"/>
              <w:bottom w:val="single" w:sz="4" w:space="0" w:color="auto"/>
              <w:right w:val="single" w:sz="4" w:space="0" w:color="auto"/>
            </w:tcBorders>
            <w:tcMar>
              <w:top w:w="0" w:type="dxa"/>
              <w:left w:w="28" w:type="dxa"/>
              <w:bottom w:w="0" w:type="dxa"/>
              <w:right w:w="28" w:type="dxa"/>
            </w:tcMar>
            <w:vAlign w:val="center"/>
          </w:tcPr>
          <w:p w:rsidR="004B64C4" w:rsidRDefault="004B64C4" w:rsidP="00603D83">
            <w:pPr>
              <w:widowControl/>
              <w:autoSpaceDE/>
              <w:adjustRightInd/>
              <w:jc w:val="center"/>
              <w:rPr>
                <w:rFonts w:ascii="Arial Narrow" w:hAnsi="Arial Narrow" w:cs="Arial"/>
              </w:rPr>
            </w:pPr>
          </w:p>
        </w:tc>
        <w:tc>
          <w:tcPr>
            <w:tcW w:w="11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Narrow" w:hAnsi="Arial Narrow"/>
              </w:rPr>
            </w:pPr>
          </w:p>
        </w:tc>
        <w:tc>
          <w:tcPr>
            <w:tcW w:w="4458" w:type="dxa"/>
            <w:tcBorders>
              <w:top w:val="single" w:sz="4" w:space="0" w:color="auto"/>
              <w:left w:val="nil"/>
              <w:bottom w:val="single" w:sz="4" w:space="0" w:color="auto"/>
              <w:right w:val="single" w:sz="12" w:space="0" w:color="auto"/>
            </w:tcBorders>
            <w:tcMar>
              <w:top w:w="0" w:type="dxa"/>
              <w:left w:w="28" w:type="dxa"/>
              <w:bottom w:w="0" w:type="dxa"/>
              <w:right w:w="28" w:type="dxa"/>
            </w:tcMar>
            <w:hideMark/>
          </w:tcPr>
          <w:p w:rsidR="004B64C4" w:rsidRDefault="004B64C4" w:rsidP="000935E2">
            <w:pPr>
              <w:pStyle w:val="ListParagraph"/>
              <w:numPr>
                <w:ilvl w:val="0"/>
                <w:numId w:val="45"/>
              </w:numPr>
              <w:spacing w:after="0"/>
              <w:ind w:left="428" w:hanging="283"/>
              <w:rPr>
                <w:lang w:val="sr-Latn-RS"/>
              </w:rPr>
            </w:pPr>
            <w:r>
              <w:rPr>
                <w:lang w:val="sr-Latn-RS"/>
              </w:rPr>
              <w:t>učešće u stručnim ili naučno-istraživačkim projektima</w:t>
            </w:r>
          </w:p>
        </w:tc>
        <w:tc>
          <w:tcPr>
            <w:tcW w:w="721"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Narrow" w:hAnsi="Arial Narrow" w:cs="Arial"/>
                <w:sz w:val="22"/>
                <w:szCs w:val="22"/>
              </w:rPr>
            </w:pPr>
          </w:p>
        </w:tc>
        <w:tc>
          <w:tcPr>
            <w:tcW w:w="720"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b/>
                <w:sz w:val="24"/>
                <w:szCs w:val="24"/>
              </w:rPr>
            </w:pPr>
          </w:p>
        </w:tc>
        <w:tc>
          <w:tcPr>
            <w:tcW w:w="720"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b/>
                <w:sz w:val="24"/>
                <w:szCs w:val="24"/>
              </w:rPr>
            </w:pPr>
          </w:p>
        </w:tc>
        <w:tc>
          <w:tcPr>
            <w:tcW w:w="900" w:type="dxa"/>
            <w:tcBorders>
              <w:top w:val="single" w:sz="4" w:space="0" w:color="auto"/>
              <w:left w:val="single" w:sz="12" w:space="0" w:color="auto"/>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1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107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847" w:type="dxa"/>
            <w:tcBorders>
              <w:top w:val="single" w:sz="4" w:space="0" w:color="auto"/>
              <w:left w:val="nil"/>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49"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728" w:type="dxa"/>
            <w:tcBorders>
              <w:top w:val="single" w:sz="4" w:space="0" w:color="auto"/>
              <w:left w:val="nil"/>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36"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b/>
                <w:sz w:val="24"/>
                <w:szCs w:val="24"/>
              </w:rPr>
            </w:pPr>
          </w:p>
        </w:tc>
      </w:tr>
      <w:tr w:rsidR="004B64C4" w:rsidTr="00603D83">
        <w:tblPrEx>
          <w:tblLook w:val="04A0" w:firstRow="1" w:lastRow="0" w:firstColumn="1" w:lastColumn="0" w:noHBand="0" w:noVBand="1"/>
        </w:tblPrEx>
        <w:trPr>
          <w:trHeight w:val="439"/>
          <w:jc w:val="center"/>
        </w:trPr>
        <w:tc>
          <w:tcPr>
            <w:tcW w:w="618" w:type="dxa"/>
            <w:tcBorders>
              <w:top w:val="single" w:sz="4" w:space="0" w:color="auto"/>
              <w:left w:val="single" w:sz="12" w:space="0" w:color="auto"/>
              <w:bottom w:val="single" w:sz="4" w:space="0" w:color="auto"/>
              <w:right w:val="single" w:sz="4" w:space="0" w:color="auto"/>
            </w:tcBorders>
            <w:tcMar>
              <w:top w:w="0" w:type="dxa"/>
              <w:left w:w="28" w:type="dxa"/>
              <w:bottom w:w="0" w:type="dxa"/>
              <w:right w:w="28" w:type="dxa"/>
            </w:tcMar>
            <w:vAlign w:val="center"/>
          </w:tcPr>
          <w:p w:rsidR="004B64C4" w:rsidRDefault="004B64C4" w:rsidP="00603D83">
            <w:pPr>
              <w:widowControl/>
              <w:autoSpaceDE/>
              <w:adjustRightInd/>
              <w:jc w:val="center"/>
              <w:rPr>
                <w:rFonts w:ascii="Arial Narrow" w:hAnsi="Arial Narrow" w:cs="Arial"/>
              </w:rPr>
            </w:pPr>
          </w:p>
        </w:tc>
        <w:tc>
          <w:tcPr>
            <w:tcW w:w="11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Narrow" w:hAnsi="Arial Narrow"/>
              </w:rPr>
            </w:pPr>
          </w:p>
        </w:tc>
        <w:tc>
          <w:tcPr>
            <w:tcW w:w="4458" w:type="dxa"/>
            <w:tcBorders>
              <w:top w:val="single" w:sz="4" w:space="0" w:color="auto"/>
              <w:left w:val="nil"/>
              <w:bottom w:val="single" w:sz="4" w:space="0" w:color="auto"/>
              <w:right w:val="single" w:sz="12" w:space="0" w:color="auto"/>
            </w:tcBorders>
            <w:tcMar>
              <w:top w:w="0" w:type="dxa"/>
              <w:left w:w="28" w:type="dxa"/>
              <w:bottom w:w="0" w:type="dxa"/>
              <w:right w:w="28" w:type="dxa"/>
            </w:tcMar>
            <w:hideMark/>
          </w:tcPr>
          <w:p w:rsidR="004B64C4" w:rsidRDefault="004B64C4" w:rsidP="000935E2">
            <w:pPr>
              <w:pStyle w:val="ListParagraph"/>
              <w:numPr>
                <w:ilvl w:val="0"/>
                <w:numId w:val="45"/>
              </w:numPr>
              <w:spacing w:after="0"/>
              <w:ind w:left="428" w:hanging="283"/>
              <w:rPr>
                <w:lang w:val="sr-Latn-RS"/>
              </w:rPr>
            </w:pPr>
            <w:r>
              <w:rPr>
                <w:lang w:val="sr-Latn-RS"/>
              </w:rPr>
              <w:t>objavljeni radovi</w:t>
            </w:r>
          </w:p>
        </w:tc>
        <w:tc>
          <w:tcPr>
            <w:tcW w:w="721"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Narrow" w:hAnsi="Arial Narrow" w:cs="Arial"/>
                <w:sz w:val="22"/>
                <w:szCs w:val="22"/>
              </w:rPr>
            </w:pPr>
          </w:p>
        </w:tc>
        <w:tc>
          <w:tcPr>
            <w:tcW w:w="720"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b/>
                <w:sz w:val="24"/>
                <w:szCs w:val="24"/>
              </w:rPr>
            </w:pPr>
          </w:p>
        </w:tc>
        <w:tc>
          <w:tcPr>
            <w:tcW w:w="720"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b/>
                <w:sz w:val="24"/>
                <w:szCs w:val="24"/>
              </w:rPr>
            </w:pPr>
          </w:p>
        </w:tc>
        <w:tc>
          <w:tcPr>
            <w:tcW w:w="900" w:type="dxa"/>
            <w:tcBorders>
              <w:top w:val="single" w:sz="4" w:space="0" w:color="auto"/>
              <w:left w:val="single" w:sz="12" w:space="0" w:color="auto"/>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1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107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847" w:type="dxa"/>
            <w:tcBorders>
              <w:top w:val="single" w:sz="4" w:space="0" w:color="auto"/>
              <w:left w:val="nil"/>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49"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728" w:type="dxa"/>
            <w:tcBorders>
              <w:top w:val="single" w:sz="4" w:space="0" w:color="auto"/>
              <w:left w:val="nil"/>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36"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b/>
                <w:sz w:val="24"/>
                <w:szCs w:val="24"/>
              </w:rPr>
            </w:pPr>
          </w:p>
        </w:tc>
      </w:tr>
      <w:tr w:rsidR="004B64C4" w:rsidTr="00603D83">
        <w:tblPrEx>
          <w:tblLook w:val="04A0" w:firstRow="1" w:lastRow="0" w:firstColumn="1" w:lastColumn="0" w:noHBand="0" w:noVBand="1"/>
        </w:tblPrEx>
        <w:trPr>
          <w:trHeight w:val="439"/>
          <w:jc w:val="center"/>
        </w:trPr>
        <w:tc>
          <w:tcPr>
            <w:tcW w:w="618" w:type="dxa"/>
            <w:tcBorders>
              <w:top w:val="single" w:sz="4" w:space="0" w:color="auto"/>
              <w:left w:val="single" w:sz="12" w:space="0" w:color="auto"/>
              <w:bottom w:val="single" w:sz="4" w:space="0" w:color="auto"/>
              <w:right w:val="single" w:sz="4" w:space="0" w:color="auto"/>
            </w:tcBorders>
            <w:tcMar>
              <w:top w:w="0" w:type="dxa"/>
              <w:left w:w="28" w:type="dxa"/>
              <w:bottom w:w="0" w:type="dxa"/>
              <w:right w:w="28" w:type="dxa"/>
            </w:tcMar>
            <w:vAlign w:val="center"/>
          </w:tcPr>
          <w:p w:rsidR="004B64C4" w:rsidRDefault="004B64C4" w:rsidP="00603D83">
            <w:pPr>
              <w:widowControl/>
              <w:autoSpaceDE/>
              <w:adjustRightInd/>
              <w:jc w:val="center"/>
              <w:rPr>
                <w:rFonts w:ascii="Arial Narrow" w:hAnsi="Arial Narrow" w:cs="Arial"/>
              </w:rPr>
            </w:pPr>
          </w:p>
        </w:tc>
        <w:tc>
          <w:tcPr>
            <w:tcW w:w="113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Narrow" w:hAnsi="Arial Narrow"/>
              </w:rPr>
            </w:pPr>
          </w:p>
        </w:tc>
        <w:tc>
          <w:tcPr>
            <w:tcW w:w="4458" w:type="dxa"/>
            <w:tcBorders>
              <w:top w:val="single" w:sz="4" w:space="0" w:color="auto"/>
              <w:left w:val="nil"/>
              <w:bottom w:val="single" w:sz="4" w:space="0" w:color="auto"/>
              <w:right w:val="single" w:sz="12" w:space="0" w:color="auto"/>
            </w:tcBorders>
            <w:tcMar>
              <w:top w:w="0" w:type="dxa"/>
              <w:left w:w="28" w:type="dxa"/>
              <w:bottom w:w="0" w:type="dxa"/>
              <w:right w:w="28" w:type="dxa"/>
            </w:tcMar>
            <w:hideMark/>
          </w:tcPr>
          <w:p w:rsidR="004B64C4" w:rsidRDefault="004B64C4" w:rsidP="000935E2">
            <w:pPr>
              <w:pStyle w:val="ListParagraph"/>
              <w:numPr>
                <w:ilvl w:val="0"/>
                <w:numId w:val="45"/>
              </w:numPr>
              <w:spacing w:after="0"/>
              <w:ind w:left="428" w:hanging="283"/>
              <w:rPr>
                <w:lang w:val="sr-Latn-RS"/>
              </w:rPr>
            </w:pPr>
            <w:r>
              <w:rPr>
                <w:lang w:val="sr-Latn-RS"/>
              </w:rPr>
              <w:t>učešće na naučno-stručnim skupovima</w:t>
            </w:r>
          </w:p>
        </w:tc>
        <w:tc>
          <w:tcPr>
            <w:tcW w:w="721"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Narrow" w:hAnsi="Arial Narrow" w:cs="Arial"/>
                <w:sz w:val="22"/>
                <w:szCs w:val="22"/>
              </w:rPr>
            </w:pPr>
          </w:p>
        </w:tc>
        <w:tc>
          <w:tcPr>
            <w:tcW w:w="720"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b/>
                <w:sz w:val="24"/>
                <w:szCs w:val="24"/>
              </w:rPr>
            </w:pPr>
          </w:p>
        </w:tc>
        <w:tc>
          <w:tcPr>
            <w:tcW w:w="720"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b/>
                <w:sz w:val="24"/>
                <w:szCs w:val="24"/>
              </w:rPr>
            </w:pPr>
          </w:p>
        </w:tc>
        <w:tc>
          <w:tcPr>
            <w:tcW w:w="900" w:type="dxa"/>
            <w:tcBorders>
              <w:top w:val="single" w:sz="4" w:space="0" w:color="auto"/>
              <w:left w:val="single" w:sz="12" w:space="0" w:color="auto"/>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1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107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847" w:type="dxa"/>
            <w:tcBorders>
              <w:top w:val="single" w:sz="4" w:space="0" w:color="auto"/>
              <w:left w:val="nil"/>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49"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728" w:type="dxa"/>
            <w:tcBorders>
              <w:top w:val="single" w:sz="4" w:space="0" w:color="auto"/>
              <w:left w:val="nil"/>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36" w:type="dxa"/>
            <w:tcBorders>
              <w:top w:val="single" w:sz="4" w:space="0" w:color="auto"/>
              <w:left w:val="single" w:sz="12" w:space="0" w:color="auto"/>
              <w:bottom w:val="single" w:sz="4" w:space="0" w:color="auto"/>
              <w:right w:val="single" w:sz="12" w:space="0" w:color="auto"/>
            </w:tcBorders>
            <w:tcMar>
              <w:top w:w="0" w:type="dxa"/>
              <w:left w:w="28" w:type="dxa"/>
              <w:bottom w:w="0" w:type="dxa"/>
              <w:right w:w="28" w:type="dxa"/>
            </w:tcMar>
            <w:vAlign w:val="center"/>
          </w:tcPr>
          <w:p w:rsidR="004B64C4" w:rsidRDefault="004B64C4" w:rsidP="00603D83">
            <w:pPr>
              <w:jc w:val="center"/>
              <w:rPr>
                <w:rFonts w:ascii="Arial" w:hAnsi="Arial" w:cs="Arial"/>
                <w:b/>
                <w:sz w:val="24"/>
                <w:szCs w:val="24"/>
              </w:rPr>
            </w:pPr>
          </w:p>
        </w:tc>
      </w:tr>
      <w:tr w:rsidR="004B64C4" w:rsidTr="00603D83">
        <w:trPr>
          <w:trHeight w:val="439"/>
          <w:jc w:val="center"/>
        </w:trPr>
        <w:tc>
          <w:tcPr>
            <w:tcW w:w="618" w:type="dxa"/>
            <w:tcBorders>
              <w:top w:val="single" w:sz="12" w:space="0" w:color="auto"/>
              <w:bottom w:val="single" w:sz="4" w:space="0" w:color="auto"/>
            </w:tcBorders>
            <w:shd w:val="clear" w:color="auto" w:fill="auto"/>
            <w:tcMar>
              <w:left w:w="28" w:type="dxa"/>
              <w:right w:w="28" w:type="dxa"/>
            </w:tcMar>
            <w:vAlign w:val="center"/>
          </w:tcPr>
          <w:p w:rsidR="004B64C4" w:rsidRDefault="004B64C4" w:rsidP="00603D83">
            <w:pPr>
              <w:widowControl/>
              <w:autoSpaceDE/>
              <w:autoSpaceDN/>
              <w:adjustRightInd/>
              <w:jc w:val="center"/>
              <w:rPr>
                <w:rFonts w:ascii="Arial Narrow" w:hAnsi="Arial Narrow" w:cs="Arial"/>
              </w:rPr>
            </w:pPr>
          </w:p>
        </w:tc>
        <w:tc>
          <w:tcPr>
            <w:tcW w:w="1138" w:type="dxa"/>
            <w:tcBorders>
              <w:top w:val="single" w:sz="12" w:space="0" w:color="auto"/>
              <w:bottom w:val="single" w:sz="4" w:space="0" w:color="auto"/>
            </w:tcBorders>
            <w:shd w:val="clear" w:color="auto" w:fill="auto"/>
            <w:tcMar>
              <w:left w:w="28" w:type="dxa"/>
              <w:right w:w="28" w:type="dxa"/>
            </w:tcMar>
            <w:vAlign w:val="center"/>
          </w:tcPr>
          <w:p w:rsidR="004B64C4" w:rsidRPr="0000341F" w:rsidRDefault="004B64C4" w:rsidP="00603D83">
            <w:pPr>
              <w:jc w:val="center"/>
              <w:rPr>
                <w:rFonts w:ascii="Arial Narrow" w:hAnsi="Arial Narrow"/>
              </w:rPr>
            </w:pPr>
          </w:p>
        </w:tc>
        <w:tc>
          <w:tcPr>
            <w:tcW w:w="4458" w:type="dxa"/>
            <w:tcBorders>
              <w:top w:val="single" w:sz="12" w:space="0" w:color="auto"/>
              <w:bottom w:val="single" w:sz="4" w:space="0" w:color="auto"/>
            </w:tcBorders>
            <w:shd w:val="clear" w:color="auto" w:fill="auto"/>
            <w:tcMar>
              <w:left w:w="28" w:type="dxa"/>
              <w:right w:w="28" w:type="dxa"/>
            </w:tcMar>
            <w:vAlign w:val="center"/>
          </w:tcPr>
          <w:p w:rsidR="004B64C4" w:rsidRPr="003A6BA1" w:rsidRDefault="004B64C4" w:rsidP="00603D83">
            <w:pPr>
              <w:rPr>
                <w:rFonts w:ascii="Arial Narrow" w:hAnsi="Arial Narrow" w:cs="Arial"/>
                <w:b/>
                <w:sz w:val="22"/>
                <w:szCs w:val="22"/>
              </w:rPr>
            </w:pPr>
            <w:r w:rsidRPr="003A6BA1">
              <w:rPr>
                <w:rFonts w:ascii="Arial Narrow" w:hAnsi="Arial Narrow" w:cs="Arial"/>
                <w:b/>
                <w:sz w:val="22"/>
                <w:szCs w:val="22"/>
              </w:rPr>
              <w:t>UKUPNO specijalističko-aplikativni izborni program</w:t>
            </w:r>
          </w:p>
        </w:tc>
        <w:tc>
          <w:tcPr>
            <w:tcW w:w="721" w:type="dxa"/>
            <w:tcBorders>
              <w:top w:val="single" w:sz="12" w:space="0" w:color="auto"/>
              <w:bottom w:val="single" w:sz="4" w:space="0" w:color="auto"/>
            </w:tcBorders>
            <w:tcMar>
              <w:left w:w="28" w:type="dxa"/>
              <w:right w:w="28" w:type="dxa"/>
            </w:tcMar>
            <w:vAlign w:val="center"/>
          </w:tcPr>
          <w:p w:rsidR="004B64C4" w:rsidRPr="000A4CE9" w:rsidRDefault="004B64C4" w:rsidP="00603D83">
            <w:pPr>
              <w:jc w:val="center"/>
              <w:rPr>
                <w:rFonts w:ascii="Arial Narrow" w:hAnsi="Arial Narrow" w:cs="Arial"/>
                <w:sz w:val="22"/>
                <w:szCs w:val="22"/>
              </w:rPr>
            </w:pPr>
          </w:p>
        </w:tc>
        <w:tc>
          <w:tcPr>
            <w:tcW w:w="720" w:type="dxa"/>
            <w:tcBorders>
              <w:top w:val="single" w:sz="12" w:space="0" w:color="auto"/>
              <w:bottom w:val="single" w:sz="4" w:space="0" w:color="auto"/>
            </w:tcBorders>
            <w:tcMar>
              <w:left w:w="28" w:type="dxa"/>
              <w:right w:w="28" w:type="dxa"/>
            </w:tcMar>
            <w:vAlign w:val="center"/>
          </w:tcPr>
          <w:p w:rsidR="004B64C4" w:rsidRDefault="004B64C4" w:rsidP="00603D83">
            <w:pPr>
              <w:jc w:val="center"/>
              <w:rPr>
                <w:rFonts w:ascii="Arial" w:hAnsi="Arial" w:cs="Arial"/>
                <w:b/>
                <w:sz w:val="24"/>
                <w:szCs w:val="24"/>
              </w:rPr>
            </w:pPr>
          </w:p>
        </w:tc>
        <w:tc>
          <w:tcPr>
            <w:tcW w:w="720" w:type="dxa"/>
            <w:tcBorders>
              <w:top w:val="single" w:sz="12" w:space="0" w:color="auto"/>
              <w:bottom w:val="single" w:sz="4" w:space="0" w:color="auto"/>
            </w:tcBorders>
            <w:shd w:val="clear" w:color="auto" w:fill="auto"/>
            <w:tcMar>
              <w:left w:w="28" w:type="dxa"/>
              <w:right w:w="28" w:type="dxa"/>
            </w:tcMar>
            <w:vAlign w:val="center"/>
          </w:tcPr>
          <w:p w:rsidR="004B64C4" w:rsidRPr="00E531CF" w:rsidRDefault="004B64C4" w:rsidP="00603D83">
            <w:pPr>
              <w:jc w:val="center"/>
              <w:rPr>
                <w:rFonts w:ascii="Arial" w:hAnsi="Arial" w:cs="Arial"/>
                <w:b/>
                <w:sz w:val="24"/>
                <w:szCs w:val="24"/>
              </w:rPr>
            </w:pPr>
            <w:r>
              <w:rPr>
                <w:rFonts w:ascii="Arial" w:hAnsi="Arial" w:cs="Arial"/>
                <w:b/>
                <w:sz w:val="24"/>
                <w:szCs w:val="24"/>
              </w:rPr>
              <w:t>5-10</w:t>
            </w:r>
          </w:p>
        </w:tc>
        <w:tc>
          <w:tcPr>
            <w:tcW w:w="900" w:type="dxa"/>
            <w:tcBorders>
              <w:top w:val="single" w:sz="12" w:space="0" w:color="auto"/>
              <w:bottom w:val="single" w:sz="4"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916" w:type="dxa"/>
            <w:tcBorders>
              <w:top w:val="single" w:sz="12" w:space="0" w:color="auto"/>
              <w:bottom w:val="single" w:sz="4"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1074" w:type="dxa"/>
            <w:tcBorders>
              <w:top w:val="single" w:sz="12" w:space="0" w:color="auto"/>
              <w:bottom w:val="single" w:sz="4"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907" w:type="dxa"/>
            <w:tcBorders>
              <w:top w:val="single" w:sz="12" w:space="0" w:color="auto"/>
              <w:bottom w:val="single" w:sz="4"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847" w:type="dxa"/>
            <w:tcBorders>
              <w:top w:val="single" w:sz="12" w:space="0" w:color="auto"/>
              <w:bottom w:val="single" w:sz="4"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949" w:type="dxa"/>
            <w:tcBorders>
              <w:top w:val="single" w:sz="12" w:space="0" w:color="auto"/>
              <w:bottom w:val="single" w:sz="4" w:space="0" w:color="auto"/>
            </w:tcBorders>
            <w:tcMar>
              <w:left w:w="28" w:type="dxa"/>
              <w:right w:w="28" w:type="dxa"/>
            </w:tcMar>
            <w:vAlign w:val="center"/>
          </w:tcPr>
          <w:p w:rsidR="004B64C4" w:rsidRPr="00541903" w:rsidRDefault="004B64C4" w:rsidP="00603D83">
            <w:pPr>
              <w:jc w:val="center"/>
              <w:rPr>
                <w:rFonts w:ascii="Arial" w:hAnsi="Arial" w:cs="Arial"/>
                <w:sz w:val="24"/>
                <w:szCs w:val="24"/>
              </w:rPr>
            </w:pPr>
          </w:p>
        </w:tc>
        <w:tc>
          <w:tcPr>
            <w:tcW w:w="728" w:type="dxa"/>
            <w:tcBorders>
              <w:top w:val="single" w:sz="12" w:space="0" w:color="auto"/>
              <w:bottom w:val="single" w:sz="4" w:space="0" w:color="auto"/>
            </w:tcBorders>
            <w:tcMar>
              <w:left w:w="28" w:type="dxa"/>
              <w:right w:w="28" w:type="dxa"/>
            </w:tcMar>
            <w:vAlign w:val="center"/>
          </w:tcPr>
          <w:p w:rsidR="004B64C4" w:rsidRPr="00541903" w:rsidRDefault="004B64C4" w:rsidP="00603D83">
            <w:pPr>
              <w:jc w:val="center"/>
              <w:rPr>
                <w:rFonts w:ascii="Arial" w:hAnsi="Arial" w:cs="Arial"/>
                <w:sz w:val="24"/>
                <w:szCs w:val="24"/>
              </w:rPr>
            </w:pPr>
          </w:p>
        </w:tc>
        <w:tc>
          <w:tcPr>
            <w:tcW w:w="936" w:type="dxa"/>
            <w:tcBorders>
              <w:top w:val="single" w:sz="12" w:space="0" w:color="auto"/>
              <w:bottom w:val="single" w:sz="4" w:space="0" w:color="auto"/>
            </w:tcBorders>
            <w:tcMar>
              <w:left w:w="28" w:type="dxa"/>
              <w:right w:w="28" w:type="dxa"/>
            </w:tcMar>
            <w:vAlign w:val="center"/>
          </w:tcPr>
          <w:p w:rsidR="004B64C4" w:rsidRPr="00E531CF" w:rsidRDefault="004B64C4" w:rsidP="00603D83">
            <w:pPr>
              <w:jc w:val="center"/>
              <w:rPr>
                <w:rFonts w:ascii="Arial" w:hAnsi="Arial" w:cs="Arial"/>
                <w:b/>
                <w:sz w:val="24"/>
                <w:szCs w:val="24"/>
              </w:rPr>
            </w:pPr>
            <w:r>
              <w:rPr>
                <w:rFonts w:ascii="Arial" w:hAnsi="Arial" w:cs="Arial"/>
                <w:b/>
                <w:sz w:val="24"/>
                <w:szCs w:val="24"/>
              </w:rPr>
              <w:t>150-300</w:t>
            </w:r>
          </w:p>
        </w:tc>
      </w:tr>
      <w:tr w:rsidR="004B64C4" w:rsidTr="00603D83">
        <w:tblPrEx>
          <w:tblLook w:val="04A0" w:firstRow="1" w:lastRow="0" w:firstColumn="1" w:lastColumn="0" w:noHBand="0" w:noVBand="1"/>
        </w:tblPrEx>
        <w:trPr>
          <w:trHeight w:val="425"/>
          <w:jc w:val="center"/>
        </w:trPr>
        <w:tc>
          <w:tcPr>
            <w:tcW w:w="618" w:type="dxa"/>
            <w:tcBorders>
              <w:top w:val="single" w:sz="4" w:space="0" w:color="auto"/>
              <w:left w:val="nil"/>
              <w:bottom w:val="single" w:sz="12" w:space="0" w:color="auto"/>
              <w:right w:val="nil"/>
            </w:tcBorders>
            <w:tcMar>
              <w:top w:w="0" w:type="dxa"/>
              <w:left w:w="28" w:type="dxa"/>
              <w:bottom w:w="0" w:type="dxa"/>
              <w:right w:w="28" w:type="dxa"/>
            </w:tcMar>
            <w:vAlign w:val="center"/>
            <w:hideMark/>
          </w:tcPr>
          <w:p w:rsidR="004B64C4" w:rsidRDefault="004B64C4" w:rsidP="00603D83">
            <w:pPr>
              <w:widowControl/>
              <w:autoSpaceDE/>
              <w:adjustRightInd/>
              <w:jc w:val="center"/>
              <w:rPr>
                <w:rFonts w:ascii="Arial Narrow" w:hAnsi="Arial Narrow" w:cs="Arial"/>
                <w:b/>
                <w:sz w:val="24"/>
                <w:szCs w:val="24"/>
              </w:rPr>
            </w:pPr>
            <w:r>
              <w:rPr>
                <w:rFonts w:ascii="Arial Narrow" w:hAnsi="Arial Narrow" w:cs="Arial"/>
                <w:b/>
                <w:sz w:val="24"/>
                <w:szCs w:val="24"/>
              </w:rPr>
              <w:t> IV</w:t>
            </w:r>
          </w:p>
        </w:tc>
        <w:tc>
          <w:tcPr>
            <w:tcW w:w="1138" w:type="dxa"/>
            <w:tcBorders>
              <w:top w:val="single" w:sz="4" w:space="0" w:color="auto"/>
              <w:left w:val="nil"/>
              <w:bottom w:val="single" w:sz="12" w:space="0" w:color="auto"/>
              <w:right w:val="nil"/>
            </w:tcBorders>
            <w:tcMar>
              <w:top w:w="0" w:type="dxa"/>
              <w:left w:w="28" w:type="dxa"/>
              <w:bottom w:w="0" w:type="dxa"/>
              <w:right w:w="28" w:type="dxa"/>
            </w:tcMar>
            <w:vAlign w:val="center"/>
            <w:hideMark/>
          </w:tcPr>
          <w:p w:rsidR="004B64C4" w:rsidRDefault="004B64C4" w:rsidP="00603D83">
            <w:pPr>
              <w:widowControl/>
              <w:autoSpaceDE/>
              <w:adjustRightInd/>
              <w:jc w:val="center"/>
              <w:rPr>
                <w:rFonts w:ascii="Arial Narrow" w:hAnsi="Arial Narrow" w:cs="Arial"/>
                <w:b/>
                <w:sz w:val="24"/>
                <w:szCs w:val="24"/>
              </w:rPr>
            </w:pPr>
            <w:r>
              <w:rPr>
                <w:rFonts w:ascii="Arial Narrow" w:hAnsi="Arial Narrow" w:cs="Arial"/>
                <w:b/>
                <w:sz w:val="24"/>
                <w:szCs w:val="24"/>
              </w:rPr>
              <w:t>BLOK </w:t>
            </w:r>
          </w:p>
        </w:tc>
        <w:tc>
          <w:tcPr>
            <w:tcW w:w="13876" w:type="dxa"/>
            <w:gridSpan w:val="12"/>
            <w:tcBorders>
              <w:top w:val="single" w:sz="4" w:space="0" w:color="auto"/>
              <w:left w:val="nil"/>
              <w:bottom w:val="single" w:sz="12" w:space="0" w:color="auto"/>
              <w:right w:val="nil"/>
            </w:tcBorders>
            <w:tcMar>
              <w:top w:w="0" w:type="dxa"/>
              <w:left w:w="28" w:type="dxa"/>
              <w:bottom w:w="0" w:type="dxa"/>
              <w:right w:w="28" w:type="dxa"/>
            </w:tcMar>
            <w:vAlign w:val="center"/>
            <w:hideMark/>
          </w:tcPr>
          <w:p w:rsidR="004B64C4" w:rsidRDefault="004B64C4" w:rsidP="00AC7EE8">
            <w:pPr>
              <w:widowControl/>
              <w:autoSpaceDE/>
              <w:adjustRightInd/>
              <w:rPr>
                <w:rFonts w:ascii="Arial Narrow" w:eastAsia="Calibri" w:hAnsi="Arial Narrow"/>
                <w:b/>
                <w:sz w:val="24"/>
                <w:szCs w:val="24"/>
                <w:lang w:val="sr-Latn-RS"/>
              </w:rPr>
            </w:pPr>
            <w:r>
              <w:rPr>
                <w:rFonts w:ascii="Arial Narrow" w:eastAsia="Calibri" w:hAnsi="Arial Narrow"/>
                <w:b/>
                <w:sz w:val="24"/>
                <w:szCs w:val="24"/>
                <w:lang w:val="sr-Latn-RS"/>
              </w:rPr>
              <w:t xml:space="preserve">Master </w:t>
            </w:r>
            <w:bookmarkStart w:id="22" w:name="_GoBack"/>
            <w:bookmarkEnd w:id="22"/>
            <w:r>
              <w:rPr>
                <w:rFonts w:ascii="Arial Narrow" w:eastAsia="Calibri" w:hAnsi="Arial Narrow"/>
                <w:b/>
                <w:sz w:val="24"/>
                <w:szCs w:val="24"/>
                <w:lang w:val="sr-Latn-RS"/>
              </w:rPr>
              <w:t>rad</w:t>
            </w:r>
          </w:p>
        </w:tc>
      </w:tr>
      <w:tr w:rsidR="004B64C4" w:rsidTr="00603D83">
        <w:trPr>
          <w:trHeight w:val="439"/>
          <w:jc w:val="center"/>
        </w:trPr>
        <w:tc>
          <w:tcPr>
            <w:tcW w:w="618"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4B64C4" w:rsidRDefault="004B64C4" w:rsidP="00603D83">
            <w:pPr>
              <w:widowControl/>
              <w:autoSpaceDE/>
              <w:autoSpaceDN/>
              <w:adjustRightInd/>
              <w:jc w:val="center"/>
              <w:rPr>
                <w:rFonts w:ascii="Arial Narrow" w:hAnsi="Arial Narrow" w:cs="Arial"/>
              </w:rPr>
            </w:pPr>
          </w:p>
        </w:tc>
        <w:tc>
          <w:tcPr>
            <w:tcW w:w="113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00341F" w:rsidRDefault="004B64C4" w:rsidP="00603D83">
            <w:pPr>
              <w:jc w:val="center"/>
              <w:rPr>
                <w:rFonts w:ascii="Arial Narrow" w:hAnsi="Arial Narrow"/>
              </w:rPr>
            </w:pPr>
          </w:p>
        </w:tc>
        <w:tc>
          <w:tcPr>
            <w:tcW w:w="4458"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4B64C4" w:rsidRPr="00D77F51" w:rsidRDefault="004B64C4" w:rsidP="00EC09C4">
            <w:pPr>
              <w:rPr>
                <w:rFonts w:ascii="Arial Narrow" w:hAnsi="Arial Narrow" w:cs="Arial"/>
                <w:sz w:val="22"/>
                <w:szCs w:val="22"/>
              </w:rPr>
            </w:pPr>
            <w:r w:rsidRPr="003A6BA1">
              <w:rPr>
                <w:rFonts w:ascii="Arial Narrow" w:hAnsi="Arial Narrow" w:cs="Arial"/>
                <w:sz w:val="22"/>
                <w:szCs w:val="22"/>
              </w:rPr>
              <w:t>Master</w:t>
            </w:r>
            <w:r>
              <w:rPr>
                <w:rFonts w:ascii="Arial Narrow" w:hAnsi="Arial Narrow" w:cs="Arial"/>
                <w:sz w:val="22"/>
                <w:szCs w:val="22"/>
              </w:rPr>
              <w:t xml:space="preserve"> </w:t>
            </w:r>
            <w:r w:rsidRPr="003A6BA1">
              <w:rPr>
                <w:rFonts w:ascii="Arial Narrow" w:hAnsi="Arial Narrow" w:cs="Arial"/>
                <w:sz w:val="22"/>
                <w:szCs w:val="22"/>
              </w:rPr>
              <w:t>rad</w:t>
            </w:r>
          </w:p>
        </w:tc>
        <w:tc>
          <w:tcPr>
            <w:tcW w:w="721"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4B64C4" w:rsidRPr="000A4CE9" w:rsidRDefault="004B64C4" w:rsidP="00603D83">
            <w:pPr>
              <w:jc w:val="center"/>
              <w:rPr>
                <w:rFonts w:ascii="Arial Narrow" w:hAnsi="Arial Narrow" w:cs="Arial"/>
                <w:sz w:val="22"/>
                <w:szCs w:val="22"/>
              </w:rPr>
            </w:pPr>
          </w:p>
        </w:tc>
        <w:tc>
          <w:tcPr>
            <w:tcW w:w="720"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4B64C4" w:rsidRDefault="004B64C4" w:rsidP="00603D83">
            <w:pPr>
              <w:jc w:val="center"/>
              <w:rPr>
                <w:rFonts w:ascii="Arial" w:hAnsi="Arial" w:cs="Arial"/>
                <w:b/>
                <w:sz w:val="24"/>
                <w:szCs w:val="24"/>
              </w:rPr>
            </w:pPr>
          </w:p>
        </w:tc>
        <w:tc>
          <w:tcPr>
            <w:tcW w:w="720" w:type="dxa"/>
            <w:tcBorders>
              <w:top w:val="single" w:sz="4"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4B64C4" w:rsidRPr="00E531CF" w:rsidRDefault="004B64C4" w:rsidP="00EC09C4">
            <w:pPr>
              <w:jc w:val="center"/>
              <w:rPr>
                <w:rFonts w:ascii="Arial" w:hAnsi="Arial" w:cs="Arial"/>
                <w:b/>
                <w:sz w:val="24"/>
                <w:szCs w:val="24"/>
              </w:rPr>
            </w:pPr>
            <w:r>
              <w:rPr>
                <w:rFonts w:ascii="Arial" w:hAnsi="Arial" w:cs="Arial"/>
                <w:b/>
                <w:sz w:val="24"/>
                <w:szCs w:val="24"/>
              </w:rPr>
              <w:t>1</w:t>
            </w:r>
            <w:r w:rsidR="00EC09C4">
              <w:rPr>
                <w:rFonts w:ascii="Arial" w:hAnsi="Arial" w:cs="Arial"/>
                <w:b/>
                <w:sz w:val="24"/>
                <w:szCs w:val="24"/>
              </w:rPr>
              <w:t>0</w:t>
            </w:r>
            <w:r>
              <w:rPr>
                <w:rFonts w:ascii="Arial" w:hAnsi="Arial" w:cs="Arial"/>
                <w:b/>
                <w:sz w:val="24"/>
                <w:szCs w:val="24"/>
              </w:rPr>
              <w:t>-</w:t>
            </w:r>
            <w:r w:rsidR="00EC09C4">
              <w:rPr>
                <w:rFonts w:ascii="Arial" w:hAnsi="Arial" w:cs="Arial"/>
                <w:b/>
                <w:sz w:val="24"/>
                <w:szCs w:val="24"/>
              </w:rPr>
              <w:t>15</w:t>
            </w:r>
          </w:p>
        </w:tc>
        <w:tc>
          <w:tcPr>
            <w:tcW w:w="900" w:type="dxa"/>
            <w:tcBorders>
              <w:top w:val="single" w:sz="4"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91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10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90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847" w:type="dxa"/>
            <w:tcBorders>
              <w:top w:val="single" w:sz="4" w:space="0" w:color="auto"/>
              <w:left w:val="nil"/>
              <w:bottom w:val="single" w:sz="4" w:space="0" w:color="auto"/>
              <w:right w:val="single" w:sz="12" w:space="0" w:color="auto"/>
            </w:tcBorders>
            <w:shd w:val="clear" w:color="auto" w:fill="auto"/>
            <w:tcMar>
              <w:left w:w="28" w:type="dxa"/>
              <w:right w:w="28" w:type="dxa"/>
            </w:tcMar>
            <w:vAlign w:val="center"/>
          </w:tcPr>
          <w:p w:rsidR="004B64C4" w:rsidRPr="00541903" w:rsidRDefault="004B64C4" w:rsidP="00603D83">
            <w:pPr>
              <w:jc w:val="center"/>
              <w:rPr>
                <w:rFonts w:ascii="Arial" w:hAnsi="Arial" w:cs="Arial"/>
                <w:sz w:val="24"/>
                <w:szCs w:val="24"/>
              </w:rPr>
            </w:pPr>
          </w:p>
        </w:tc>
        <w:tc>
          <w:tcPr>
            <w:tcW w:w="949" w:type="dxa"/>
            <w:tcBorders>
              <w:top w:val="single" w:sz="4" w:space="0" w:color="auto"/>
              <w:left w:val="single" w:sz="12" w:space="0" w:color="auto"/>
              <w:bottom w:val="single" w:sz="4" w:space="0" w:color="auto"/>
              <w:right w:val="single" w:sz="8" w:space="0" w:color="auto"/>
            </w:tcBorders>
            <w:tcMar>
              <w:left w:w="28" w:type="dxa"/>
              <w:right w:w="28" w:type="dxa"/>
            </w:tcMar>
            <w:vAlign w:val="center"/>
          </w:tcPr>
          <w:p w:rsidR="004B64C4" w:rsidRPr="00541903" w:rsidRDefault="004B64C4" w:rsidP="00603D83">
            <w:pPr>
              <w:jc w:val="center"/>
              <w:rPr>
                <w:rFonts w:ascii="Arial" w:hAnsi="Arial" w:cs="Arial"/>
                <w:sz w:val="24"/>
                <w:szCs w:val="24"/>
              </w:rPr>
            </w:pPr>
          </w:p>
        </w:tc>
        <w:tc>
          <w:tcPr>
            <w:tcW w:w="728" w:type="dxa"/>
            <w:tcBorders>
              <w:top w:val="single" w:sz="4" w:space="0" w:color="auto"/>
              <w:left w:val="nil"/>
              <w:bottom w:val="single" w:sz="4" w:space="0" w:color="auto"/>
              <w:right w:val="single" w:sz="12" w:space="0" w:color="auto"/>
            </w:tcBorders>
            <w:tcMar>
              <w:left w:w="28" w:type="dxa"/>
              <w:right w:w="28" w:type="dxa"/>
            </w:tcMar>
            <w:vAlign w:val="center"/>
          </w:tcPr>
          <w:p w:rsidR="004B64C4" w:rsidRPr="00541903" w:rsidRDefault="004B64C4" w:rsidP="00603D83">
            <w:pPr>
              <w:jc w:val="center"/>
              <w:rPr>
                <w:rFonts w:ascii="Arial" w:hAnsi="Arial" w:cs="Arial"/>
                <w:sz w:val="24"/>
                <w:szCs w:val="24"/>
              </w:rPr>
            </w:pPr>
          </w:p>
        </w:tc>
        <w:tc>
          <w:tcPr>
            <w:tcW w:w="936"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4B64C4" w:rsidRPr="00E531CF" w:rsidRDefault="00EC09C4" w:rsidP="00EC09C4">
            <w:pPr>
              <w:jc w:val="center"/>
              <w:rPr>
                <w:rFonts w:ascii="Arial" w:hAnsi="Arial" w:cs="Arial"/>
                <w:b/>
                <w:sz w:val="24"/>
                <w:szCs w:val="24"/>
              </w:rPr>
            </w:pPr>
            <w:r>
              <w:rPr>
                <w:rFonts w:ascii="Arial" w:hAnsi="Arial" w:cs="Arial"/>
                <w:b/>
                <w:sz w:val="24"/>
                <w:szCs w:val="24"/>
              </w:rPr>
              <w:t>30</w:t>
            </w:r>
            <w:r w:rsidR="004B64C4">
              <w:rPr>
                <w:rFonts w:ascii="Arial" w:hAnsi="Arial" w:cs="Arial"/>
                <w:b/>
                <w:sz w:val="24"/>
                <w:szCs w:val="24"/>
              </w:rPr>
              <w:t>0-</w:t>
            </w:r>
            <w:r>
              <w:rPr>
                <w:rFonts w:ascii="Arial" w:hAnsi="Arial" w:cs="Arial"/>
                <w:b/>
                <w:sz w:val="24"/>
                <w:szCs w:val="24"/>
              </w:rPr>
              <w:t>45</w:t>
            </w:r>
            <w:r w:rsidR="004B64C4">
              <w:rPr>
                <w:rFonts w:ascii="Arial" w:hAnsi="Arial" w:cs="Arial"/>
                <w:b/>
                <w:sz w:val="24"/>
                <w:szCs w:val="24"/>
              </w:rPr>
              <w:t>0</w:t>
            </w:r>
          </w:p>
        </w:tc>
      </w:tr>
      <w:tr w:rsidR="004B64C4" w:rsidTr="00603D83">
        <w:tblPrEx>
          <w:tblLook w:val="04A0" w:firstRow="1" w:lastRow="0" w:firstColumn="1" w:lastColumn="0" w:noHBand="0" w:noVBand="1"/>
        </w:tblPrEx>
        <w:trPr>
          <w:trHeight w:val="439"/>
          <w:jc w:val="center"/>
        </w:trPr>
        <w:tc>
          <w:tcPr>
            <w:tcW w:w="618" w:type="dxa"/>
            <w:tcBorders>
              <w:top w:val="single" w:sz="12" w:space="0" w:color="auto"/>
              <w:left w:val="nil"/>
              <w:bottom w:val="single" w:sz="4" w:space="0" w:color="auto"/>
              <w:right w:val="nil"/>
            </w:tcBorders>
            <w:tcMar>
              <w:top w:w="0" w:type="dxa"/>
              <w:left w:w="28" w:type="dxa"/>
              <w:bottom w:w="0" w:type="dxa"/>
              <w:right w:w="28" w:type="dxa"/>
            </w:tcMar>
            <w:vAlign w:val="center"/>
          </w:tcPr>
          <w:p w:rsidR="004B64C4" w:rsidRDefault="004B64C4" w:rsidP="00603D83">
            <w:pPr>
              <w:widowControl/>
              <w:autoSpaceDE/>
              <w:adjustRightInd/>
              <w:jc w:val="center"/>
              <w:rPr>
                <w:rFonts w:ascii="Arial Narrow" w:hAnsi="Arial Narrow" w:cs="Arial"/>
              </w:rPr>
            </w:pPr>
          </w:p>
        </w:tc>
        <w:tc>
          <w:tcPr>
            <w:tcW w:w="1138" w:type="dxa"/>
            <w:tcBorders>
              <w:top w:val="single" w:sz="12" w:space="0" w:color="auto"/>
              <w:left w:val="nil"/>
              <w:bottom w:val="single" w:sz="4" w:space="0" w:color="auto"/>
              <w:right w:val="nil"/>
            </w:tcBorders>
            <w:tcMar>
              <w:top w:w="0" w:type="dxa"/>
              <w:left w:w="28" w:type="dxa"/>
              <w:bottom w:w="0" w:type="dxa"/>
              <w:right w:w="28" w:type="dxa"/>
            </w:tcMar>
            <w:vAlign w:val="center"/>
          </w:tcPr>
          <w:p w:rsidR="004B64C4" w:rsidRDefault="004B64C4" w:rsidP="00603D83">
            <w:pPr>
              <w:jc w:val="center"/>
              <w:rPr>
                <w:rFonts w:ascii="Arial Narrow" w:hAnsi="Arial Narrow"/>
              </w:rPr>
            </w:pPr>
          </w:p>
        </w:tc>
        <w:tc>
          <w:tcPr>
            <w:tcW w:w="4458" w:type="dxa"/>
            <w:tcBorders>
              <w:top w:val="single" w:sz="12" w:space="0" w:color="auto"/>
              <w:left w:val="nil"/>
              <w:bottom w:val="single" w:sz="4" w:space="0" w:color="auto"/>
              <w:right w:val="nil"/>
            </w:tcBorders>
            <w:tcMar>
              <w:top w:w="0" w:type="dxa"/>
              <w:left w:w="28" w:type="dxa"/>
              <w:bottom w:w="0" w:type="dxa"/>
              <w:right w:w="28" w:type="dxa"/>
            </w:tcMar>
            <w:vAlign w:val="center"/>
            <w:hideMark/>
          </w:tcPr>
          <w:p w:rsidR="004B64C4" w:rsidRDefault="004B64C4" w:rsidP="00603D83">
            <w:pPr>
              <w:rPr>
                <w:rFonts w:ascii="Arial Narrow" w:hAnsi="Arial Narrow" w:cs="Arial"/>
                <w:b/>
                <w:sz w:val="22"/>
                <w:szCs w:val="22"/>
              </w:rPr>
            </w:pPr>
            <w:r>
              <w:rPr>
                <w:rFonts w:ascii="Arial Narrow" w:hAnsi="Arial Narrow" w:cs="Arial"/>
                <w:b/>
                <w:sz w:val="22"/>
                <w:szCs w:val="22"/>
              </w:rPr>
              <w:t>UKUPNO master / magistarski rad</w:t>
            </w:r>
          </w:p>
        </w:tc>
        <w:tc>
          <w:tcPr>
            <w:tcW w:w="721" w:type="dxa"/>
            <w:tcBorders>
              <w:top w:val="single" w:sz="12" w:space="0" w:color="auto"/>
              <w:left w:val="nil"/>
              <w:bottom w:val="single" w:sz="4" w:space="0" w:color="auto"/>
              <w:right w:val="nil"/>
            </w:tcBorders>
            <w:tcMar>
              <w:top w:w="0" w:type="dxa"/>
              <w:left w:w="28" w:type="dxa"/>
              <w:bottom w:w="0" w:type="dxa"/>
              <w:right w:w="28" w:type="dxa"/>
            </w:tcMar>
            <w:vAlign w:val="center"/>
          </w:tcPr>
          <w:p w:rsidR="004B64C4" w:rsidRDefault="004B64C4" w:rsidP="00603D83">
            <w:pPr>
              <w:jc w:val="center"/>
              <w:rPr>
                <w:rFonts w:ascii="Arial Narrow" w:hAnsi="Arial Narrow" w:cs="Arial"/>
                <w:sz w:val="22"/>
                <w:szCs w:val="22"/>
              </w:rPr>
            </w:pPr>
          </w:p>
        </w:tc>
        <w:tc>
          <w:tcPr>
            <w:tcW w:w="720" w:type="dxa"/>
            <w:tcBorders>
              <w:top w:val="single" w:sz="12" w:space="0" w:color="auto"/>
              <w:left w:val="nil"/>
              <w:bottom w:val="single" w:sz="4" w:space="0" w:color="auto"/>
              <w:right w:val="nil"/>
            </w:tcBorders>
            <w:tcMar>
              <w:top w:w="0" w:type="dxa"/>
              <w:left w:w="28" w:type="dxa"/>
              <w:bottom w:w="0" w:type="dxa"/>
              <w:right w:w="28" w:type="dxa"/>
            </w:tcMar>
            <w:vAlign w:val="center"/>
          </w:tcPr>
          <w:p w:rsidR="004B64C4" w:rsidRDefault="004B64C4" w:rsidP="00603D83">
            <w:pPr>
              <w:jc w:val="center"/>
              <w:rPr>
                <w:rFonts w:ascii="Arial" w:hAnsi="Arial" w:cs="Arial"/>
                <w:b/>
                <w:sz w:val="24"/>
                <w:szCs w:val="24"/>
              </w:rPr>
            </w:pPr>
          </w:p>
        </w:tc>
        <w:tc>
          <w:tcPr>
            <w:tcW w:w="720" w:type="dxa"/>
            <w:tcBorders>
              <w:top w:val="single" w:sz="12" w:space="0" w:color="auto"/>
              <w:left w:val="nil"/>
              <w:bottom w:val="single" w:sz="4" w:space="0" w:color="auto"/>
              <w:right w:val="nil"/>
            </w:tcBorders>
            <w:tcMar>
              <w:top w:w="0" w:type="dxa"/>
              <w:left w:w="28" w:type="dxa"/>
              <w:bottom w:w="0" w:type="dxa"/>
              <w:right w:w="28" w:type="dxa"/>
            </w:tcMar>
            <w:vAlign w:val="center"/>
            <w:hideMark/>
          </w:tcPr>
          <w:p w:rsidR="004B64C4" w:rsidRPr="00E531CF" w:rsidRDefault="004B64C4" w:rsidP="00EC09C4">
            <w:pPr>
              <w:jc w:val="center"/>
              <w:rPr>
                <w:rFonts w:ascii="Arial" w:hAnsi="Arial" w:cs="Arial"/>
                <w:b/>
                <w:sz w:val="24"/>
                <w:szCs w:val="24"/>
              </w:rPr>
            </w:pPr>
            <w:r>
              <w:rPr>
                <w:rFonts w:ascii="Arial" w:hAnsi="Arial" w:cs="Arial"/>
                <w:b/>
                <w:sz w:val="24"/>
                <w:szCs w:val="24"/>
              </w:rPr>
              <w:t>1</w:t>
            </w:r>
            <w:r w:rsidR="00EC09C4">
              <w:rPr>
                <w:rFonts w:ascii="Arial" w:hAnsi="Arial" w:cs="Arial"/>
                <w:b/>
                <w:sz w:val="24"/>
                <w:szCs w:val="24"/>
              </w:rPr>
              <w:t>0</w:t>
            </w:r>
            <w:r>
              <w:rPr>
                <w:rFonts w:ascii="Arial" w:hAnsi="Arial" w:cs="Arial"/>
                <w:b/>
                <w:sz w:val="24"/>
                <w:szCs w:val="24"/>
              </w:rPr>
              <w:t>-</w:t>
            </w:r>
            <w:r w:rsidR="00EC09C4">
              <w:rPr>
                <w:rFonts w:ascii="Arial" w:hAnsi="Arial" w:cs="Arial"/>
                <w:b/>
                <w:sz w:val="24"/>
                <w:szCs w:val="24"/>
              </w:rPr>
              <w:t>15</w:t>
            </w:r>
          </w:p>
        </w:tc>
        <w:tc>
          <w:tcPr>
            <w:tcW w:w="900" w:type="dxa"/>
            <w:tcBorders>
              <w:top w:val="single" w:sz="12" w:space="0" w:color="auto"/>
              <w:left w:val="nil"/>
              <w:bottom w:val="single" w:sz="4" w:space="0" w:color="auto"/>
              <w:right w:val="nil"/>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16" w:type="dxa"/>
            <w:tcBorders>
              <w:top w:val="single" w:sz="12" w:space="0" w:color="auto"/>
              <w:left w:val="nil"/>
              <w:bottom w:val="single" w:sz="4" w:space="0" w:color="auto"/>
              <w:right w:val="nil"/>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1074" w:type="dxa"/>
            <w:tcBorders>
              <w:top w:val="single" w:sz="12" w:space="0" w:color="auto"/>
              <w:left w:val="nil"/>
              <w:bottom w:val="single" w:sz="4" w:space="0" w:color="auto"/>
              <w:right w:val="nil"/>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07" w:type="dxa"/>
            <w:tcBorders>
              <w:top w:val="single" w:sz="12" w:space="0" w:color="auto"/>
              <w:left w:val="nil"/>
              <w:bottom w:val="single" w:sz="4" w:space="0" w:color="auto"/>
              <w:right w:val="nil"/>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847" w:type="dxa"/>
            <w:tcBorders>
              <w:top w:val="single" w:sz="12" w:space="0" w:color="auto"/>
              <w:left w:val="nil"/>
              <w:bottom w:val="single" w:sz="4" w:space="0" w:color="auto"/>
              <w:right w:val="nil"/>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49" w:type="dxa"/>
            <w:tcBorders>
              <w:top w:val="single" w:sz="12" w:space="0" w:color="auto"/>
              <w:left w:val="nil"/>
              <w:bottom w:val="single" w:sz="4" w:space="0" w:color="auto"/>
              <w:right w:val="nil"/>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728" w:type="dxa"/>
            <w:tcBorders>
              <w:top w:val="single" w:sz="12" w:space="0" w:color="auto"/>
              <w:left w:val="nil"/>
              <w:bottom w:val="single" w:sz="4" w:space="0" w:color="auto"/>
              <w:right w:val="nil"/>
            </w:tcBorders>
            <w:tcMar>
              <w:top w:w="0" w:type="dxa"/>
              <w:left w:w="28" w:type="dxa"/>
              <w:bottom w:w="0" w:type="dxa"/>
              <w:right w:w="28" w:type="dxa"/>
            </w:tcMar>
            <w:vAlign w:val="center"/>
          </w:tcPr>
          <w:p w:rsidR="004B64C4" w:rsidRDefault="004B64C4" w:rsidP="00603D83">
            <w:pPr>
              <w:jc w:val="center"/>
              <w:rPr>
                <w:rFonts w:ascii="Arial" w:hAnsi="Arial" w:cs="Arial"/>
                <w:sz w:val="24"/>
                <w:szCs w:val="24"/>
              </w:rPr>
            </w:pPr>
          </w:p>
        </w:tc>
        <w:tc>
          <w:tcPr>
            <w:tcW w:w="936" w:type="dxa"/>
            <w:tcBorders>
              <w:top w:val="single" w:sz="12" w:space="0" w:color="auto"/>
              <w:left w:val="nil"/>
              <w:bottom w:val="single" w:sz="4" w:space="0" w:color="auto"/>
              <w:right w:val="nil"/>
            </w:tcBorders>
            <w:tcMar>
              <w:top w:w="0" w:type="dxa"/>
              <w:left w:w="28" w:type="dxa"/>
              <w:bottom w:w="0" w:type="dxa"/>
              <w:right w:w="28" w:type="dxa"/>
            </w:tcMar>
            <w:vAlign w:val="center"/>
            <w:hideMark/>
          </w:tcPr>
          <w:p w:rsidR="004B64C4" w:rsidRDefault="004B64C4" w:rsidP="00603D83">
            <w:pPr>
              <w:jc w:val="center"/>
              <w:rPr>
                <w:rFonts w:ascii="Arial" w:hAnsi="Arial" w:cs="Arial"/>
                <w:b/>
                <w:sz w:val="24"/>
                <w:szCs w:val="24"/>
              </w:rPr>
            </w:pPr>
            <w:r>
              <w:rPr>
                <w:rFonts w:ascii="Arial" w:hAnsi="Arial" w:cs="Arial"/>
                <w:b/>
                <w:sz w:val="24"/>
                <w:szCs w:val="24"/>
              </w:rPr>
              <w:t>450-600</w:t>
            </w:r>
          </w:p>
        </w:tc>
      </w:tr>
      <w:tr w:rsidR="004B64C4" w:rsidTr="00603D83">
        <w:tblPrEx>
          <w:tblLook w:val="04A0" w:firstRow="1" w:lastRow="0" w:firstColumn="1" w:lastColumn="0" w:noHBand="0" w:noVBand="1"/>
        </w:tblPrEx>
        <w:trPr>
          <w:trHeight w:val="439"/>
          <w:jc w:val="center"/>
        </w:trPr>
        <w:tc>
          <w:tcPr>
            <w:tcW w:w="618" w:type="dxa"/>
            <w:tcBorders>
              <w:top w:val="single" w:sz="4" w:space="0" w:color="auto"/>
              <w:left w:val="nil"/>
              <w:bottom w:val="single" w:sz="18" w:space="0" w:color="auto"/>
              <w:right w:val="nil"/>
            </w:tcBorders>
            <w:tcMar>
              <w:top w:w="0" w:type="dxa"/>
              <w:left w:w="28" w:type="dxa"/>
              <w:bottom w:w="0" w:type="dxa"/>
              <w:right w:w="28" w:type="dxa"/>
            </w:tcMar>
            <w:vAlign w:val="center"/>
          </w:tcPr>
          <w:p w:rsidR="004B64C4" w:rsidRDefault="004B64C4" w:rsidP="00603D83">
            <w:pPr>
              <w:widowControl/>
              <w:autoSpaceDE/>
              <w:adjustRightInd/>
              <w:jc w:val="center"/>
              <w:rPr>
                <w:rFonts w:ascii="Arial Narrow" w:hAnsi="Arial Narrow" w:cs="Arial"/>
              </w:rPr>
            </w:pPr>
          </w:p>
        </w:tc>
        <w:tc>
          <w:tcPr>
            <w:tcW w:w="1138" w:type="dxa"/>
            <w:tcBorders>
              <w:top w:val="single" w:sz="4" w:space="0" w:color="auto"/>
              <w:left w:val="nil"/>
              <w:bottom w:val="single" w:sz="18" w:space="0" w:color="auto"/>
              <w:right w:val="nil"/>
            </w:tcBorders>
            <w:tcMar>
              <w:top w:w="0" w:type="dxa"/>
              <w:left w:w="28" w:type="dxa"/>
              <w:bottom w:w="0" w:type="dxa"/>
              <w:right w:w="28" w:type="dxa"/>
            </w:tcMar>
            <w:vAlign w:val="center"/>
          </w:tcPr>
          <w:p w:rsidR="004B64C4" w:rsidRDefault="004B64C4" w:rsidP="00603D83">
            <w:pPr>
              <w:widowControl/>
              <w:autoSpaceDE/>
              <w:adjustRightInd/>
              <w:jc w:val="center"/>
              <w:rPr>
                <w:rFonts w:ascii="Arial Narrow" w:hAnsi="Arial Narrow" w:cs="Arial"/>
              </w:rPr>
            </w:pPr>
          </w:p>
        </w:tc>
        <w:tc>
          <w:tcPr>
            <w:tcW w:w="4458" w:type="dxa"/>
            <w:tcBorders>
              <w:top w:val="single" w:sz="4" w:space="0" w:color="auto"/>
              <w:left w:val="nil"/>
              <w:bottom w:val="single" w:sz="18" w:space="0" w:color="auto"/>
              <w:right w:val="nil"/>
            </w:tcBorders>
            <w:tcMar>
              <w:top w:w="0" w:type="dxa"/>
              <w:left w:w="28" w:type="dxa"/>
              <w:bottom w:w="0" w:type="dxa"/>
              <w:right w:w="28" w:type="dxa"/>
            </w:tcMar>
            <w:vAlign w:val="center"/>
            <w:hideMark/>
          </w:tcPr>
          <w:p w:rsidR="004B64C4" w:rsidRDefault="004B64C4" w:rsidP="00603D83">
            <w:pPr>
              <w:widowControl/>
              <w:autoSpaceDE/>
              <w:adjustRightInd/>
              <w:rPr>
                <w:rFonts w:ascii="Arial Narrow" w:hAnsi="Arial Narrow" w:cs="Arial"/>
                <w:b/>
                <w:bCs/>
                <w:color w:val="000000"/>
                <w:sz w:val="24"/>
                <w:szCs w:val="24"/>
              </w:rPr>
            </w:pPr>
            <w:r>
              <w:rPr>
                <w:rFonts w:ascii="Arial Narrow" w:hAnsi="Arial Narrow" w:cs="Arial"/>
                <w:b/>
                <w:bCs/>
                <w:color w:val="000000"/>
                <w:sz w:val="24"/>
                <w:szCs w:val="24"/>
              </w:rPr>
              <w:t>U K U P N O druga godina studija:</w:t>
            </w:r>
          </w:p>
        </w:tc>
        <w:tc>
          <w:tcPr>
            <w:tcW w:w="721" w:type="dxa"/>
            <w:tcBorders>
              <w:top w:val="single" w:sz="4" w:space="0" w:color="auto"/>
              <w:left w:val="nil"/>
              <w:bottom w:val="single" w:sz="18" w:space="0" w:color="auto"/>
              <w:right w:val="nil"/>
            </w:tcBorders>
            <w:tcMar>
              <w:top w:w="0" w:type="dxa"/>
              <w:left w:w="28" w:type="dxa"/>
              <w:bottom w:w="0" w:type="dxa"/>
              <w:right w:w="28" w:type="dxa"/>
            </w:tcMar>
            <w:vAlign w:val="center"/>
          </w:tcPr>
          <w:p w:rsidR="004B64C4" w:rsidRDefault="004B64C4" w:rsidP="00603D83">
            <w:pPr>
              <w:jc w:val="center"/>
              <w:rPr>
                <w:rFonts w:ascii="Arial Narrow" w:hAnsi="Arial Narrow" w:cs="Arial"/>
                <w:sz w:val="22"/>
                <w:szCs w:val="22"/>
              </w:rPr>
            </w:pPr>
          </w:p>
        </w:tc>
        <w:tc>
          <w:tcPr>
            <w:tcW w:w="720" w:type="dxa"/>
            <w:tcBorders>
              <w:top w:val="single" w:sz="4" w:space="0" w:color="auto"/>
              <w:left w:val="nil"/>
              <w:bottom w:val="single" w:sz="18" w:space="0" w:color="auto"/>
              <w:right w:val="nil"/>
            </w:tcBorders>
            <w:tcMar>
              <w:top w:w="0" w:type="dxa"/>
              <w:left w:w="28" w:type="dxa"/>
              <w:bottom w:w="0" w:type="dxa"/>
              <w:right w:w="28" w:type="dxa"/>
            </w:tcMar>
          </w:tcPr>
          <w:p w:rsidR="004B64C4" w:rsidRDefault="004B64C4" w:rsidP="00603D83">
            <w:pPr>
              <w:jc w:val="center"/>
              <w:rPr>
                <w:rFonts w:ascii="Arial" w:hAnsi="Arial" w:cs="Arial"/>
                <w:b/>
                <w:bCs/>
                <w:color w:val="000000"/>
                <w:sz w:val="24"/>
                <w:szCs w:val="24"/>
              </w:rPr>
            </w:pPr>
          </w:p>
        </w:tc>
        <w:tc>
          <w:tcPr>
            <w:tcW w:w="720" w:type="dxa"/>
            <w:tcBorders>
              <w:top w:val="single" w:sz="4" w:space="0" w:color="auto"/>
              <w:left w:val="nil"/>
              <w:bottom w:val="single" w:sz="18" w:space="0" w:color="auto"/>
              <w:right w:val="nil"/>
            </w:tcBorders>
            <w:tcMar>
              <w:top w:w="0" w:type="dxa"/>
              <w:left w:w="28" w:type="dxa"/>
              <w:bottom w:w="0" w:type="dxa"/>
              <w:right w:w="28" w:type="dxa"/>
            </w:tcMar>
            <w:vAlign w:val="center"/>
            <w:hideMark/>
          </w:tcPr>
          <w:p w:rsidR="004B64C4" w:rsidRDefault="004B64C4" w:rsidP="008D5E8F">
            <w:pPr>
              <w:jc w:val="center"/>
              <w:rPr>
                <w:rFonts w:ascii="Arial" w:hAnsi="Arial" w:cs="Arial"/>
                <w:b/>
                <w:bCs/>
                <w:color w:val="000000"/>
                <w:sz w:val="24"/>
                <w:szCs w:val="24"/>
              </w:rPr>
            </w:pPr>
            <w:r>
              <w:rPr>
                <w:rFonts w:ascii="Arial" w:hAnsi="Arial" w:cs="Arial"/>
                <w:b/>
                <w:bCs/>
                <w:color w:val="000000"/>
                <w:sz w:val="24"/>
                <w:szCs w:val="24"/>
              </w:rPr>
              <w:t>60-7</w:t>
            </w:r>
            <w:r w:rsidR="008D5E8F">
              <w:rPr>
                <w:rFonts w:ascii="Arial" w:hAnsi="Arial" w:cs="Arial"/>
                <w:b/>
                <w:bCs/>
                <w:color w:val="000000"/>
                <w:sz w:val="24"/>
                <w:szCs w:val="24"/>
              </w:rPr>
              <w:t>5</w:t>
            </w:r>
          </w:p>
        </w:tc>
        <w:tc>
          <w:tcPr>
            <w:tcW w:w="900" w:type="dxa"/>
            <w:tcBorders>
              <w:top w:val="single" w:sz="4" w:space="0" w:color="auto"/>
              <w:left w:val="nil"/>
              <w:bottom w:val="single" w:sz="18" w:space="0" w:color="auto"/>
              <w:right w:val="nil"/>
            </w:tcBorders>
            <w:tcMar>
              <w:top w:w="0" w:type="dxa"/>
              <w:left w:w="28" w:type="dxa"/>
              <w:bottom w:w="0" w:type="dxa"/>
              <w:right w:w="28" w:type="dxa"/>
            </w:tcMar>
            <w:vAlign w:val="center"/>
            <w:hideMark/>
          </w:tcPr>
          <w:p w:rsidR="004B64C4" w:rsidRDefault="004B64C4" w:rsidP="00603D83">
            <w:pPr>
              <w:jc w:val="center"/>
              <w:rPr>
                <w:rFonts w:ascii="Arial" w:hAnsi="Arial" w:cs="Arial"/>
                <w:b/>
                <w:bCs/>
                <w:color w:val="000000"/>
                <w:sz w:val="24"/>
                <w:szCs w:val="24"/>
              </w:rPr>
            </w:pPr>
          </w:p>
        </w:tc>
        <w:tc>
          <w:tcPr>
            <w:tcW w:w="916" w:type="dxa"/>
            <w:tcBorders>
              <w:top w:val="single" w:sz="4" w:space="0" w:color="auto"/>
              <w:left w:val="nil"/>
              <w:bottom w:val="single" w:sz="18" w:space="0" w:color="auto"/>
              <w:right w:val="nil"/>
            </w:tcBorders>
            <w:tcMar>
              <w:top w:w="0" w:type="dxa"/>
              <w:left w:w="28" w:type="dxa"/>
              <w:bottom w:w="0" w:type="dxa"/>
              <w:right w:w="28" w:type="dxa"/>
            </w:tcMar>
            <w:vAlign w:val="center"/>
            <w:hideMark/>
          </w:tcPr>
          <w:p w:rsidR="004B64C4" w:rsidRDefault="004B64C4" w:rsidP="00603D83">
            <w:pPr>
              <w:jc w:val="center"/>
              <w:rPr>
                <w:rFonts w:ascii="Arial" w:hAnsi="Arial" w:cs="Arial"/>
                <w:b/>
                <w:bCs/>
                <w:color w:val="000000"/>
                <w:sz w:val="24"/>
                <w:szCs w:val="24"/>
              </w:rPr>
            </w:pPr>
          </w:p>
        </w:tc>
        <w:tc>
          <w:tcPr>
            <w:tcW w:w="1074" w:type="dxa"/>
            <w:tcBorders>
              <w:top w:val="single" w:sz="4" w:space="0" w:color="auto"/>
              <w:left w:val="nil"/>
              <w:bottom w:val="single" w:sz="18" w:space="0" w:color="auto"/>
              <w:right w:val="nil"/>
            </w:tcBorders>
            <w:tcMar>
              <w:top w:w="0" w:type="dxa"/>
              <w:left w:w="28" w:type="dxa"/>
              <w:bottom w:w="0" w:type="dxa"/>
              <w:right w:w="28" w:type="dxa"/>
            </w:tcMar>
            <w:vAlign w:val="center"/>
            <w:hideMark/>
          </w:tcPr>
          <w:p w:rsidR="004B64C4" w:rsidRDefault="004B64C4" w:rsidP="00603D83">
            <w:pPr>
              <w:jc w:val="center"/>
              <w:rPr>
                <w:rFonts w:ascii="Arial" w:hAnsi="Arial" w:cs="Arial"/>
                <w:b/>
                <w:bCs/>
                <w:color w:val="000000"/>
                <w:sz w:val="24"/>
                <w:szCs w:val="24"/>
              </w:rPr>
            </w:pPr>
          </w:p>
        </w:tc>
        <w:tc>
          <w:tcPr>
            <w:tcW w:w="907" w:type="dxa"/>
            <w:tcBorders>
              <w:top w:val="single" w:sz="4" w:space="0" w:color="auto"/>
              <w:left w:val="nil"/>
              <w:bottom w:val="single" w:sz="18" w:space="0" w:color="auto"/>
              <w:right w:val="nil"/>
            </w:tcBorders>
            <w:tcMar>
              <w:top w:w="0" w:type="dxa"/>
              <w:left w:w="28" w:type="dxa"/>
              <w:bottom w:w="0" w:type="dxa"/>
              <w:right w:w="28" w:type="dxa"/>
            </w:tcMar>
            <w:vAlign w:val="center"/>
            <w:hideMark/>
          </w:tcPr>
          <w:p w:rsidR="004B64C4" w:rsidRDefault="004B64C4" w:rsidP="00603D83">
            <w:pPr>
              <w:jc w:val="center"/>
              <w:rPr>
                <w:rFonts w:ascii="Arial" w:hAnsi="Arial" w:cs="Arial"/>
                <w:b/>
                <w:bCs/>
                <w:color w:val="000000"/>
                <w:sz w:val="24"/>
                <w:szCs w:val="24"/>
              </w:rPr>
            </w:pPr>
          </w:p>
        </w:tc>
        <w:tc>
          <w:tcPr>
            <w:tcW w:w="847" w:type="dxa"/>
            <w:tcBorders>
              <w:top w:val="single" w:sz="4" w:space="0" w:color="auto"/>
              <w:left w:val="nil"/>
              <w:bottom w:val="single" w:sz="18" w:space="0" w:color="auto"/>
              <w:right w:val="nil"/>
            </w:tcBorders>
            <w:tcMar>
              <w:top w:w="0" w:type="dxa"/>
              <w:left w:w="28" w:type="dxa"/>
              <w:bottom w:w="0" w:type="dxa"/>
              <w:right w:w="28" w:type="dxa"/>
            </w:tcMar>
            <w:vAlign w:val="center"/>
            <w:hideMark/>
          </w:tcPr>
          <w:p w:rsidR="004B64C4" w:rsidRDefault="004B64C4" w:rsidP="00603D83">
            <w:pPr>
              <w:jc w:val="center"/>
              <w:rPr>
                <w:rFonts w:ascii="Arial" w:hAnsi="Arial" w:cs="Arial"/>
                <w:b/>
                <w:bCs/>
                <w:color w:val="000000"/>
                <w:sz w:val="24"/>
                <w:szCs w:val="24"/>
              </w:rPr>
            </w:pPr>
          </w:p>
        </w:tc>
        <w:tc>
          <w:tcPr>
            <w:tcW w:w="949" w:type="dxa"/>
            <w:tcBorders>
              <w:top w:val="single" w:sz="4" w:space="0" w:color="auto"/>
              <w:left w:val="nil"/>
              <w:bottom w:val="single" w:sz="18" w:space="0" w:color="auto"/>
              <w:right w:val="nil"/>
            </w:tcBorders>
            <w:tcMar>
              <w:top w:w="0" w:type="dxa"/>
              <w:left w:w="28" w:type="dxa"/>
              <w:bottom w:w="0" w:type="dxa"/>
              <w:right w:w="28" w:type="dxa"/>
            </w:tcMar>
            <w:vAlign w:val="center"/>
            <w:hideMark/>
          </w:tcPr>
          <w:p w:rsidR="004B64C4" w:rsidRDefault="004B64C4" w:rsidP="00603D83">
            <w:pPr>
              <w:jc w:val="center"/>
              <w:rPr>
                <w:rFonts w:ascii="Arial" w:hAnsi="Arial" w:cs="Arial"/>
                <w:b/>
                <w:bCs/>
                <w:color w:val="000000"/>
                <w:sz w:val="24"/>
                <w:szCs w:val="24"/>
              </w:rPr>
            </w:pPr>
          </w:p>
        </w:tc>
        <w:tc>
          <w:tcPr>
            <w:tcW w:w="728" w:type="dxa"/>
            <w:tcBorders>
              <w:top w:val="single" w:sz="4" w:space="0" w:color="auto"/>
              <w:left w:val="nil"/>
              <w:bottom w:val="single" w:sz="18" w:space="0" w:color="auto"/>
              <w:right w:val="nil"/>
            </w:tcBorders>
            <w:tcMar>
              <w:top w:w="0" w:type="dxa"/>
              <w:left w:w="28" w:type="dxa"/>
              <w:bottom w:w="0" w:type="dxa"/>
              <w:right w:w="28" w:type="dxa"/>
            </w:tcMar>
            <w:vAlign w:val="center"/>
            <w:hideMark/>
          </w:tcPr>
          <w:p w:rsidR="004B64C4" w:rsidRDefault="004B64C4" w:rsidP="00603D83">
            <w:pPr>
              <w:jc w:val="center"/>
              <w:rPr>
                <w:rFonts w:ascii="Arial" w:hAnsi="Arial" w:cs="Arial"/>
                <w:b/>
                <w:bCs/>
                <w:color w:val="000000"/>
                <w:sz w:val="24"/>
                <w:szCs w:val="24"/>
              </w:rPr>
            </w:pPr>
          </w:p>
        </w:tc>
        <w:tc>
          <w:tcPr>
            <w:tcW w:w="936" w:type="dxa"/>
            <w:tcBorders>
              <w:top w:val="single" w:sz="4" w:space="0" w:color="auto"/>
              <w:left w:val="nil"/>
              <w:bottom w:val="single" w:sz="18" w:space="0" w:color="auto"/>
              <w:right w:val="nil"/>
            </w:tcBorders>
            <w:tcMar>
              <w:top w:w="0" w:type="dxa"/>
              <w:left w:w="28" w:type="dxa"/>
              <w:bottom w:w="0" w:type="dxa"/>
              <w:right w:w="28" w:type="dxa"/>
            </w:tcMar>
            <w:vAlign w:val="center"/>
            <w:hideMark/>
          </w:tcPr>
          <w:p w:rsidR="004B64C4" w:rsidRDefault="004B64C4" w:rsidP="00603D83">
            <w:pPr>
              <w:jc w:val="center"/>
              <w:rPr>
                <w:rFonts w:ascii="Arial" w:hAnsi="Arial" w:cs="Arial"/>
                <w:b/>
                <w:bCs/>
                <w:color w:val="000000"/>
                <w:sz w:val="24"/>
                <w:szCs w:val="24"/>
              </w:rPr>
            </w:pPr>
            <w:r>
              <w:rPr>
                <w:rFonts w:ascii="Arial" w:hAnsi="Arial" w:cs="Arial"/>
                <w:b/>
                <w:bCs/>
                <w:color w:val="000000"/>
                <w:sz w:val="24"/>
                <w:szCs w:val="24"/>
              </w:rPr>
              <w:t>1800 - 2100</w:t>
            </w:r>
          </w:p>
        </w:tc>
      </w:tr>
      <w:bookmarkEnd w:id="11"/>
    </w:tbl>
    <w:p w:rsidR="00157AED" w:rsidRDefault="00157AED" w:rsidP="00247732">
      <w:pPr>
        <w:spacing w:before="120" w:after="120"/>
      </w:pPr>
    </w:p>
    <w:sectPr w:rsidR="00157AED" w:rsidSect="00247732">
      <w:footerReference w:type="default" r:id="rId16"/>
      <w:pgSz w:w="16838" w:h="11906" w:orient="landscape"/>
      <w:pgMar w:top="851" w:right="1418" w:bottom="851" w:left="1418" w:header="709" w:footer="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52C" w:rsidRDefault="00F2752C">
      <w:r>
        <w:separator/>
      </w:r>
    </w:p>
  </w:endnote>
  <w:endnote w:type="continuationSeparator" w:id="0">
    <w:p w:rsidR="00F2752C" w:rsidRDefault="00F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auphin">
    <w:panose1 w:val="0204050203030B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irTimes_New_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310248"/>
      <w:docPartObj>
        <w:docPartGallery w:val="Page Numbers (Bottom of Page)"/>
        <w:docPartUnique/>
      </w:docPartObj>
    </w:sdtPr>
    <w:sdtEndPr>
      <w:rPr>
        <w:noProof/>
      </w:rPr>
    </w:sdtEndPr>
    <w:sdtContent>
      <w:p w:rsidR="00603D83" w:rsidRDefault="00603D83">
        <w:pPr>
          <w:pStyle w:val="Footer"/>
          <w:jc w:val="right"/>
        </w:pPr>
        <w:r>
          <w:fldChar w:fldCharType="begin"/>
        </w:r>
        <w:r>
          <w:instrText xml:space="preserve"> PAGE   \* MERGEFORMAT </w:instrText>
        </w:r>
        <w:r>
          <w:fldChar w:fldCharType="separate"/>
        </w:r>
        <w:r w:rsidR="00381B22">
          <w:rPr>
            <w:noProof/>
          </w:rPr>
          <w:t>6</w:t>
        </w:r>
        <w:r>
          <w:rPr>
            <w:noProof/>
          </w:rPr>
          <w:fldChar w:fldCharType="end"/>
        </w:r>
      </w:p>
    </w:sdtContent>
  </w:sdt>
  <w:p w:rsidR="00603D83" w:rsidRDefault="00603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83" w:rsidRDefault="00603D83" w:rsidP="00985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EE8">
      <w:rPr>
        <w:rStyle w:val="PageNumber"/>
        <w:noProof/>
      </w:rPr>
      <w:t>9</w:t>
    </w:r>
    <w:r>
      <w:rPr>
        <w:rStyle w:val="PageNumber"/>
      </w:rPr>
      <w:fldChar w:fldCharType="end"/>
    </w:r>
  </w:p>
  <w:p w:rsidR="00603D83" w:rsidRPr="00BD47EE" w:rsidRDefault="00603D83" w:rsidP="00985ABF">
    <w:pPr>
      <w:pStyle w:val="Footer"/>
      <w:spacing w:after="80"/>
      <w:ind w:right="360"/>
      <w:jc w:val="center"/>
      <w:rPr>
        <w:rFonts w:ascii="Garamond" w:hAnsi="Garamond"/>
        <w:i/>
        <w:iCs/>
        <w:spacing w:val="50"/>
        <w:sz w:val="22"/>
        <w:szCs w:val="22"/>
      </w:rPr>
    </w:pPr>
    <w:r w:rsidRPr="00BD47EE">
      <w:rPr>
        <w:rFonts w:ascii="Garamond" w:hAnsi="Garamond"/>
        <w:i/>
        <w:iCs/>
        <w:spacing w:val="50"/>
        <w:sz w:val="22"/>
        <w:szCs w:val="22"/>
      </w:rPr>
      <w:t>Škola evropskih znanja</w:t>
    </w:r>
  </w:p>
  <w:p w:rsidR="00603D83" w:rsidRPr="00BD47EE" w:rsidRDefault="00603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52C" w:rsidRDefault="00F2752C">
      <w:r>
        <w:separator/>
      </w:r>
    </w:p>
  </w:footnote>
  <w:footnote w:type="continuationSeparator" w:id="0">
    <w:p w:rsidR="00F2752C" w:rsidRDefault="00F27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9pt;height:9pt" o:bullet="t">
        <v:imagedata r:id="rId1" o:title="bd14830_"/>
      </v:shape>
    </w:pict>
  </w:numPicBullet>
  <w:abstractNum w:abstractNumId="0">
    <w:nsid w:val="FFFFFF7C"/>
    <w:multiLevelType w:val="singleLevel"/>
    <w:tmpl w:val="516027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5AFB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068A3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324D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C852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E6779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42A2E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D631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6620CE"/>
    <w:lvl w:ilvl="0">
      <w:start w:val="1"/>
      <w:numFmt w:val="decimal"/>
      <w:pStyle w:val="ListNumber"/>
      <w:lvlText w:val="%1."/>
      <w:lvlJc w:val="left"/>
      <w:pPr>
        <w:tabs>
          <w:tab w:val="num" w:pos="360"/>
        </w:tabs>
        <w:ind w:left="360" w:hanging="360"/>
      </w:pPr>
    </w:lvl>
  </w:abstractNum>
  <w:abstractNum w:abstractNumId="9">
    <w:nsid w:val="02244A38"/>
    <w:multiLevelType w:val="hybridMultilevel"/>
    <w:tmpl w:val="DC100D7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0AF51CFC"/>
    <w:multiLevelType w:val="hybridMultilevel"/>
    <w:tmpl w:val="E19E037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0B420474"/>
    <w:multiLevelType w:val="multilevel"/>
    <w:tmpl w:val="DDFC8DBA"/>
    <w:lvl w:ilvl="0">
      <w:start w:val="1"/>
      <w:numFmt w:val="bullet"/>
      <w:lvlText w:val=""/>
      <w:lvlJc w:val="left"/>
      <w:pPr>
        <w:tabs>
          <w:tab w:val="num" w:pos="2060"/>
        </w:tabs>
        <w:ind w:left="20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2601C21"/>
    <w:multiLevelType w:val="hybridMultilevel"/>
    <w:tmpl w:val="C144F2E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140B221D"/>
    <w:multiLevelType w:val="hybridMultilevel"/>
    <w:tmpl w:val="DDFC8DBA"/>
    <w:lvl w:ilvl="0" w:tplc="6AAEF2A8">
      <w:start w:val="1"/>
      <w:numFmt w:val="bullet"/>
      <w:lvlText w:val=""/>
      <w:lvlJc w:val="left"/>
      <w:pPr>
        <w:tabs>
          <w:tab w:val="num" w:pos="2060"/>
        </w:tabs>
        <w:ind w:left="20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97423A"/>
    <w:multiLevelType w:val="hybridMultilevel"/>
    <w:tmpl w:val="6AEEBFBE"/>
    <w:lvl w:ilvl="0" w:tplc="081A0005">
      <w:start w:val="1"/>
      <w:numFmt w:val="bullet"/>
      <w:lvlText w:val=""/>
      <w:lvlJc w:val="left"/>
      <w:pPr>
        <w:tabs>
          <w:tab w:val="num" w:pos="644"/>
        </w:tabs>
        <w:ind w:left="644" w:hanging="360"/>
      </w:pPr>
      <w:rPr>
        <w:rFonts w:ascii="Wingdings" w:hAnsi="Wingdings" w:hint="default"/>
        <w:color w:val="auto"/>
      </w:rPr>
    </w:lvl>
    <w:lvl w:ilvl="1" w:tplc="1842FFA8">
      <w:start w:val="1"/>
      <w:numFmt w:val="bullet"/>
      <w:lvlText w:val=""/>
      <w:lvlJc w:val="left"/>
      <w:pPr>
        <w:tabs>
          <w:tab w:val="num" w:pos="1440"/>
        </w:tabs>
        <w:ind w:left="1440" w:hanging="360"/>
      </w:pPr>
      <w:rPr>
        <w:rFonts w:ascii="Wingdings" w:hAnsi="Wingdings" w:hint="default"/>
        <w:color w:val="auto"/>
        <w:sz w:val="18"/>
        <w:szCs w:val="18"/>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1AC350E8"/>
    <w:multiLevelType w:val="multilevel"/>
    <w:tmpl w:val="58E8303A"/>
    <w:lvl w:ilvl="0">
      <w:start w:val="1"/>
      <w:numFmt w:val="bullet"/>
      <w:lvlText w:val="°"/>
      <w:lvlJc w:val="left"/>
      <w:pPr>
        <w:tabs>
          <w:tab w:val="num" w:pos="720"/>
        </w:tabs>
        <w:ind w:left="720" w:hanging="436"/>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B747A47"/>
    <w:multiLevelType w:val="hybridMultilevel"/>
    <w:tmpl w:val="B26EC0DC"/>
    <w:lvl w:ilvl="0" w:tplc="EA04329E">
      <w:start w:val="1"/>
      <w:numFmt w:val="bullet"/>
      <w:lvlText w:val=""/>
      <w:lvlJc w:val="left"/>
      <w:pPr>
        <w:ind w:left="720" w:hanging="360"/>
      </w:pPr>
      <w:rPr>
        <w:rFonts w:ascii="Wingdings" w:hAnsi="Wingdings" w:hint="default"/>
        <w:color w:val="auto"/>
        <w:sz w:val="18"/>
        <w:szCs w:val="18"/>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1F5E195E"/>
    <w:multiLevelType w:val="hybridMultilevel"/>
    <w:tmpl w:val="E12CE9DA"/>
    <w:lvl w:ilvl="0" w:tplc="581C9758">
      <w:start w:val="1"/>
      <w:numFmt w:val="bullet"/>
      <w:lvlText w:val=""/>
      <w:lvlJc w:val="left"/>
      <w:pPr>
        <w:tabs>
          <w:tab w:val="num" w:pos="2060"/>
        </w:tabs>
        <w:ind w:left="2060" w:hanging="360"/>
      </w:pPr>
      <w:rPr>
        <w:rFonts w:ascii="Wingdings" w:hAnsi="Wingdings" w:hint="default"/>
        <w:color w:val="auto"/>
        <w:sz w:val="18"/>
        <w:szCs w:val="18"/>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29F84066"/>
    <w:multiLevelType w:val="hybridMultilevel"/>
    <w:tmpl w:val="70D4EE86"/>
    <w:lvl w:ilvl="0" w:tplc="2ACA1126">
      <w:start w:val="1"/>
      <w:numFmt w:val="bullet"/>
      <w:lvlText w:val=""/>
      <w:lvlJc w:val="left"/>
      <w:pPr>
        <w:ind w:left="720" w:hanging="360"/>
      </w:pPr>
      <w:rPr>
        <w:rFonts w:ascii="Wingdings" w:hAnsi="Wingdings" w:hint="default"/>
        <w:sz w:val="18"/>
        <w:szCs w:val="18"/>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2F0939AD"/>
    <w:multiLevelType w:val="hybridMultilevel"/>
    <w:tmpl w:val="A2645ED0"/>
    <w:lvl w:ilvl="0" w:tplc="E4181A4E">
      <w:start w:val="1"/>
      <w:numFmt w:val="upperLetter"/>
      <w:pStyle w:val="Heading5"/>
      <w:lvlText w:val="%1."/>
      <w:lvlJc w:val="left"/>
      <w:pPr>
        <w:tabs>
          <w:tab w:val="num" w:pos="644"/>
        </w:tabs>
        <w:ind w:left="644" w:hanging="360"/>
      </w:pPr>
      <w:rPr>
        <w:rFonts w:hint="default"/>
        <w:b/>
        <w:i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30086E36"/>
    <w:multiLevelType w:val="hybridMultilevel"/>
    <w:tmpl w:val="B58A22F0"/>
    <w:lvl w:ilvl="0" w:tplc="D4A8EC56">
      <w:start w:val="1"/>
      <w:numFmt w:val="bullet"/>
      <w:lvlText w:val=""/>
      <w:lvlJc w:val="left"/>
      <w:pPr>
        <w:tabs>
          <w:tab w:val="num" w:pos="1004"/>
        </w:tabs>
        <w:ind w:left="1004" w:hanging="436"/>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nsid w:val="355E16D1"/>
    <w:multiLevelType w:val="hybridMultilevel"/>
    <w:tmpl w:val="14C2D6FA"/>
    <w:lvl w:ilvl="0" w:tplc="D4A8EC56">
      <w:start w:val="1"/>
      <w:numFmt w:val="bullet"/>
      <w:lvlText w:val=""/>
      <w:lvlJc w:val="left"/>
      <w:pPr>
        <w:tabs>
          <w:tab w:val="num" w:pos="1004"/>
        </w:tabs>
        <w:ind w:left="1004" w:hanging="436"/>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36882FFD"/>
    <w:multiLevelType w:val="hybridMultilevel"/>
    <w:tmpl w:val="5574B918"/>
    <w:lvl w:ilvl="0" w:tplc="1842FFA8">
      <w:start w:val="1"/>
      <w:numFmt w:val="bullet"/>
      <w:lvlText w:val=""/>
      <w:lvlJc w:val="left"/>
      <w:pPr>
        <w:tabs>
          <w:tab w:val="num" w:pos="568"/>
        </w:tabs>
        <w:ind w:left="568" w:hanging="284"/>
      </w:pPr>
      <w:rPr>
        <w:rFonts w:ascii="Wingdings" w:hAnsi="Wingdings"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3">
    <w:nsid w:val="3B5B45D9"/>
    <w:multiLevelType w:val="hybridMultilevel"/>
    <w:tmpl w:val="CBCAA3EC"/>
    <w:lvl w:ilvl="0" w:tplc="D832A330">
      <w:start w:val="1"/>
      <w:numFmt w:val="bullet"/>
      <w:lvlText w:val=""/>
      <w:lvlJc w:val="left"/>
      <w:pPr>
        <w:tabs>
          <w:tab w:val="num" w:pos="1870"/>
        </w:tabs>
        <w:ind w:left="1870" w:hanging="170"/>
      </w:pPr>
      <w:rPr>
        <w:rFonts w:ascii="Symbol" w:hAnsi="Symbol" w:hint="default"/>
        <w:sz w:val="18"/>
        <w:szCs w:val="18"/>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4">
    <w:nsid w:val="3DD3059C"/>
    <w:multiLevelType w:val="hybridMultilevel"/>
    <w:tmpl w:val="AA76DF6A"/>
    <w:lvl w:ilvl="0" w:tplc="08CCCFFA">
      <w:start w:val="1"/>
      <w:numFmt w:val="bullet"/>
      <w:lvlText w:val=""/>
      <w:lvlJc w:val="left"/>
      <w:pPr>
        <w:tabs>
          <w:tab w:val="num" w:pos="924"/>
        </w:tabs>
        <w:ind w:left="924" w:hanging="283"/>
      </w:pPr>
      <w:rPr>
        <w:rFonts w:ascii="Symbol" w:hAnsi="Symbol" w:hint="default"/>
        <w:sz w:val="20"/>
        <w:szCs w:val="20"/>
      </w:rPr>
    </w:lvl>
    <w:lvl w:ilvl="1" w:tplc="081A0003" w:tentative="1">
      <w:start w:val="1"/>
      <w:numFmt w:val="bullet"/>
      <w:lvlText w:val="o"/>
      <w:lvlJc w:val="left"/>
      <w:pPr>
        <w:tabs>
          <w:tab w:val="num" w:pos="1797"/>
        </w:tabs>
        <w:ind w:left="1797" w:hanging="360"/>
      </w:pPr>
      <w:rPr>
        <w:rFonts w:ascii="Courier New" w:hAnsi="Courier New" w:cs="Courier New" w:hint="default"/>
      </w:rPr>
    </w:lvl>
    <w:lvl w:ilvl="2" w:tplc="081A0005" w:tentative="1">
      <w:start w:val="1"/>
      <w:numFmt w:val="bullet"/>
      <w:lvlText w:val=""/>
      <w:lvlJc w:val="left"/>
      <w:pPr>
        <w:tabs>
          <w:tab w:val="num" w:pos="2517"/>
        </w:tabs>
        <w:ind w:left="2517" w:hanging="360"/>
      </w:pPr>
      <w:rPr>
        <w:rFonts w:ascii="Wingdings" w:hAnsi="Wingdings" w:hint="default"/>
      </w:rPr>
    </w:lvl>
    <w:lvl w:ilvl="3" w:tplc="081A0001" w:tentative="1">
      <w:start w:val="1"/>
      <w:numFmt w:val="bullet"/>
      <w:lvlText w:val=""/>
      <w:lvlJc w:val="left"/>
      <w:pPr>
        <w:tabs>
          <w:tab w:val="num" w:pos="3237"/>
        </w:tabs>
        <w:ind w:left="3237" w:hanging="360"/>
      </w:pPr>
      <w:rPr>
        <w:rFonts w:ascii="Symbol" w:hAnsi="Symbol" w:hint="default"/>
      </w:rPr>
    </w:lvl>
    <w:lvl w:ilvl="4" w:tplc="081A0003" w:tentative="1">
      <w:start w:val="1"/>
      <w:numFmt w:val="bullet"/>
      <w:lvlText w:val="o"/>
      <w:lvlJc w:val="left"/>
      <w:pPr>
        <w:tabs>
          <w:tab w:val="num" w:pos="3957"/>
        </w:tabs>
        <w:ind w:left="3957" w:hanging="360"/>
      </w:pPr>
      <w:rPr>
        <w:rFonts w:ascii="Courier New" w:hAnsi="Courier New" w:cs="Courier New" w:hint="default"/>
      </w:rPr>
    </w:lvl>
    <w:lvl w:ilvl="5" w:tplc="081A0005" w:tentative="1">
      <w:start w:val="1"/>
      <w:numFmt w:val="bullet"/>
      <w:lvlText w:val=""/>
      <w:lvlJc w:val="left"/>
      <w:pPr>
        <w:tabs>
          <w:tab w:val="num" w:pos="4677"/>
        </w:tabs>
        <w:ind w:left="4677" w:hanging="360"/>
      </w:pPr>
      <w:rPr>
        <w:rFonts w:ascii="Wingdings" w:hAnsi="Wingdings" w:hint="default"/>
      </w:rPr>
    </w:lvl>
    <w:lvl w:ilvl="6" w:tplc="081A0001" w:tentative="1">
      <w:start w:val="1"/>
      <w:numFmt w:val="bullet"/>
      <w:lvlText w:val=""/>
      <w:lvlJc w:val="left"/>
      <w:pPr>
        <w:tabs>
          <w:tab w:val="num" w:pos="5397"/>
        </w:tabs>
        <w:ind w:left="5397" w:hanging="360"/>
      </w:pPr>
      <w:rPr>
        <w:rFonts w:ascii="Symbol" w:hAnsi="Symbol" w:hint="default"/>
      </w:rPr>
    </w:lvl>
    <w:lvl w:ilvl="7" w:tplc="081A0003" w:tentative="1">
      <w:start w:val="1"/>
      <w:numFmt w:val="bullet"/>
      <w:lvlText w:val="o"/>
      <w:lvlJc w:val="left"/>
      <w:pPr>
        <w:tabs>
          <w:tab w:val="num" w:pos="6117"/>
        </w:tabs>
        <w:ind w:left="6117" w:hanging="360"/>
      </w:pPr>
      <w:rPr>
        <w:rFonts w:ascii="Courier New" w:hAnsi="Courier New" w:cs="Courier New" w:hint="default"/>
      </w:rPr>
    </w:lvl>
    <w:lvl w:ilvl="8" w:tplc="081A0005" w:tentative="1">
      <w:start w:val="1"/>
      <w:numFmt w:val="bullet"/>
      <w:lvlText w:val=""/>
      <w:lvlJc w:val="left"/>
      <w:pPr>
        <w:tabs>
          <w:tab w:val="num" w:pos="6837"/>
        </w:tabs>
        <w:ind w:left="6837" w:hanging="360"/>
      </w:pPr>
      <w:rPr>
        <w:rFonts w:ascii="Wingdings" w:hAnsi="Wingdings" w:hint="default"/>
      </w:rPr>
    </w:lvl>
  </w:abstractNum>
  <w:abstractNum w:abstractNumId="25">
    <w:nsid w:val="476C3208"/>
    <w:multiLevelType w:val="hybridMultilevel"/>
    <w:tmpl w:val="375C3672"/>
    <w:lvl w:ilvl="0" w:tplc="970EA31E">
      <w:numFmt w:val="bullet"/>
      <w:lvlText w:val=""/>
      <w:lvlJc w:val="left"/>
      <w:pPr>
        <w:ind w:left="1146" w:hanging="360"/>
      </w:pPr>
      <w:rPr>
        <w:rFonts w:ascii="Wingdings" w:hAnsi="Wingdings" w:cs="Times New Roman" w:hint="default"/>
        <w:sz w:val="16"/>
        <w:szCs w:val="16"/>
        <w:lang w:val="sl-SI"/>
      </w:rPr>
    </w:lvl>
    <w:lvl w:ilvl="1" w:tplc="141A0003">
      <w:start w:val="1"/>
      <w:numFmt w:val="bullet"/>
      <w:lvlText w:val="o"/>
      <w:lvlJc w:val="left"/>
      <w:pPr>
        <w:ind w:left="1866" w:hanging="360"/>
      </w:pPr>
      <w:rPr>
        <w:rFonts w:ascii="Courier New" w:hAnsi="Courier New" w:cs="Courier New" w:hint="default"/>
      </w:r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26">
    <w:nsid w:val="4FEC68B0"/>
    <w:multiLevelType w:val="hybridMultilevel"/>
    <w:tmpl w:val="E8F8263C"/>
    <w:lvl w:ilvl="0" w:tplc="1842FFA8">
      <w:start w:val="1"/>
      <w:numFmt w:val="bullet"/>
      <w:lvlText w:val=""/>
      <w:lvlJc w:val="left"/>
      <w:pPr>
        <w:tabs>
          <w:tab w:val="num" w:pos="568"/>
        </w:tabs>
        <w:ind w:left="568" w:hanging="284"/>
      </w:pPr>
      <w:rPr>
        <w:rFonts w:ascii="Wingdings" w:hAnsi="Wingdings"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nsid w:val="51E6274B"/>
    <w:multiLevelType w:val="hybridMultilevel"/>
    <w:tmpl w:val="3496AEBC"/>
    <w:lvl w:ilvl="0" w:tplc="F07E9D0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57FD5CFA"/>
    <w:multiLevelType w:val="hybridMultilevel"/>
    <w:tmpl w:val="74A0A85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9">
    <w:nsid w:val="5F436190"/>
    <w:multiLevelType w:val="singleLevel"/>
    <w:tmpl w:val="D7CE7166"/>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0">
    <w:nsid w:val="62F23A04"/>
    <w:multiLevelType w:val="hybridMultilevel"/>
    <w:tmpl w:val="E99CBAB6"/>
    <w:lvl w:ilvl="0" w:tplc="EA04329E">
      <w:start w:val="1"/>
      <w:numFmt w:val="bullet"/>
      <w:lvlText w:val=""/>
      <w:lvlJc w:val="left"/>
      <w:pPr>
        <w:tabs>
          <w:tab w:val="num" w:pos="3477"/>
        </w:tabs>
        <w:ind w:left="3477" w:hanging="170"/>
      </w:pPr>
      <w:rPr>
        <w:rFonts w:ascii="Wingdings" w:hAnsi="Wingdings" w:hint="default"/>
        <w:color w:val="auto"/>
        <w:sz w:val="18"/>
        <w:szCs w:val="18"/>
      </w:rPr>
    </w:lvl>
    <w:lvl w:ilvl="1" w:tplc="081A0003" w:tentative="1">
      <w:start w:val="1"/>
      <w:numFmt w:val="bullet"/>
      <w:lvlText w:val="o"/>
      <w:lvlJc w:val="left"/>
      <w:pPr>
        <w:tabs>
          <w:tab w:val="num" w:pos="3047"/>
        </w:tabs>
        <w:ind w:left="3047" w:hanging="360"/>
      </w:pPr>
      <w:rPr>
        <w:rFonts w:ascii="Courier New" w:hAnsi="Courier New" w:cs="Courier New" w:hint="default"/>
      </w:rPr>
    </w:lvl>
    <w:lvl w:ilvl="2" w:tplc="081A0005">
      <w:start w:val="1"/>
      <w:numFmt w:val="bullet"/>
      <w:lvlText w:val=""/>
      <w:lvlJc w:val="left"/>
      <w:pPr>
        <w:tabs>
          <w:tab w:val="num" w:pos="3767"/>
        </w:tabs>
        <w:ind w:left="3767" w:hanging="360"/>
      </w:pPr>
      <w:rPr>
        <w:rFonts w:ascii="Wingdings" w:hAnsi="Wingdings" w:hint="default"/>
      </w:rPr>
    </w:lvl>
    <w:lvl w:ilvl="3" w:tplc="081A0001" w:tentative="1">
      <w:start w:val="1"/>
      <w:numFmt w:val="bullet"/>
      <w:lvlText w:val=""/>
      <w:lvlJc w:val="left"/>
      <w:pPr>
        <w:tabs>
          <w:tab w:val="num" w:pos="4487"/>
        </w:tabs>
        <w:ind w:left="4487" w:hanging="360"/>
      </w:pPr>
      <w:rPr>
        <w:rFonts w:ascii="Symbol" w:hAnsi="Symbol" w:hint="default"/>
      </w:rPr>
    </w:lvl>
    <w:lvl w:ilvl="4" w:tplc="081A0003" w:tentative="1">
      <w:start w:val="1"/>
      <w:numFmt w:val="bullet"/>
      <w:lvlText w:val="o"/>
      <w:lvlJc w:val="left"/>
      <w:pPr>
        <w:tabs>
          <w:tab w:val="num" w:pos="5207"/>
        </w:tabs>
        <w:ind w:left="5207" w:hanging="360"/>
      </w:pPr>
      <w:rPr>
        <w:rFonts w:ascii="Courier New" w:hAnsi="Courier New" w:cs="Courier New" w:hint="default"/>
      </w:rPr>
    </w:lvl>
    <w:lvl w:ilvl="5" w:tplc="081A0005" w:tentative="1">
      <w:start w:val="1"/>
      <w:numFmt w:val="bullet"/>
      <w:lvlText w:val=""/>
      <w:lvlJc w:val="left"/>
      <w:pPr>
        <w:tabs>
          <w:tab w:val="num" w:pos="5927"/>
        </w:tabs>
        <w:ind w:left="5927" w:hanging="360"/>
      </w:pPr>
      <w:rPr>
        <w:rFonts w:ascii="Wingdings" w:hAnsi="Wingdings" w:hint="default"/>
      </w:rPr>
    </w:lvl>
    <w:lvl w:ilvl="6" w:tplc="081A0001" w:tentative="1">
      <w:start w:val="1"/>
      <w:numFmt w:val="bullet"/>
      <w:lvlText w:val=""/>
      <w:lvlJc w:val="left"/>
      <w:pPr>
        <w:tabs>
          <w:tab w:val="num" w:pos="6647"/>
        </w:tabs>
        <w:ind w:left="6647" w:hanging="360"/>
      </w:pPr>
      <w:rPr>
        <w:rFonts w:ascii="Symbol" w:hAnsi="Symbol" w:hint="default"/>
      </w:rPr>
    </w:lvl>
    <w:lvl w:ilvl="7" w:tplc="081A0003" w:tentative="1">
      <w:start w:val="1"/>
      <w:numFmt w:val="bullet"/>
      <w:lvlText w:val="o"/>
      <w:lvlJc w:val="left"/>
      <w:pPr>
        <w:tabs>
          <w:tab w:val="num" w:pos="7367"/>
        </w:tabs>
        <w:ind w:left="7367" w:hanging="360"/>
      </w:pPr>
      <w:rPr>
        <w:rFonts w:ascii="Courier New" w:hAnsi="Courier New" w:cs="Courier New" w:hint="default"/>
      </w:rPr>
    </w:lvl>
    <w:lvl w:ilvl="8" w:tplc="081A0005" w:tentative="1">
      <w:start w:val="1"/>
      <w:numFmt w:val="bullet"/>
      <w:lvlText w:val=""/>
      <w:lvlJc w:val="left"/>
      <w:pPr>
        <w:tabs>
          <w:tab w:val="num" w:pos="8087"/>
        </w:tabs>
        <w:ind w:left="8087" w:hanging="360"/>
      </w:pPr>
      <w:rPr>
        <w:rFonts w:ascii="Wingdings" w:hAnsi="Wingdings" w:hint="default"/>
      </w:rPr>
    </w:lvl>
  </w:abstractNum>
  <w:abstractNum w:abstractNumId="31">
    <w:nsid w:val="656F1361"/>
    <w:multiLevelType w:val="hybridMultilevel"/>
    <w:tmpl w:val="67F22C44"/>
    <w:lvl w:ilvl="0" w:tplc="D15A1F86">
      <w:start w:val="1"/>
      <w:numFmt w:val="bullet"/>
      <w:lvlText w:val=""/>
      <w:lvlJc w:val="left"/>
      <w:pPr>
        <w:tabs>
          <w:tab w:val="num" w:pos="568"/>
        </w:tabs>
        <w:ind w:left="568" w:hanging="284"/>
      </w:pPr>
      <w:rPr>
        <w:rFonts w:ascii="Wingdings" w:hAnsi="Wingdings"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2">
    <w:nsid w:val="676F6CFE"/>
    <w:multiLevelType w:val="hybridMultilevel"/>
    <w:tmpl w:val="40F8E9A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A7671B8"/>
    <w:multiLevelType w:val="hybridMultilevel"/>
    <w:tmpl w:val="04707854"/>
    <w:lvl w:ilvl="0" w:tplc="C86A2ED6">
      <w:start w:val="1"/>
      <w:numFmt w:val="bullet"/>
      <w:lvlText w:val=""/>
      <w:lvlJc w:val="left"/>
      <w:pPr>
        <w:tabs>
          <w:tab w:val="num" w:pos="454"/>
        </w:tabs>
        <w:ind w:left="454" w:hanging="170"/>
      </w:pPr>
      <w:rPr>
        <w:rFonts w:ascii="Wingdings" w:hAnsi="Wingdings" w:hint="default"/>
        <w:color w:val="auto"/>
        <w:sz w:val="20"/>
        <w:szCs w:val="20"/>
      </w:rPr>
    </w:lvl>
    <w:lvl w:ilvl="1" w:tplc="081A0003" w:tentative="1">
      <w:start w:val="1"/>
      <w:numFmt w:val="bullet"/>
      <w:lvlText w:val="o"/>
      <w:lvlJc w:val="left"/>
      <w:pPr>
        <w:tabs>
          <w:tab w:val="num" w:pos="1610"/>
        </w:tabs>
        <w:ind w:left="1610" w:hanging="360"/>
      </w:pPr>
      <w:rPr>
        <w:rFonts w:ascii="Courier New" w:hAnsi="Courier New" w:cs="Courier New" w:hint="default"/>
      </w:rPr>
    </w:lvl>
    <w:lvl w:ilvl="2" w:tplc="081A0005" w:tentative="1">
      <w:start w:val="1"/>
      <w:numFmt w:val="bullet"/>
      <w:lvlText w:val=""/>
      <w:lvlJc w:val="left"/>
      <w:pPr>
        <w:tabs>
          <w:tab w:val="num" w:pos="2330"/>
        </w:tabs>
        <w:ind w:left="2330" w:hanging="360"/>
      </w:pPr>
      <w:rPr>
        <w:rFonts w:ascii="Wingdings" w:hAnsi="Wingdings" w:hint="default"/>
      </w:rPr>
    </w:lvl>
    <w:lvl w:ilvl="3" w:tplc="081A0001" w:tentative="1">
      <w:start w:val="1"/>
      <w:numFmt w:val="bullet"/>
      <w:lvlText w:val=""/>
      <w:lvlJc w:val="left"/>
      <w:pPr>
        <w:tabs>
          <w:tab w:val="num" w:pos="3050"/>
        </w:tabs>
        <w:ind w:left="3050" w:hanging="360"/>
      </w:pPr>
      <w:rPr>
        <w:rFonts w:ascii="Symbol" w:hAnsi="Symbol" w:hint="default"/>
      </w:rPr>
    </w:lvl>
    <w:lvl w:ilvl="4" w:tplc="081A0003" w:tentative="1">
      <w:start w:val="1"/>
      <w:numFmt w:val="bullet"/>
      <w:lvlText w:val="o"/>
      <w:lvlJc w:val="left"/>
      <w:pPr>
        <w:tabs>
          <w:tab w:val="num" w:pos="3770"/>
        </w:tabs>
        <w:ind w:left="3770" w:hanging="360"/>
      </w:pPr>
      <w:rPr>
        <w:rFonts w:ascii="Courier New" w:hAnsi="Courier New" w:cs="Courier New" w:hint="default"/>
      </w:rPr>
    </w:lvl>
    <w:lvl w:ilvl="5" w:tplc="081A0005" w:tentative="1">
      <w:start w:val="1"/>
      <w:numFmt w:val="bullet"/>
      <w:lvlText w:val=""/>
      <w:lvlJc w:val="left"/>
      <w:pPr>
        <w:tabs>
          <w:tab w:val="num" w:pos="4490"/>
        </w:tabs>
        <w:ind w:left="4490" w:hanging="360"/>
      </w:pPr>
      <w:rPr>
        <w:rFonts w:ascii="Wingdings" w:hAnsi="Wingdings" w:hint="default"/>
      </w:rPr>
    </w:lvl>
    <w:lvl w:ilvl="6" w:tplc="081A0001" w:tentative="1">
      <w:start w:val="1"/>
      <w:numFmt w:val="bullet"/>
      <w:lvlText w:val=""/>
      <w:lvlJc w:val="left"/>
      <w:pPr>
        <w:tabs>
          <w:tab w:val="num" w:pos="5210"/>
        </w:tabs>
        <w:ind w:left="5210" w:hanging="360"/>
      </w:pPr>
      <w:rPr>
        <w:rFonts w:ascii="Symbol" w:hAnsi="Symbol" w:hint="default"/>
      </w:rPr>
    </w:lvl>
    <w:lvl w:ilvl="7" w:tplc="081A0003" w:tentative="1">
      <w:start w:val="1"/>
      <w:numFmt w:val="bullet"/>
      <w:lvlText w:val="o"/>
      <w:lvlJc w:val="left"/>
      <w:pPr>
        <w:tabs>
          <w:tab w:val="num" w:pos="5930"/>
        </w:tabs>
        <w:ind w:left="5930" w:hanging="360"/>
      </w:pPr>
      <w:rPr>
        <w:rFonts w:ascii="Courier New" w:hAnsi="Courier New" w:cs="Courier New" w:hint="default"/>
      </w:rPr>
    </w:lvl>
    <w:lvl w:ilvl="8" w:tplc="081A0005" w:tentative="1">
      <w:start w:val="1"/>
      <w:numFmt w:val="bullet"/>
      <w:lvlText w:val=""/>
      <w:lvlJc w:val="left"/>
      <w:pPr>
        <w:tabs>
          <w:tab w:val="num" w:pos="6650"/>
        </w:tabs>
        <w:ind w:left="6650" w:hanging="360"/>
      </w:pPr>
      <w:rPr>
        <w:rFonts w:ascii="Wingdings" w:hAnsi="Wingdings" w:hint="default"/>
      </w:rPr>
    </w:lvl>
  </w:abstractNum>
  <w:abstractNum w:abstractNumId="34">
    <w:nsid w:val="6B8175F1"/>
    <w:multiLevelType w:val="hybridMultilevel"/>
    <w:tmpl w:val="5B48587A"/>
    <w:lvl w:ilvl="0" w:tplc="88BE647C">
      <w:start w:val="1"/>
      <w:numFmt w:val="bullet"/>
      <w:lvlText w:val="°"/>
      <w:lvlJc w:val="left"/>
      <w:pPr>
        <w:tabs>
          <w:tab w:val="num" w:pos="1160"/>
        </w:tabs>
        <w:ind w:left="1160" w:hanging="436"/>
      </w:pPr>
      <w:rPr>
        <w:rFonts w:ascii="Times New Roman" w:hAnsi="Times New Roman" w:cs="Times New Roman"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A0003">
      <w:start w:val="1"/>
      <w:numFmt w:val="bullet"/>
      <w:lvlText w:val="o"/>
      <w:lvlJc w:val="left"/>
      <w:pPr>
        <w:tabs>
          <w:tab w:val="num" w:pos="1880"/>
        </w:tabs>
        <w:ind w:left="1880" w:hanging="360"/>
      </w:pPr>
      <w:rPr>
        <w:rFonts w:ascii="Courier New" w:hAnsi="Courier New" w:cs="Courier New" w:hint="default"/>
      </w:rPr>
    </w:lvl>
    <w:lvl w:ilvl="2" w:tplc="081A0005" w:tentative="1">
      <w:start w:val="1"/>
      <w:numFmt w:val="bullet"/>
      <w:lvlText w:val=""/>
      <w:lvlJc w:val="left"/>
      <w:pPr>
        <w:tabs>
          <w:tab w:val="num" w:pos="2600"/>
        </w:tabs>
        <w:ind w:left="2600" w:hanging="360"/>
      </w:pPr>
      <w:rPr>
        <w:rFonts w:ascii="Wingdings" w:hAnsi="Wingdings" w:hint="default"/>
      </w:rPr>
    </w:lvl>
    <w:lvl w:ilvl="3" w:tplc="081A0001" w:tentative="1">
      <w:start w:val="1"/>
      <w:numFmt w:val="bullet"/>
      <w:lvlText w:val=""/>
      <w:lvlJc w:val="left"/>
      <w:pPr>
        <w:tabs>
          <w:tab w:val="num" w:pos="3320"/>
        </w:tabs>
        <w:ind w:left="3320" w:hanging="360"/>
      </w:pPr>
      <w:rPr>
        <w:rFonts w:ascii="Symbol" w:hAnsi="Symbol" w:hint="default"/>
      </w:rPr>
    </w:lvl>
    <w:lvl w:ilvl="4" w:tplc="081A0003" w:tentative="1">
      <w:start w:val="1"/>
      <w:numFmt w:val="bullet"/>
      <w:lvlText w:val="o"/>
      <w:lvlJc w:val="left"/>
      <w:pPr>
        <w:tabs>
          <w:tab w:val="num" w:pos="4040"/>
        </w:tabs>
        <w:ind w:left="4040" w:hanging="360"/>
      </w:pPr>
      <w:rPr>
        <w:rFonts w:ascii="Courier New" w:hAnsi="Courier New" w:cs="Courier New" w:hint="default"/>
      </w:rPr>
    </w:lvl>
    <w:lvl w:ilvl="5" w:tplc="081A0005" w:tentative="1">
      <w:start w:val="1"/>
      <w:numFmt w:val="bullet"/>
      <w:lvlText w:val=""/>
      <w:lvlJc w:val="left"/>
      <w:pPr>
        <w:tabs>
          <w:tab w:val="num" w:pos="4760"/>
        </w:tabs>
        <w:ind w:left="4760" w:hanging="360"/>
      </w:pPr>
      <w:rPr>
        <w:rFonts w:ascii="Wingdings" w:hAnsi="Wingdings" w:hint="default"/>
      </w:rPr>
    </w:lvl>
    <w:lvl w:ilvl="6" w:tplc="081A0001" w:tentative="1">
      <w:start w:val="1"/>
      <w:numFmt w:val="bullet"/>
      <w:lvlText w:val=""/>
      <w:lvlJc w:val="left"/>
      <w:pPr>
        <w:tabs>
          <w:tab w:val="num" w:pos="5480"/>
        </w:tabs>
        <w:ind w:left="5480" w:hanging="360"/>
      </w:pPr>
      <w:rPr>
        <w:rFonts w:ascii="Symbol" w:hAnsi="Symbol" w:hint="default"/>
      </w:rPr>
    </w:lvl>
    <w:lvl w:ilvl="7" w:tplc="081A0003" w:tentative="1">
      <w:start w:val="1"/>
      <w:numFmt w:val="bullet"/>
      <w:lvlText w:val="o"/>
      <w:lvlJc w:val="left"/>
      <w:pPr>
        <w:tabs>
          <w:tab w:val="num" w:pos="6200"/>
        </w:tabs>
        <w:ind w:left="6200" w:hanging="360"/>
      </w:pPr>
      <w:rPr>
        <w:rFonts w:ascii="Courier New" w:hAnsi="Courier New" w:cs="Courier New" w:hint="default"/>
      </w:rPr>
    </w:lvl>
    <w:lvl w:ilvl="8" w:tplc="081A0005" w:tentative="1">
      <w:start w:val="1"/>
      <w:numFmt w:val="bullet"/>
      <w:lvlText w:val=""/>
      <w:lvlJc w:val="left"/>
      <w:pPr>
        <w:tabs>
          <w:tab w:val="num" w:pos="6920"/>
        </w:tabs>
        <w:ind w:left="6920" w:hanging="360"/>
      </w:pPr>
      <w:rPr>
        <w:rFonts w:ascii="Wingdings" w:hAnsi="Wingdings" w:hint="default"/>
      </w:rPr>
    </w:lvl>
  </w:abstractNum>
  <w:abstractNum w:abstractNumId="35">
    <w:nsid w:val="6CE31A4E"/>
    <w:multiLevelType w:val="hybridMultilevel"/>
    <w:tmpl w:val="D464B3EA"/>
    <w:lvl w:ilvl="0" w:tplc="04090007">
      <w:start w:val="1"/>
      <w:numFmt w:val="bullet"/>
      <w:lvlText w:val=""/>
      <w:lvlJc w:val="left"/>
      <w:pPr>
        <w:ind w:left="720" w:hanging="360"/>
      </w:pPr>
      <w:rPr>
        <w:rFonts w:ascii="Wingdings" w:hAnsi="Wingdings" w:hint="default"/>
        <w:sz w:val="16"/>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nsid w:val="6FEC109F"/>
    <w:multiLevelType w:val="hybridMultilevel"/>
    <w:tmpl w:val="22E4EA82"/>
    <w:lvl w:ilvl="0" w:tplc="03D2CD52">
      <w:start w:val="1"/>
      <w:numFmt w:val="bullet"/>
      <w:lvlText w:val=""/>
      <w:lvlJc w:val="left"/>
      <w:pPr>
        <w:tabs>
          <w:tab w:val="num" w:pos="1094"/>
        </w:tabs>
        <w:ind w:left="1094" w:hanging="453"/>
      </w:pPr>
      <w:rPr>
        <w:rFonts w:ascii="Wingdings" w:hAnsi="Wingdings" w:hint="default"/>
        <w:sz w:val="20"/>
        <w:szCs w:val="20"/>
      </w:rPr>
    </w:lvl>
    <w:lvl w:ilvl="1" w:tplc="EA04329E">
      <w:start w:val="1"/>
      <w:numFmt w:val="bullet"/>
      <w:lvlText w:val=""/>
      <w:lvlJc w:val="left"/>
      <w:pPr>
        <w:tabs>
          <w:tab w:val="num" w:pos="1607"/>
        </w:tabs>
        <w:ind w:left="1607" w:hanging="170"/>
      </w:pPr>
      <w:rPr>
        <w:rFonts w:ascii="Wingdings" w:hAnsi="Wingdings" w:hint="default"/>
        <w:color w:val="auto"/>
        <w:sz w:val="18"/>
        <w:szCs w:val="18"/>
      </w:rPr>
    </w:lvl>
    <w:lvl w:ilvl="2" w:tplc="081A0005" w:tentative="1">
      <w:start w:val="1"/>
      <w:numFmt w:val="bullet"/>
      <w:lvlText w:val=""/>
      <w:lvlJc w:val="left"/>
      <w:pPr>
        <w:tabs>
          <w:tab w:val="num" w:pos="2517"/>
        </w:tabs>
        <w:ind w:left="2517" w:hanging="360"/>
      </w:pPr>
      <w:rPr>
        <w:rFonts w:ascii="Wingdings" w:hAnsi="Wingdings" w:hint="default"/>
      </w:rPr>
    </w:lvl>
    <w:lvl w:ilvl="3" w:tplc="081A0001" w:tentative="1">
      <w:start w:val="1"/>
      <w:numFmt w:val="bullet"/>
      <w:lvlText w:val=""/>
      <w:lvlJc w:val="left"/>
      <w:pPr>
        <w:tabs>
          <w:tab w:val="num" w:pos="3237"/>
        </w:tabs>
        <w:ind w:left="3237" w:hanging="360"/>
      </w:pPr>
      <w:rPr>
        <w:rFonts w:ascii="Symbol" w:hAnsi="Symbol" w:hint="default"/>
      </w:rPr>
    </w:lvl>
    <w:lvl w:ilvl="4" w:tplc="081A0003" w:tentative="1">
      <w:start w:val="1"/>
      <w:numFmt w:val="bullet"/>
      <w:lvlText w:val="o"/>
      <w:lvlJc w:val="left"/>
      <w:pPr>
        <w:tabs>
          <w:tab w:val="num" w:pos="3957"/>
        </w:tabs>
        <w:ind w:left="3957" w:hanging="360"/>
      </w:pPr>
      <w:rPr>
        <w:rFonts w:ascii="Courier New" w:hAnsi="Courier New" w:cs="Courier New" w:hint="default"/>
      </w:rPr>
    </w:lvl>
    <w:lvl w:ilvl="5" w:tplc="081A0005" w:tentative="1">
      <w:start w:val="1"/>
      <w:numFmt w:val="bullet"/>
      <w:lvlText w:val=""/>
      <w:lvlJc w:val="left"/>
      <w:pPr>
        <w:tabs>
          <w:tab w:val="num" w:pos="4677"/>
        </w:tabs>
        <w:ind w:left="4677" w:hanging="360"/>
      </w:pPr>
      <w:rPr>
        <w:rFonts w:ascii="Wingdings" w:hAnsi="Wingdings" w:hint="default"/>
      </w:rPr>
    </w:lvl>
    <w:lvl w:ilvl="6" w:tplc="081A0001" w:tentative="1">
      <w:start w:val="1"/>
      <w:numFmt w:val="bullet"/>
      <w:lvlText w:val=""/>
      <w:lvlJc w:val="left"/>
      <w:pPr>
        <w:tabs>
          <w:tab w:val="num" w:pos="5397"/>
        </w:tabs>
        <w:ind w:left="5397" w:hanging="360"/>
      </w:pPr>
      <w:rPr>
        <w:rFonts w:ascii="Symbol" w:hAnsi="Symbol" w:hint="default"/>
      </w:rPr>
    </w:lvl>
    <w:lvl w:ilvl="7" w:tplc="081A0003" w:tentative="1">
      <w:start w:val="1"/>
      <w:numFmt w:val="bullet"/>
      <w:lvlText w:val="o"/>
      <w:lvlJc w:val="left"/>
      <w:pPr>
        <w:tabs>
          <w:tab w:val="num" w:pos="6117"/>
        </w:tabs>
        <w:ind w:left="6117" w:hanging="360"/>
      </w:pPr>
      <w:rPr>
        <w:rFonts w:ascii="Courier New" w:hAnsi="Courier New" w:cs="Courier New" w:hint="default"/>
      </w:rPr>
    </w:lvl>
    <w:lvl w:ilvl="8" w:tplc="081A0005" w:tentative="1">
      <w:start w:val="1"/>
      <w:numFmt w:val="bullet"/>
      <w:lvlText w:val=""/>
      <w:lvlJc w:val="left"/>
      <w:pPr>
        <w:tabs>
          <w:tab w:val="num" w:pos="6837"/>
        </w:tabs>
        <w:ind w:left="6837" w:hanging="360"/>
      </w:pPr>
      <w:rPr>
        <w:rFonts w:ascii="Wingdings" w:hAnsi="Wingdings" w:hint="default"/>
      </w:rPr>
    </w:lvl>
  </w:abstractNum>
  <w:abstractNum w:abstractNumId="37">
    <w:nsid w:val="708E463F"/>
    <w:multiLevelType w:val="hybridMultilevel"/>
    <w:tmpl w:val="23024962"/>
    <w:lvl w:ilvl="0" w:tplc="52FCEC90">
      <w:start w:val="1"/>
      <w:numFmt w:val="bullet"/>
      <w:lvlText w:val="o"/>
      <w:lvlJc w:val="left"/>
      <w:pPr>
        <w:tabs>
          <w:tab w:val="num" w:pos="757"/>
        </w:tabs>
        <w:ind w:left="757" w:hanging="397"/>
      </w:pPr>
      <w:rPr>
        <w:rFonts w:ascii="Courier New" w:hAnsi="Courier New" w:hint="default"/>
        <w:sz w:val="20"/>
        <w:szCs w:val="20"/>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8">
    <w:nsid w:val="7BE67AE6"/>
    <w:multiLevelType w:val="hybridMultilevel"/>
    <w:tmpl w:val="55C00EF2"/>
    <w:lvl w:ilvl="0" w:tplc="EAD0DF84">
      <w:start w:val="1"/>
      <w:numFmt w:val="bullet"/>
      <w:lvlText w:val=""/>
      <w:lvlJc w:val="left"/>
      <w:pPr>
        <w:tabs>
          <w:tab w:val="num" w:pos="2060"/>
        </w:tabs>
        <w:ind w:left="2060" w:hanging="360"/>
      </w:pPr>
      <w:rPr>
        <w:rFonts w:ascii="Symbol" w:hAnsi="Symbol" w:hint="default"/>
        <w:b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FD2F47"/>
    <w:multiLevelType w:val="hybridMultilevel"/>
    <w:tmpl w:val="1EA85A5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9"/>
  </w:num>
  <w:num w:numId="2">
    <w:abstractNumId w:val="2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6"/>
  </w:num>
  <w:num w:numId="14">
    <w:abstractNumId w:val="30"/>
  </w:num>
  <w:num w:numId="15">
    <w:abstractNumId w:val="23"/>
  </w:num>
  <w:num w:numId="16">
    <w:abstractNumId w:val="37"/>
  </w:num>
  <w:num w:numId="17">
    <w:abstractNumId w:val="31"/>
  </w:num>
  <w:num w:numId="18">
    <w:abstractNumId w:val="22"/>
  </w:num>
  <w:num w:numId="19">
    <w:abstractNumId w:val="17"/>
  </w:num>
  <w:num w:numId="20">
    <w:abstractNumId w:val="32"/>
  </w:num>
  <w:num w:numId="21">
    <w:abstractNumId w:val="18"/>
  </w:num>
  <w:num w:numId="22">
    <w:abstractNumId w:val="16"/>
  </w:num>
  <w:num w:numId="23">
    <w:abstractNumId w:val="9"/>
  </w:num>
  <w:num w:numId="24">
    <w:abstractNumId w:val="1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1"/>
  </w:num>
  <w:num w:numId="29">
    <w:abstractNumId w:val="15"/>
  </w:num>
  <w:num w:numId="30">
    <w:abstractNumId w:val="34"/>
  </w:num>
  <w:num w:numId="31">
    <w:abstractNumId w:val="33"/>
  </w:num>
  <w:num w:numId="32">
    <w:abstractNumId w:val="39"/>
  </w:num>
  <w:num w:numId="33">
    <w:abstractNumId w:val="26"/>
  </w:num>
  <w:num w:numId="34">
    <w:abstractNumId w:val="14"/>
  </w:num>
  <w:num w:numId="35">
    <w:abstractNumId w:val="13"/>
  </w:num>
  <w:num w:numId="36">
    <w:abstractNumId w:val="11"/>
  </w:num>
  <w:num w:numId="37">
    <w:abstractNumId w:val="38"/>
  </w:num>
  <w:num w:numId="38">
    <w:abstractNumId w:val="28"/>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0"/>
  </w:num>
  <w:num w:numId="43">
    <w:abstractNumId w:val="27"/>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1B"/>
    <w:rsid w:val="0000010A"/>
    <w:rsid w:val="00000B2F"/>
    <w:rsid w:val="000022D7"/>
    <w:rsid w:val="00002EEA"/>
    <w:rsid w:val="0000341F"/>
    <w:rsid w:val="000037E2"/>
    <w:rsid w:val="00003A6D"/>
    <w:rsid w:val="00004B85"/>
    <w:rsid w:val="00006DC7"/>
    <w:rsid w:val="000070FC"/>
    <w:rsid w:val="00007887"/>
    <w:rsid w:val="00010061"/>
    <w:rsid w:val="000109E4"/>
    <w:rsid w:val="00011539"/>
    <w:rsid w:val="0001162D"/>
    <w:rsid w:val="000117BD"/>
    <w:rsid w:val="000122AF"/>
    <w:rsid w:val="00013CD1"/>
    <w:rsid w:val="000140D4"/>
    <w:rsid w:val="0001415A"/>
    <w:rsid w:val="00014513"/>
    <w:rsid w:val="00015F21"/>
    <w:rsid w:val="00016397"/>
    <w:rsid w:val="00017339"/>
    <w:rsid w:val="00021912"/>
    <w:rsid w:val="00022A92"/>
    <w:rsid w:val="00024222"/>
    <w:rsid w:val="00026E92"/>
    <w:rsid w:val="00027916"/>
    <w:rsid w:val="00027A6F"/>
    <w:rsid w:val="00027E89"/>
    <w:rsid w:val="00030C05"/>
    <w:rsid w:val="0003134C"/>
    <w:rsid w:val="000317AD"/>
    <w:rsid w:val="00034A5C"/>
    <w:rsid w:val="00035B9B"/>
    <w:rsid w:val="0003792C"/>
    <w:rsid w:val="000379EF"/>
    <w:rsid w:val="0004117E"/>
    <w:rsid w:val="00042259"/>
    <w:rsid w:val="000427E5"/>
    <w:rsid w:val="00042CC6"/>
    <w:rsid w:val="00043F03"/>
    <w:rsid w:val="00044158"/>
    <w:rsid w:val="000449D6"/>
    <w:rsid w:val="000450C2"/>
    <w:rsid w:val="00045288"/>
    <w:rsid w:val="00046B67"/>
    <w:rsid w:val="0005035F"/>
    <w:rsid w:val="00050626"/>
    <w:rsid w:val="000527E6"/>
    <w:rsid w:val="000529AC"/>
    <w:rsid w:val="00053A6E"/>
    <w:rsid w:val="00054F7D"/>
    <w:rsid w:val="00055249"/>
    <w:rsid w:val="00060224"/>
    <w:rsid w:val="00061A95"/>
    <w:rsid w:val="00061E36"/>
    <w:rsid w:val="00062B5F"/>
    <w:rsid w:val="00064394"/>
    <w:rsid w:val="0006450A"/>
    <w:rsid w:val="00065627"/>
    <w:rsid w:val="00066BB8"/>
    <w:rsid w:val="00071BE3"/>
    <w:rsid w:val="00072CB9"/>
    <w:rsid w:val="00076A5B"/>
    <w:rsid w:val="00076C8A"/>
    <w:rsid w:val="000773A5"/>
    <w:rsid w:val="000801F3"/>
    <w:rsid w:val="0008261D"/>
    <w:rsid w:val="00082BA1"/>
    <w:rsid w:val="000830DB"/>
    <w:rsid w:val="00083B7F"/>
    <w:rsid w:val="00085060"/>
    <w:rsid w:val="00085362"/>
    <w:rsid w:val="0008791D"/>
    <w:rsid w:val="00092174"/>
    <w:rsid w:val="000935E2"/>
    <w:rsid w:val="000956F8"/>
    <w:rsid w:val="00096B18"/>
    <w:rsid w:val="000A0DB5"/>
    <w:rsid w:val="000A1619"/>
    <w:rsid w:val="000A418A"/>
    <w:rsid w:val="000A4CE9"/>
    <w:rsid w:val="000A6531"/>
    <w:rsid w:val="000A66E4"/>
    <w:rsid w:val="000A7508"/>
    <w:rsid w:val="000A7B1D"/>
    <w:rsid w:val="000B2F1D"/>
    <w:rsid w:val="000B3103"/>
    <w:rsid w:val="000B3620"/>
    <w:rsid w:val="000B429D"/>
    <w:rsid w:val="000B4D99"/>
    <w:rsid w:val="000B5F9C"/>
    <w:rsid w:val="000B6393"/>
    <w:rsid w:val="000C0323"/>
    <w:rsid w:val="000C05F5"/>
    <w:rsid w:val="000C2B1A"/>
    <w:rsid w:val="000C2F32"/>
    <w:rsid w:val="000C3961"/>
    <w:rsid w:val="000C3B0B"/>
    <w:rsid w:val="000C3E9B"/>
    <w:rsid w:val="000C480C"/>
    <w:rsid w:val="000C55D5"/>
    <w:rsid w:val="000C5835"/>
    <w:rsid w:val="000C5BE6"/>
    <w:rsid w:val="000D2D9B"/>
    <w:rsid w:val="000D46A9"/>
    <w:rsid w:val="000D49CD"/>
    <w:rsid w:val="000D4BF6"/>
    <w:rsid w:val="000D5640"/>
    <w:rsid w:val="000D666D"/>
    <w:rsid w:val="000D6756"/>
    <w:rsid w:val="000D74F7"/>
    <w:rsid w:val="000D762B"/>
    <w:rsid w:val="000E012D"/>
    <w:rsid w:val="000E0766"/>
    <w:rsid w:val="000E0D8A"/>
    <w:rsid w:val="000E0EA1"/>
    <w:rsid w:val="000E1147"/>
    <w:rsid w:val="000E184E"/>
    <w:rsid w:val="000E199C"/>
    <w:rsid w:val="000E47F5"/>
    <w:rsid w:val="000E5AE6"/>
    <w:rsid w:val="000E77D8"/>
    <w:rsid w:val="000E7E24"/>
    <w:rsid w:val="000F1996"/>
    <w:rsid w:val="000F3436"/>
    <w:rsid w:val="000F3445"/>
    <w:rsid w:val="000F35D9"/>
    <w:rsid w:val="000F611F"/>
    <w:rsid w:val="000F66DE"/>
    <w:rsid w:val="000F6A82"/>
    <w:rsid w:val="000F77AB"/>
    <w:rsid w:val="00100CD1"/>
    <w:rsid w:val="00100FE7"/>
    <w:rsid w:val="00101C43"/>
    <w:rsid w:val="00102369"/>
    <w:rsid w:val="00103763"/>
    <w:rsid w:val="00104157"/>
    <w:rsid w:val="001071F5"/>
    <w:rsid w:val="00107ACE"/>
    <w:rsid w:val="00111DB8"/>
    <w:rsid w:val="00114250"/>
    <w:rsid w:val="00114530"/>
    <w:rsid w:val="00115538"/>
    <w:rsid w:val="001165C6"/>
    <w:rsid w:val="001204AC"/>
    <w:rsid w:val="00120B37"/>
    <w:rsid w:val="00121435"/>
    <w:rsid w:val="00122A27"/>
    <w:rsid w:val="00125D73"/>
    <w:rsid w:val="001260EA"/>
    <w:rsid w:val="00126218"/>
    <w:rsid w:val="00126E90"/>
    <w:rsid w:val="001318E8"/>
    <w:rsid w:val="00133285"/>
    <w:rsid w:val="00134594"/>
    <w:rsid w:val="001354F8"/>
    <w:rsid w:val="00135F8D"/>
    <w:rsid w:val="00136096"/>
    <w:rsid w:val="0014072E"/>
    <w:rsid w:val="00140FD9"/>
    <w:rsid w:val="00141192"/>
    <w:rsid w:val="00142B7D"/>
    <w:rsid w:val="00144966"/>
    <w:rsid w:val="001459A0"/>
    <w:rsid w:val="00147335"/>
    <w:rsid w:val="00147BCE"/>
    <w:rsid w:val="001525BB"/>
    <w:rsid w:val="00152C05"/>
    <w:rsid w:val="0015356F"/>
    <w:rsid w:val="00154E04"/>
    <w:rsid w:val="001567DA"/>
    <w:rsid w:val="0015726A"/>
    <w:rsid w:val="001574D9"/>
    <w:rsid w:val="00157AED"/>
    <w:rsid w:val="00157DF5"/>
    <w:rsid w:val="0016031F"/>
    <w:rsid w:val="001625D4"/>
    <w:rsid w:val="00163CCE"/>
    <w:rsid w:val="00165AED"/>
    <w:rsid w:val="001671B8"/>
    <w:rsid w:val="00167D64"/>
    <w:rsid w:val="00170654"/>
    <w:rsid w:val="0017197A"/>
    <w:rsid w:val="00171E50"/>
    <w:rsid w:val="00175633"/>
    <w:rsid w:val="0017642D"/>
    <w:rsid w:val="00176B2B"/>
    <w:rsid w:val="00177669"/>
    <w:rsid w:val="00177859"/>
    <w:rsid w:val="00177892"/>
    <w:rsid w:val="001806FC"/>
    <w:rsid w:val="00181AF0"/>
    <w:rsid w:val="00181EA7"/>
    <w:rsid w:val="00183D5D"/>
    <w:rsid w:val="001840D5"/>
    <w:rsid w:val="00184324"/>
    <w:rsid w:val="00184457"/>
    <w:rsid w:val="001849AF"/>
    <w:rsid w:val="00184E03"/>
    <w:rsid w:val="00185B04"/>
    <w:rsid w:val="00186F85"/>
    <w:rsid w:val="00190688"/>
    <w:rsid w:val="0019124B"/>
    <w:rsid w:val="00192AC4"/>
    <w:rsid w:val="00192C14"/>
    <w:rsid w:val="00194E9E"/>
    <w:rsid w:val="0019631A"/>
    <w:rsid w:val="001969DE"/>
    <w:rsid w:val="001971C9"/>
    <w:rsid w:val="00197E50"/>
    <w:rsid w:val="001A1B12"/>
    <w:rsid w:val="001A2EA4"/>
    <w:rsid w:val="001A337D"/>
    <w:rsid w:val="001A44D2"/>
    <w:rsid w:val="001A464E"/>
    <w:rsid w:val="001A4E93"/>
    <w:rsid w:val="001A54A1"/>
    <w:rsid w:val="001A7F1E"/>
    <w:rsid w:val="001B0C0C"/>
    <w:rsid w:val="001B0F2B"/>
    <w:rsid w:val="001B1851"/>
    <w:rsid w:val="001B36D5"/>
    <w:rsid w:val="001B4737"/>
    <w:rsid w:val="001C3BA3"/>
    <w:rsid w:val="001C5CFC"/>
    <w:rsid w:val="001C60C1"/>
    <w:rsid w:val="001C7C6F"/>
    <w:rsid w:val="001D0B81"/>
    <w:rsid w:val="001D2BED"/>
    <w:rsid w:val="001D3EB7"/>
    <w:rsid w:val="001D6C34"/>
    <w:rsid w:val="001D7EE2"/>
    <w:rsid w:val="001E050E"/>
    <w:rsid w:val="001E066C"/>
    <w:rsid w:val="001E2FCC"/>
    <w:rsid w:val="001E341A"/>
    <w:rsid w:val="001E407A"/>
    <w:rsid w:val="001E5BD2"/>
    <w:rsid w:val="001E7186"/>
    <w:rsid w:val="001F05BB"/>
    <w:rsid w:val="001F0D10"/>
    <w:rsid w:val="001F0F4B"/>
    <w:rsid w:val="001F13F0"/>
    <w:rsid w:val="001F1BCF"/>
    <w:rsid w:val="001F3389"/>
    <w:rsid w:val="001F3736"/>
    <w:rsid w:val="002009EC"/>
    <w:rsid w:val="00200F93"/>
    <w:rsid w:val="00201101"/>
    <w:rsid w:val="002012B3"/>
    <w:rsid w:val="002012D6"/>
    <w:rsid w:val="00201335"/>
    <w:rsid w:val="00202138"/>
    <w:rsid w:val="0020227C"/>
    <w:rsid w:val="00203D2A"/>
    <w:rsid w:val="00205A48"/>
    <w:rsid w:val="00207DB7"/>
    <w:rsid w:val="00210325"/>
    <w:rsid w:val="002114FD"/>
    <w:rsid w:val="002119D4"/>
    <w:rsid w:val="00212ACB"/>
    <w:rsid w:val="00212DA6"/>
    <w:rsid w:val="00212EDA"/>
    <w:rsid w:val="002131DC"/>
    <w:rsid w:val="002153C9"/>
    <w:rsid w:val="00217E38"/>
    <w:rsid w:val="00221B3E"/>
    <w:rsid w:val="00221D9E"/>
    <w:rsid w:val="00222A64"/>
    <w:rsid w:val="00223391"/>
    <w:rsid w:val="00223A58"/>
    <w:rsid w:val="00224F4B"/>
    <w:rsid w:val="00224F66"/>
    <w:rsid w:val="00225E06"/>
    <w:rsid w:val="00226B2E"/>
    <w:rsid w:val="0022738D"/>
    <w:rsid w:val="00227551"/>
    <w:rsid w:val="00235461"/>
    <w:rsid w:val="00237325"/>
    <w:rsid w:val="00240EBF"/>
    <w:rsid w:val="002419D3"/>
    <w:rsid w:val="00242162"/>
    <w:rsid w:val="00244AF8"/>
    <w:rsid w:val="00245D2F"/>
    <w:rsid w:val="00247732"/>
    <w:rsid w:val="00252C77"/>
    <w:rsid w:val="002534E7"/>
    <w:rsid w:val="00255865"/>
    <w:rsid w:val="00255CDE"/>
    <w:rsid w:val="002563CD"/>
    <w:rsid w:val="00257CAA"/>
    <w:rsid w:val="00261093"/>
    <w:rsid w:val="0026174A"/>
    <w:rsid w:val="0026175C"/>
    <w:rsid w:val="00261C72"/>
    <w:rsid w:val="002623C0"/>
    <w:rsid w:val="00263053"/>
    <w:rsid w:val="002634D3"/>
    <w:rsid w:val="00265BC3"/>
    <w:rsid w:val="00267329"/>
    <w:rsid w:val="0027399C"/>
    <w:rsid w:val="00273F68"/>
    <w:rsid w:val="00274AB5"/>
    <w:rsid w:val="00274B6C"/>
    <w:rsid w:val="00274D99"/>
    <w:rsid w:val="00276082"/>
    <w:rsid w:val="0027611D"/>
    <w:rsid w:val="002774DC"/>
    <w:rsid w:val="00280BEA"/>
    <w:rsid w:val="00280E66"/>
    <w:rsid w:val="0028413D"/>
    <w:rsid w:val="002858BB"/>
    <w:rsid w:val="00290449"/>
    <w:rsid w:val="002945C7"/>
    <w:rsid w:val="0029476B"/>
    <w:rsid w:val="00294E01"/>
    <w:rsid w:val="00294E6F"/>
    <w:rsid w:val="002966B3"/>
    <w:rsid w:val="0029731F"/>
    <w:rsid w:val="00297375"/>
    <w:rsid w:val="002979D2"/>
    <w:rsid w:val="002A3CCB"/>
    <w:rsid w:val="002A61E1"/>
    <w:rsid w:val="002A6304"/>
    <w:rsid w:val="002A64B7"/>
    <w:rsid w:val="002A658F"/>
    <w:rsid w:val="002A65FD"/>
    <w:rsid w:val="002A680A"/>
    <w:rsid w:val="002A68F8"/>
    <w:rsid w:val="002A6BE1"/>
    <w:rsid w:val="002A6E24"/>
    <w:rsid w:val="002A6EEE"/>
    <w:rsid w:val="002B077B"/>
    <w:rsid w:val="002B292F"/>
    <w:rsid w:val="002B6445"/>
    <w:rsid w:val="002B6A29"/>
    <w:rsid w:val="002C04CE"/>
    <w:rsid w:val="002C08E1"/>
    <w:rsid w:val="002C0BF2"/>
    <w:rsid w:val="002C1BD8"/>
    <w:rsid w:val="002C216B"/>
    <w:rsid w:val="002C36D8"/>
    <w:rsid w:val="002C3A6F"/>
    <w:rsid w:val="002C6083"/>
    <w:rsid w:val="002C6518"/>
    <w:rsid w:val="002D0477"/>
    <w:rsid w:val="002D1FCE"/>
    <w:rsid w:val="002D2F73"/>
    <w:rsid w:val="002D31D4"/>
    <w:rsid w:val="002D3557"/>
    <w:rsid w:val="002D440A"/>
    <w:rsid w:val="002D51B2"/>
    <w:rsid w:val="002D61E8"/>
    <w:rsid w:val="002D61F6"/>
    <w:rsid w:val="002D7B08"/>
    <w:rsid w:val="002E04A4"/>
    <w:rsid w:val="002E0748"/>
    <w:rsid w:val="002E1CA6"/>
    <w:rsid w:val="002E2AB7"/>
    <w:rsid w:val="002E2D41"/>
    <w:rsid w:val="002E2D83"/>
    <w:rsid w:val="002E3279"/>
    <w:rsid w:val="002E391F"/>
    <w:rsid w:val="002E3CD1"/>
    <w:rsid w:val="002E4F57"/>
    <w:rsid w:val="002E50A5"/>
    <w:rsid w:val="002E6E4F"/>
    <w:rsid w:val="002E6FCB"/>
    <w:rsid w:val="002F10D5"/>
    <w:rsid w:val="002F12B1"/>
    <w:rsid w:val="002F2E05"/>
    <w:rsid w:val="002F34B8"/>
    <w:rsid w:val="002F3844"/>
    <w:rsid w:val="002F4796"/>
    <w:rsid w:val="002F50FC"/>
    <w:rsid w:val="002F5A30"/>
    <w:rsid w:val="002F5B52"/>
    <w:rsid w:val="002F5E5D"/>
    <w:rsid w:val="002F60F7"/>
    <w:rsid w:val="0030060F"/>
    <w:rsid w:val="00301545"/>
    <w:rsid w:val="00302058"/>
    <w:rsid w:val="003021FA"/>
    <w:rsid w:val="003024F4"/>
    <w:rsid w:val="00303778"/>
    <w:rsid w:val="00304D24"/>
    <w:rsid w:val="003053B3"/>
    <w:rsid w:val="00305936"/>
    <w:rsid w:val="00310E88"/>
    <w:rsid w:val="00312AD0"/>
    <w:rsid w:val="003136DB"/>
    <w:rsid w:val="003137C7"/>
    <w:rsid w:val="00313B77"/>
    <w:rsid w:val="00314472"/>
    <w:rsid w:val="00314C79"/>
    <w:rsid w:val="00316A74"/>
    <w:rsid w:val="00316AC7"/>
    <w:rsid w:val="00316EE4"/>
    <w:rsid w:val="003171B4"/>
    <w:rsid w:val="00317276"/>
    <w:rsid w:val="0031757B"/>
    <w:rsid w:val="00317BF4"/>
    <w:rsid w:val="00321636"/>
    <w:rsid w:val="003238B5"/>
    <w:rsid w:val="00324279"/>
    <w:rsid w:val="00324520"/>
    <w:rsid w:val="00325861"/>
    <w:rsid w:val="003303EB"/>
    <w:rsid w:val="00330C84"/>
    <w:rsid w:val="003319EC"/>
    <w:rsid w:val="0033219F"/>
    <w:rsid w:val="003328E2"/>
    <w:rsid w:val="00332E67"/>
    <w:rsid w:val="00333CFC"/>
    <w:rsid w:val="00335638"/>
    <w:rsid w:val="003356CE"/>
    <w:rsid w:val="00340DFA"/>
    <w:rsid w:val="003425C5"/>
    <w:rsid w:val="00342653"/>
    <w:rsid w:val="00344593"/>
    <w:rsid w:val="00344627"/>
    <w:rsid w:val="00345BD2"/>
    <w:rsid w:val="0034768F"/>
    <w:rsid w:val="00351670"/>
    <w:rsid w:val="003517F0"/>
    <w:rsid w:val="00351D48"/>
    <w:rsid w:val="0035268A"/>
    <w:rsid w:val="00352DB3"/>
    <w:rsid w:val="003531B7"/>
    <w:rsid w:val="0035386C"/>
    <w:rsid w:val="00354ADB"/>
    <w:rsid w:val="003553C5"/>
    <w:rsid w:val="00356EBE"/>
    <w:rsid w:val="0035734F"/>
    <w:rsid w:val="00360FA8"/>
    <w:rsid w:val="003653CB"/>
    <w:rsid w:val="00365544"/>
    <w:rsid w:val="003659DB"/>
    <w:rsid w:val="00367106"/>
    <w:rsid w:val="003678C3"/>
    <w:rsid w:val="00367E31"/>
    <w:rsid w:val="00367F4B"/>
    <w:rsid w:val="003705C8"/>
    <w:rsid w:val="00370613"/>
    <w:rsid w:val="00370BA3"/>
    <w:rsid w:val="0037128C"/>
    <w:rsid w:val="003718DF"/>
    <w:rsid w:val="00372AA6"/>
    <w:rsid w:val="003765B9"/>
    <w:rsid w:val="0038043C"/>
    <w:rsid w:val="003808C9"/>
    <w:rsid w:val="003810AC"/>
    <w:rsid w:val="00381B22"/>
    <w:rsid w:val="00381DA9"/>
    <w:rsid w:val="00382B1B"/>
    <w:rsid w:val="00384395"/>
    <w:rsid w:val="003843F9"/>
    <w:rsid w:val="00384B54"/>
    <w:rsid w:val="00384E43"/>
    <w:rsid w:val="00385832"/>
    <w:rsid w:val="00385D41"/>
    <w:rsid w:val="00386AFB"/>
    <w:rsid w:val="003904BD"/>
    <w:rsid w:val="00390CA1"/>
    <w:rsid w:val="00391CDB"/>
    <w:rsid w:val="00391F0C"/>
    <w:rsid w:val="00391F34"/>
    <w:rsid w:val="0039405C"/>
    <w:rsid w:val="00394BB1"/>
    <w:rsid w:val="00395F48"/>
    <w:rsid w:val="0039629E"/>
    <w:rsid w:val="003962C1"/>
    <w:rsid w:val="00396F0A"/>
    <w:rsid w:val="003A0272"/>
    <w:rsid w:val="003A2A26"/>
    <w:rsid w:val="003A4ADC"/>
    <w:rsid w:val="003A58E9"/>
    <w:rsid w:val="003A6BA1"/>
    <w:rsid w:val="003A7F6B"/>
    <w:rsid w:val="003B00F0"/>
    <w:rsid w:val="003B07CB"/>
    <w:rsid w:val="003B231E"/>
    <w:rsid w:val="003B2F3A"/>
    <w:rsid w:val="003B3CB0"/>
    <w:rsid w:val="003B7B07"/>
    <w:rsid w:val="003C0591"/>
    <w:rsid w:val="003C0E09"/>
    <w:rsid w:val="003C1CDA"/>
    <w:rsid w:val="003C2C9F"/>
    <w:rsid w:val="003C3ABC"/>
    <w:rsid w:val="003C7707"/>
    <w:rsid w:val="003D06E3"/>
    <w:rsid w:val="003D117B"/>
    <w:rsid w:val="003D1480"/>
    <w:rsid w:val="003D38F2"/>
    <w:rsid w:val="003D3B17"/>
    <w:rsid w:val="003D3F0E"/>
    <w:rsid w:val="003D40A5"/>
    <w:rsid w:val="003D5978"/>
    <w:rsid w:val="003D5A59"/>
    <w:rsid w:val="003D6FE5"/>
    <w:rsid w:val="003D7044"/>
    <w:rsid w:val="003E042D"/>
    <w:rsid w:val="003E0887"/>
    <w:rsid w:val="003E0D0A"/>
    <w:rsid w:val="003E2C1F"/>
    <w:rsid w:val="003E3546"/>
    <w:rsid w:val="003E38F7"/>
    <w:rsid w:val="003E4893"/>
    <w:rsid w:val="003E4AB9"/>
    <w:rsid w:val="003E556C"/>
    <w:rsid w:val="003E5941"/>
    <w:rsid w:val="003E5F82"/>
    <w:rsid w:val="003E7E78"/>
    <w:rsid w:val="003F18E5"/>
    <w:rsid w:val="003F3624"/>
    <w:rsid w:val="003F4311"/>
    <w:rsid w:val="003F66E3"/>
    <w:rsid w:val="004014E5"/>
    <w:rsid w:val="00401CCD"/>
    <w:rsid w:val="00403AAF"/>
    <w:rsid w:val="0040557D"/>
    <w:rsid w:val="00405E0D"/>
    <w:rsid w:val="00406240"/>
    <w:rsid w:val="00406951"/>
    <w:rsid w:val="00407B0F"/>
    <w:rsid w:val="0041109C"/>
    <w:rsid w:val="00412457"/>
    <w:rsid w:val="004128C5"/>
    <w:rsid w:val="00414077"/>
    <w:rsid w:val="00416430"/>
    <w:rsid w:val="00416B9C"/>
    <w:rsid w:val="00417F13"/>
    <w:rsid w:val="00420C37"/>
    <w:rsid w:val="0042175A"/>
    <w:rsid w:val="00421958"/>
    <w:rsid w:val="00422967"/>
    <w:rsid w:val="00423EED"/>
    <w:rsid w:val="004262FF"/>
    <w:rsid w:val="00427195"/>
    <w:rsid w:val="0043041D"/>
    <w:rsid w:val="004304AD"/>
    <w:rsid w:val="0043233A"/>
    <w:rsid w:val="0043262E"/>
    <w:rsid w:val="00433311"/>
    <w:rsid w:val="00433B48"/>
    <w:rsid w:val="00433E27"/>
    <w:rsid w:val="00434B10"/>
    <w:rsid w:val="00434D60"/>
    <w:rsid w:val="00440CA4"/>
    <w:rsid w:val="0044163F"/>
    <w:rsid w:val="004416DB"/>
    <w:rsid w:val="00441893"/>
    <w:rsid w:val="004443C2"/>
    <w:rsid w:val="004475DE"/>
    <w:rsid w:val="00450AEF"/>
    <w:rsid w:val="00453268"/>
    <w:rsid w:val="00453FE1"/>
    <w:rsid w:val="00454690"/>
    <w:rsid w:val="00455A6F"/>
    <w:rsid w:val="00455A7A"/>
    <w:rsid w:val="00457ADC"/>
    <w:rsid w:val="00457FF2"/>
    <w:rsid w:val="004614A4"/>
    <w:rsid w:val="004623BC"/>
    <w:rsid w:val="004643D0"/>
    <w:rsid w:val="0046446D"/>
    <w:rsid w:val="00465ADE"/>
    <w:rsid w:val="00465FD9"/>
    <w:rsid w:val="00466347"/>
    <w:rsid w:val="004668A3"/>
    <w:rsid w:val="00466F7D"/>
    <w:rsid w:val="0046753B"/>
    <w:rsid w:val="0046787E"/>
    <w:rsid w:val="004704C8"/>
    <w:rsid w:val="004726B5"/>
    <w:rsid w:val="00472E28"/>
    <w:rsid w:val="00473ED9"/>
    <w:rsid w:val="00473FCA"/>
    <w:rsid w:val="004744B9"/>
    <w:rsid w:val="0047493D"/>
    <w:rsid w:val="00474B5A"/>
    <w:rsid w:val="0047584A"/>
    <w:rsid w:val="00475E87"/>
    <w:rsid w:val="00476172"/>
    <w:rsid w:val="00477033"/>
    <w:rsid w:val="00480A32"/>
    <w:rsid w:val="00480F8F"/>
    <w:rsid w:val="00481EED"/>
    <w:rsid w:val="0048243D"/>
    <w:rsid w:val="004831FE"/>
    <w:rsid w:val="004839CB"/>
    <w:rsid w:val="00483C5A"/>
    <w:rsid w:val="00484493"/>
    <w:rsid w:val="00486FA6"/>
    <w:rsid w:val="00487ACF"/>
    <w:rsid w:val="00487C18"/>
    <w:rsid w:val="00490F25"/>
    <w:rsid w:val="004911B0"/>
    <w:rsid w:val="0049248B"/>
    <w:rsid w:val="00492F52"/>
    <w:rsid w:val="00493553"/>
    <w:rsid w:val="00494244"/>
    <w:rsid w:val="0049457E"/>
    <w:rsid w:val="00495207"/>
    <w:rsid w:val="00495D47"/>
    <w:rsid w:val="0049613F"/>
    <w:rsid w:val="00496478"/>
    <w:rsid w:val="00496AEB"/>
    <w:rsid w:val="00497FFA"/>
    <w:rsid w:val="004A0D83"/>
    <w:rsid w:val="004A15AF"/>
    <w:rsid w:val="004A40DE"/>
    <w:rsid w:val="004A4F2A"/>
    <w:rsid w:val="004A5037"/>
    <w:rsid w:val="004A5062"/>
    <w:rsid w:val="004A607D"/>
    <w:rsid w:val="004A61B8"/>
    <w:rsid w:val="004A61F2"/>
    <w:rsid w:val="004A77C2"/>
    <w:rsid w:val="004B03A6"/>
    <w:rsid w:val="004B0851"/>
    <w:rsid w:val="004B09CB"/>
    <w:rsid w:val="004B2A50"/>
    <w:rsid w:val="004B3106"/>
    <w:rsid w:val="004B4DE2"/>
    <w:rsid w:val="004B56FA"/>
    <w:rsid w:val="004B64C4"/>
    <w:rsid w:val="004C06C4"/>
    <w:rsid w:val="004C0F0C"/>
    <w:rsid w:val="004C12D0"/>
    <w:rsid w:val="004C1E50"/>
    <w:rsid w:val="004C3F01"/>
    <w:rsid w:val="004C46BF"/>
    <w:rsid w:val="004C47AE"/>
    <w:rsid w:val="004C58EE"/>
    <w:rsid w:val="004C5D7F"/>
    <w:rsid w:val="004C69FA"/>
    <w:rsid w:val="004C706F"/>
    <w:rsid w:val="004C7588"/>
    <w:rsid w:val="004C7C91"/>
    <w:rsid w:val="004C7E6D"/>
    <w:rsid w:val="004D023F"/>
    <w:rsid w:val="004D2642"/>
    <w:rsid w:val="004D2766"/>
    <w:rsid w:val="004D316C"/>
    <w:rsid w:val="004D349C"/>
    <w:rsid w:val="004D40BC"/>
    <w:rsid w:val="004D4636"/>
    <w:rsid w:val="004D6963"/>
    <w:rsid w:val="004E36A5"/>
    <w:rsid w:val="004E464B"/>
    <w:rsid w:val="004F2ACD"/>
    <w:rsid w:val="004F2DE1"/>
    <w:rsid w:val="004F2F11"/>
    <w:rsid w:val="004F56B1"/>
    <w:rsid w:val="004F62DC"/>
    <w:rsid w:val="00500D51"/>
    <w:rsid w:val="00500FE2"/>
    <w:rsid w:val="0050138E"/>
    <w:rsid w:val="005068DE"/>
    <w:rsid w:val="00507A02"/>
    <w:rsid w:val="00507D64"/>
    <w:rsid w:val="0051426A"/>
    <w:rsid w:val="005143DC"/>
    <w:rsid w:val="00514A50"/>
    <w:rsid w:val="00514BAA"/>
    <w:rsid w:val="0051500B"/>
    <w:rsid w:val="005154C1"/>
    <w:rsid w:val="00515C98"/>
    <w:rsid w:val="005161B7"/>
    <w:rsid w:val="00516F54"/>
    <w:rsid w:val="00516FC7"/>
    <w:rsid w:val="0051758F"/>
    <w:rsid w:val="005178E2"/>
    <w:rsid w:val="005207E2"/>
    <w:rsid w:val="00522029"/>
    <w:rsid w:val="005224DD"/>
    <w:rsid w:val="00523285"/>
    <w:rsid w:val="005248B5"/>
    <w:rsid w:val="00524BD6"/>
    <w:rsid w:val="0052680D"/>
    <w:rsid w:val="00526FB5"/>
    <w:rsid w:val="005312A0"/>
    <w:rsid w:val="005316D8"/>
    <w:rsid w:val="00532132"/>
    <w:rsid w:val="00534631"/>
    <w:rsid w:val="0053524B"/>
    <w:rsid w:val="005356E7"/>
    <w:rsid w:val="00535D63"/>
    <w:rsid w:val="00536B90"/>
    <w:rsid w:val="0054071F"/>
    <w:rsid w:val="005409BA"/>
    <w:rsid w:val="00540BF5"/>
    <w:rsid w:val="00541242"/>
    <w:rsid w:val="005415D0"/>
    <w:rsid w:val="005418A7"/>
    <w:rsid w:val="00541903"/>
    <w:rsid w:val="005430A1"/>
    <w:rsid w:val="00543B34"/>
    <w:rsid w:val="00544FF1"/>
    <w:rsid w:val="0054729A"/>
    <w:rsid w:val="00551F35"/>
    <w:rsid w:val="00551F92"/>
    <w:rsid w:val="005532CB"/>
    <w:rsid w:val="00553C5F"/>
    <w:rsid w:val="0055546D"/>
    <w:rsid w:val="00555A0F"/>
    <w:rsid w:val="00556014"/>
    <w:rsid w:val="005575F0"/>
    <w:rsid w:val="00560196"/>
    <w:rsid w:val="00560F2B"/>
    <w:rsid w:val="00562B39"/>
    <w:rsid w:val="0056347D"/>
    <w:rsid w:val="00563911"/>
    <w:rsid w:val="00565646"/>
    <w:rsid w:val="00565AB2"/>
    <w:rsid w:val="005669CC"/>
    <w:rsid w:val="00567879"/>
    <w:rsid w:val="00570731"/>
    <w:rsid w:val="00570831"/>
    <w:rsid w:val="00570A85"/>
    <w:rsid w:val="00571CB5"/>
    <w:rsid w:val="00572A70"/>
    <w:rsid w:val="00573781"/>
    <w:rsid w:val="00575414"/>
    <w:rsid w:val="00576882"/>
    <w:rsid w:val="005772FE"/>
    <w:rsid w:val="0058130F"/>
    <w:rsid w:val="005815FA"/>
    <w:rsid w:val="00582F63"/>
    <w:rsid w:val="005844EC"/>
    <w:rsid w:val="00587A53"/>
    <w:rsid w:val="00587FCA"/>
    <w:rsid w:val="00590DF0"/>
    <w:rsid w:val="0059115C"/>
    <w:rsid w:val="00592AD4"/>
    <w:rsid w:val="00592CA2"/>
    <w:rsid w:val="00594213"/>
    <w:rsid w:val="00596DC6"/>
    <w:rsid w:val="00597013"/>
    <w:rsid w:val="0059717D"/>
    <w:rsid w:val="00597A54"/>
    <w:rsid w:val="00597FD5"/>
    <w:rsid w:val="005A0B03"/>
    <w:rsid w:val="005A1FB0"/>
    <w:rsid w:val="005A264F"/>
    <w:rsid w:val="005A2B5A"/>
    <w:rsid w:val="005A3BEB"/>
    <w:rsid w:val="005A4595"/>
    <w:rsid w:val="005A4AA5"/>
    <w:rsid w:val="005A6656"/>
    <w:rsid w:val="005A79EF"/>
    <w:rsid w:val="005A7A87"/>
    <w:rsid w:val="005A7F62"/>
    <w:rsid w:val="005B0217"/>
    <w:rsid w:val="005B17D1"/>
    <w:rsid w:val="005B2353"/>
    <w:rsid w:val="005B24C7"/>
    <w:rsid w:val="005B3C67"/>
    <w:rsid w:val="005B4D86"/>
    <w:rsid w:val="005B5095"/>
    <w:rsid w:val="005B5ED6"/>
    <w:rsid w:val="005B664B"/>
    <w:rsid w:val="005C08F2"/>
    <w:rsid w:val="005C0C1F"/>
    <w:rsid w:val="005C1545"/>
    <w:rsid w:val="005C1FBC"/>
    <w:rsid w:val="005C3C9B"/>
    <w:rsid w:val="005C4AE4"/>
    <w:rsid w:val="005C5D27"/>
    <w:rsid w:val="005C6FCF"/>
    <w:rsid w:val="005D09B8"/>
    <w:rsid w:val="005D2556"/>
    <w:rsid w:val="005D2ADC"/>
    <w:rsid w:val="005D7CCC"/>
    <w:rsid w:val="005E2448"/>
    <w:rsid w:val="005E28EA"/>
    <w:rsid w:val="005E33DF"/>
    <w:rsid w:val="005E42F4"/>
    <w:rsid w:val="005E457F"/>
    <w:rsid w:val="005E47E4"/>
    <w:rsid w:val="005E5A7C"/>
    <w:rsid w:val="005E5FD4"/>
    <w:rsid w:val="005E7310"/>
    <w:rsid w:val="005F0F3C"/>
    <w:rsid w:val="005F11F3"/>
    <w:rsid w:val="005F12C4"/>
    <w:rsid w:val="005F154F"/>
    <w:rsid w:val="005F1A6C"/>
    <w:rsid w:val="005F28E5"/>
    <w:rsid w:val="005F297A"/>
    <w:rsid w:val="005F52D5"/>
    <w:rsid w:val="005F5E49"/>
    <w:rsid w:val="005F755E"/>
    <w:rsid w:val="006007C4"/>
    <w:rsid w:val="006035AB"/>
    <w:rsid w:val="00603D83"/>
    <w:rsid w:val="00606452"/>
    <w:rsid w:val="00606E56"/>
    <w:rsid w:val="0060708D"/>
    <w:rsid w:val="006071A4"/>
    <w:rsid w:val="0061010D"/>
    <w:rsid w:val="006102CC"/>
    <w:rsid w:val="00612F66"/>
    <w:rsid w:val="0061501F"/>
    <w:rsid w:val="00615E0D"/>
    <w:rsid w:val="00617066"/>
    <w:rsid w:val="00620095"/>
    <w:rsid w:val="00620671"/>
    <w:rsid w:val="00620A46"/>
    <w:rsid w:val="00622B5C"/>
    <w:rsid w:val="00622FA7"/>
    <w:rsid w:val="00623150"/>
    <w:rsid w:val="006249A6"/>
    <w:rsid w:val="00624CDC"/>
    <w:rsid w:val="006250FA"/>
    <w:rsid w:val="00625914"/>
    <w:rsid w:val="00625A38"/>
    <w:rsid w:val="00626390"/>
    <w:rsid w:val="006307F1"/>
    <w:rsid w:val="00631130"/>
    <w:rsid w:val="00631A9B"/>
    <w:rsid w:val="00632071"/>
    <w:rsid w:val="006322EC"/>
    <w:rsid w:val="0063236D"/>
    <w:rsid w:val="006324E7"/>
    <w:rsid w:val="0063312C"/>
    <w:rsid w:val="00633780"/>
    <w:rsid w:val="00633815"/>
    <w:rsid w:val="00633B2D"/>
    <w:rsid w:val="006342BE"/>
    <w:rsid w:val="006347D1"/>
    <w:rsid w:val="006354D2"/>
    <w:rsid w:val="00635BCC"/>
    <w:rsid w:val="00641F8F"/>
    <w:rsid w:val="00642637"/>
    <w:rsid w:val="00642A5D"/>
    <w:rsid w:val="00642BDA"/>
    <w:rsid w:val="00643241"/>
    <w:rsid w:val="0064382A"/>
    <w:rsid w:val="006440F6"/>
    <w:rsid w:val="00645074"/>
    <w:rsid w:val="0064644F"/>
    <w:rsid w:val="00650B70"/>
    <w:rsid w:val="00651DD0"/>
    <w:rsid w:val="00653F30"/>
    <w:rsid w:val="00654469"/>
    <w:rsid w:val="006572FF"/>
    <w:rsid w:val="00657C64"/>
    <w:rsid w:val="00661506"/>
    <w:rsid w:val="00661729"/>
    <w:rsid w:val="006623A8"/>
    <w:rsid w:val="00662667"/>
    <w:rsid w:val="00663174"/>
    <w:rsid w:val="0066336C"/>
    <w:rsid w:val="006639C8"/>
    <w:rsid w:val="006652D9"/>
    <w:rsid w:val="00665FDE"/>
    <w:rsid w:val="00670220"/>
    <w:rsid w:val="00671AC7"/>
    <w:rsid w:val="00672652"/>
    <w:rsid w:val="00672B9B"/>
    <w:rsid w:val="00672CD6"/>
    <w:rsid w:val="006744B3"/>
    <w:rsid w:val="00674C4A"/>
    <w:rsid w:val="00676B47"/>
    <w:rsid w:val="00677146"/>
    <w:rsid w:val="0067764D"/>
    <w:rsid w:val="0067795A"/>
    <w:rsid w:val="0068037C"/>
    <w:rsid w:val="00681815"/>
    <w:rsid w:val="0068430B"/>
    <w:rsid w:val="00685370"/>
    <w:rsid w:val="00685F3E"/>
    <w:rsid w:val="0068620A"/>
    <w:rsid w:val="00690BC8"/>
    <w:rsid w:val="00692AE6"/>
    <w:rsid w:val="0069393E"/>
    <w:rsid w:val="0069583B"/>
    <w:rsid w:val="00695C41"/>
    <w:rsid w:val="00696C24"/>
    <w:rsid w:val="00697181"/>
    <w:rsid w:val="00697535"/>
    <w:rsid w:val="00697C9B"/>
    <w:rsid w:val="006A229D"/>
    <w:rsid w:val="006A4537"/>
    <w:rsid w:val="006A4708"/>
    <w:rsid w:val="006A58BD"/>
    <w:rsid w:val="006A5972"/>
    <w:rsid w:val="006A5DCC"/>
    <w:rsid w:val="006A7945"/>
    <w:rsid w:val="006A7C53"/>
    <w:rsid w:val="006B089F"/>
    <w:rsid w:val="006B0EF1"/>
    <w:rsid w:val="006B1686"/>
    <w:rsid w:val="006B17F6"/>
    <w:rsid w:val="006B20EA"/>
    <w:rsid w:val="006B215E"/>
    <w:rsid w:val="006B2CFB"/>
    <w:rsid w:val="006B4A52"/>
    <w:rsid w:val="006B5187"/>
    <w:rsid w:val="006B586E"/>
    <w:rsid w:val="006B660D"/>
    <w:rsid w:val="006C0075"/>
    <w:rsid w:val="006C0A1D"/>
    <w:rsid w:val="006C0C26"/>
    <w:rsid w:val="006C1FB8"/>
    <w:rsid w:val="006C25D6"/>
    <w:rsid w:val="006C2AF1"/>
    <w:rsid w:val="006C387A"/>
    <w:rsid w:val="006C69FF"/>
    <w:rsid w:val="006C7A0D"/>
    <w:rsid w:val="006C7DC7"/>
    <w:rsid w:val="006D1188"/>
    <w:rsid w:val="006D1773"/>
    <w:rsid w:val="006D1861"/>
    <w:rsid w:val="006D228F"/>
    <w:rsid w:val="006D296F"/>
    <w:rsid w:val="006D2ADE"/>
    <w:rsid w:val="006D389D"/>
    <w:rsid w:val="006D6693"/>
    <w:rsid w:val="006D7F45"/>
    <w:rsid w:val="006E2672"/>
    <w:rsid w:val="006E2B63"/>
    <w:rsid w:val="006E412E"/>
    <w:rsid w:val="006E4B36"/>
    <w:rsid w:val="006E4D97"/>
    <w:rsid w:val="006E55EA"/>
    <w:rsid w:val="006E61E3"/>
    <w:rsid w:val="006E67B0"/>
    <w:rsid w:val="006E6D7F"/>
    <w:rsid w:val="006E7788"/>
    <w:rsid w:val="006F0349"/>
    <w:rsid w:val="006F20C4"/>
    <w:rsid w:val="006F350C"/>
    <w:rsid w:val="006F3CCA"/>
    <w:rsid w:val="006F3D8D"/>
    <w:rsid w:val="006F4180"/>
    <w:rsid w:val="006F519A"/>
    <w:rsid w:val="006F533F"/>
    <w:rsid w:val="006F5B9A"/>
    <w:rsid w:val="006F61BA"/>
    <w:rsid w:val="006F6D8C"/>
    <w:rsid w:val="006F788F"/>
    <w:rsid w:val="0070104F"/>
    <w:rsid w:val="0070170D"/>
    <w:rsid w:val="00701C8B"/>
    <w:rsid w:val="0070376E"/>
    <w:rsid w:val="00703779"/>
    <w:rsid w:val="00703F0D"/>
    <w:rsid w:val="00704357"/>
    <w:rsid w:val="007049F4"/>
    <w:rsid w:val="00705039"/>
    <w:rsid w:val="0070514D"/>
    <w:rsid w:val="00706E88"/>
    <w:rsid w:val="0070735C"/>
    <w:rsid w:val="0071000F"/>
    <w:rsid w:val="00711043"/>
    <w:rsid w:val="0071334B"/>
    <w:rsid w:val="00713EE1"/>
    <w:rsid w:val="00714FAF"/>
    <w:rsid w:val="00715661"/>
    <w:rsid w:val="007157C3"/>
    <w:rsid w:val="00715848"/>
    <w:rsid w:val="00715F9C"/>
    <w:rsid w:val="007162A4"/>
    <w:rsid w:val="00716903"/>
    <w:rsid w:val="007175AE"/>
    <w:rsid w:val="0072080F"/>
    <w:rsid w:val="0072088D"/>
    <w:rsid w:val="00720FEB"/>
    <w:rsid w:val="00721C47"/>
    <w:rsid w:val="00721C9F"/>
    <w:rsid w:val="007222EA"/>
    <w:rsid w:val="00723971"/>
    <w:rsid w:val="00723D28"/>
    <w:rsid w:val="00724372"/>
    <w:rsid w:val="00725005"/>
    <w:rsid w:val="007270D6"/>
    <w:rsid w:val="007302F4"/>
    <w:rsid w:val="00730E1C"/>
    <w:rsid w:val="00733498"/>
    <w:rsid w:val="007335D2"/>
    <w:rsid w:val="00733B1D"/>
    <w:rsid w:val="00733D84"/>
    <w:rsid w:val="00735433"/>
    <w:rsid w:val="00735598"/>
    <w:rsid w:val="00737167"/>
    <w:rsid w:val="007401B4"/>
    <w:rsid w:val="0074085F"/>
    <w:rsid w:val="007417D0"/>
    <w:rsid w:val="00741EF3"/>
    <w:rsid w:val="007446F3"/>
    <w:rsid w:val="00744C44"/>
    <w:rsid w:val="00745BAC"/>
    <w:rsid w:val="00747E2D"/>
    <w:rsid w:val="007505A8"/>
    <w:rsid w:val="00750A78"/>
    <w:rsid w:val="00750EB5"/>
    <w:rsid w:val="007510F7"/>
    <w:rsid w:val="007518EB"/>
    <w:rsid w:val="00754D89"/>
    <w:rsid w:val="00755F8D"/>
    <w:rsid w:val="007571F0"/>
    <w:rsid w:val="00760230"/>
    <w:rsid w:val="007620E3"/>
    <w:rsid w:val="007628BD"/>
    <w:rsid w:val="00763021"/>
    <w:rsid w:val="007645A4"/>
    <w:rsid w:val="007654E0"/>
    <w:rsid w:val="00767FFA"/>
    <w:rsid w:val="007700CD"/>
    <w:rsid w:val="00772E1C"/>
    <w:rsid w:val="00773A78"/>
    <w:rsid w:val="00775DD0"/>
    <w:rsid w:val="0077611B"/>
    <w:rsid w:val="007771E9"/>
    <w:rsid w:val="00780723"/>
    <w:rsid w:val="00780DAA"/>
    <w:rsid w:val="0078176E"/>
    <w:rsid w:val="00782B3A"/>
    <w:rsid w:val="0078352E"/>
    <w:rsid w:val="007862E9"/>
    <w:rsid w:val="007925C5"/>
    <w:rsid w:val="00793FA8"/>
    <w:rsid w:val="0079675C"/>
    <w:rsid w:val="00796956"/>
    <w:rsid w:val="00796B58"/>
    <w:rsid w:val="00797C82"/>
    <w:rsid w:val="007A06A1"/>
    <w:rsid w:val="007A31B4"/>
    <w:rsid w:val="007A3D1E"/>
    <w:rsid w:val="007A50D9"/>
    <w:rsid w:val="007A6342"/>
    <w:rsid w:val="007B21ED"/>
    <w:rsid w:val="007B25C6"/>
    <w:rsid w:val="007B34DC"/>
    <w:rsid w:val="007B35FA"/>
    <w:rsid w:val="007B3E8F"/>
    <w:rsid w:val="007B47B9"/>
    <w:rsid w:val="007B4E68"/>
    <w:rsid w:val="007C19AD"/>
    <w:rsid w:val="007C20F2"/>
    <w:rsid w:val="007C2372"/>
    <w:rsid w:val="007C273B"/>
    <w:rsid w:val="007C38FB"/>
    <w:rsid w:val="007C40AD"/>
    <w:rsid w:val="007C4AFD"/>
    <w:rsid w:val="007C5392"/>
    <w:rsid w:val="007C57D6"/>
    <w:rsid w:val="007C7C26"/>
    <w:rsid w:val="007D083B"/>
    <w:rsid w:val="007D08D0"/>
    <w:rsid w:val="007D0B05"/>
    <w:rsid w:val="007D3730"/>
    <w:rsid w:val="007D387E"/>
    <w:rsid w:val="007D3D01"/>
    <w:rsid w:val="007D5429"/>
    <w:rsid w:val="007D5D6C"/>
    <w:rsid w:val="007D61DE"/>
    <w:rsid w:val="007D6E2A"/>
    <w:rsid w:val="007D782E"/>
    <w:rsid w:val="007E253C"/>
    <w:rsid w:val="007E26EE"/>
    <w:rsid w:val="007E271A"/>
    <w:rsid w:val="007E32B5"/>
    <w:rsid w:val="007E4DD4"/>
    <w:rsid w:val="007E5481"/>
    <w:rsid w:val="007E773D"/>
    <w:rsid w:val="007F4001"/>
    <w:rsid w:val="007F405A"/>
    <w:rsid w:val="007F45B7"/>
    <w:rsid w:val="007F46B4"/>
    <w:rsid w:val="007F669E"/>
    <w:rsid w:val="007F6ABF"/>
    <w:rsid w:val="007F7278"/>
    <w:rsid w:val="00802472"/>
    <w:rsid w:val="0080339C"/>
    <w:rsid w:val="008043B7"/>
    <w:rsid w:val="00807337"/>
    <w:rsid w:val="00807A25"/>
    <w:rsid w:val="008124A4"/>
    <w:rsid w:val="00812964"/>
    <w:rsid w:val="00814243"/>
    <w:rsid w:val="00814848"/>
    <w:rsid w:val="008155F8"/>
    <w:rsid w:val="00816754"/>
    <w:rsid w:val="008176E8"/>
    <w:rsid w:val="00820BAC"/>
    <w:rsid w:val="008221B9"/>
    <w:rsid w:val="008239DA"/>
    <w:rsid w:val="00823CB2"/>
    <w:rsid w:val="00824119"/>
    <w:rsid w:val="00824895"/>
    <w:rsid w:val="008257EA"/>
    <w:rsid w:val="0082649E"/>
    <w:rsid w:val="00826D8A"/>
    <w:rsid w:val="00830786"/>
    <w:rsid w:val="008313B6"/>
    <w:rsid w:val="00831ABE"/>
    <w:rsid w:val="008321ED"/>
    <w:rsid w:val="0083262F"/>
    <w:rsid w:val="00834017"/>
    <w:rsid w:val="008340B8"/>
    <w:rsid w:val="0083445C"/>
    <w:rsid w:val="00835C49"/>
    <w:rsid w:val="00836039"/>
    <w:rsid w:val="0083737C"/>
    <w:rsid w:val="008377D2"/>
    <w:rsid w:val="00842237"/>
    <w:rsid w:val="00843565"/>
    <w:rsid w:val="008440B1"/>
    <w:rsid w:val="00845CCB"/>
    <w:rsid w:val="00845F7E"/>
    <w:rsid w:val="0084782E"/>
    <w:rsid w:val="00852C3F"/>
    <w:rsid w:val="0085343D"/>
    <w:rsid w:val="00853E41"/>
    <w:rsid w:val="0085454C"/>
    <w:rsid w:val="00857311"/>
    <w:rsid w:val="00857D63"/>
    <w:rsid w:val="00860BF6"/>
    <w:rsid w:val="00862120"/>
    <w:rsid w:val="0086221C"/>
    <w:rsid w:val="0086377B"/>
    <w:rsid w:val="008639C8"/>
    <w:rsid w:val="00864CC7"/>
    <w:rsid w:val="00866386"/>
    <w:rsid w:val="00870504"/>
    <w:rsid w:val="00870547"/>
    <w:rsid w:val="00871705"/>
    <w:rsid w:val="008723A2"/>
    <w:rsid w:val="00877964"/>
    <w:rsid w:val="00880035"/>
    <w:rsid w:val="008814D6"/>
    <w:rsid w:val="00881592"/>
    <w:rsid w:val="008834B1"/>
    <w:rsid w:val="00885C04"/>
    <w:rsid w:val="0088611A"/>
    <w:rsid w:val="00886481"/>
    <w:rsid w:val="008867F1"/>
    <w:rsid w:val="00886FCC"/>
    <w:rsid w:val="008912E7"/>
    <w:rsid w:val="00891B6E"/>
    <w:rsid w:val="008966F0"/>
    <w:rsid w:val="00897378"/>
    <w:rsid w:val="00897431"/>
    <w:rsid w:val="00897DA6"/>
    <w:rsid w:val="008A2A52"/>
    <w:rsid w:val="008A3B2D"/>
    <w:rsid w:val="008A4E30"/>
    <w:rsid w:val="008A6380"/>
    <w:rsid w:val="008B1021"/>
    <w:rsid w:val="008B179F"/>
    <w:rsid w:val="008B18D5"/>
    <w:rsid w:val="008B37D1"/>
    <w:rsid w:val="008B4F2C"/>
    <w:rsid w:val="008B5B8F"/>
    <w:rsid w:val="008B6177"/>
    <w:rsid w:val="008B7EF6"/>
    <w:rsid w:val="008C03AF"/>
    <w:rsid w:val="008C0656"/>
    <w:rsid w:val="008C0C0F"/>
    <w:rsid w:val="008C30E4"/>
    <w:rsid w:val="008C39E5"/>
    <w:rsid w:val="008C44CE"/>
    <w:rsid w:val="008C77CB"/>
    <w:rsid w:val="008D0552"/>
    <w:rsid w:val="008D1CAB"/>
    <w:rsid w:val="008D2E6B"/>
    <w:rsid w:val="008D3AE5"/>
    <w:rsid w:val="008D3BEC"/>
    <w:rsid w:val="008D5888"/>
    <w:rsid w:val="008D5E8F"/>
    <w:rsid w:val="008E2319"/>
    <w:rsid w:val="008E37C6"/>
    <w:rsid w:val="008E38CF"/>
    <w:rsid w:val="008E3BDC"/>
    <w:rsid w:val="008E406F"/>
    <w:rsid w:val="008E6323"/>
    <w:rsid w:val="008E6A43"/>
    <w:rsid w:val="008E7B3D"/>
    <w:rsid w:val="008F1C16"/>
    <w:rsid w:val="008F23F2"/>
    <w:rsid w:val="008F39D0"/>
    <w:rsid w:val="008F71F5"/>
    <w:rsid w:val="009003AC"/>
    <w:rsid w:val="009009B3"/>
    <w:rsid w:val="009028AE"/>
    <w:rsid w:val="00902D72"/>
    <w:rsid w:val="009047C2"/>
    <w:rsid w:val="009057D2"/>
    <w:rsid w:val="00906046"/>
    <w:rsid w:val="00906134"/>
    <w:rsid w:val="00906C8B"/>
    <w:rsid w:val="00907364"/>
    <w:rsid w:val="00910300"/>
    <w:rsid w:val="00914F50"/>
    <w:rsid w:val="0091770E"/>
    <w:rsid w:val="00917B3A"/>
    <w:rsid w:val="0092032C"/>
    <w:rsid w:val="00920BDF"/>
    <w:rsid w:val="00920EDB"/>
    <w:rsid w:val="0092373F"/>
    <w:rsid w:val="00923E8F"/>
    <w:rsid w:val="009261F9"/>
    <w:rsid w:val="00926EAC"/>
    <w:rsid w:val="00926FF7"/>
    <w:rsid w:val="00927FD1"/>
    <w:rsid w:val="009306F3"/>
    <w:rsid w:val="00931411"/>
    <w:rsid w:val="009314EE"/>
    <w:rsid w:val="0093159E"/>
    <w:rsid w:val="009318E5"/>
    <w:rsid w:val="0093296A"/>
    <w:rsid w:val="00940B3C"/>
    <w:rsid w:val="009413E9"/>
    <w:rsid w:val="00942CC8"/>
    <w:rsid w:val="00943736"/>
    <w:rsid w:val="00945F0F"/>
    <w:rsid w:val="0094764D"/>
    <w:rsid w:val="00952CFE"/>
    <w:rsid w:val="00953669"/>
    <w:rsid w:val="00953717"/>
    <w:rsid w:val="00954F90"/>
    <w:rsid w:val="00955827"/>
    <w:rsid w:val="00955B15"/>
    <w:rsid w:val="00956895"/>
    <w:rsid w:val="0095768E"/>
    <w:rsid w:val="00957728"/>
    <w:rsid w:val="00957808"/>
    <w:rsid w:val="00960582"/>
    <w:rsid w:val="0096283F"/>
    <w:rsid w:val="00963DF4"/>
    <w:rsid w:val="009647ED"/>
    <w:rsid w:val="0096520F"/>
    <w:rsid w:val="00966B91"/>
    <w:rsid w:val="00966C39"/>
    <w:rsid w:val="0096724C"/>
    <w:rsid w:val="009707C8"/>
    <w:rsid w:val="00971420"/>
    <w:rsid w:val="00972750"/>
    <w:rsid w:val="00973770"/>
    <w:rsid w:val="00975060"/>
    <w:rsid w:val="00975DBC"/>
    <w:rsid w:val="0097611E"/>
    <w:rsid w:val="00981774"/>
    <w:rsid w:val="00981C54"/>
    <w:rsid w:val="00981F6D"/>
    <w:rsid w:val="00983307"/>
    <w:rsid w:val="0098373D"/>
    <w:rsid w:val="0098374A"/>
    <w:rsid w:val="00984083"/>
    <w:rsid w:val="00984FB6"/>
    <w:rsid w:val="00985ABF"/>
    <w:rsid w:val="009860DB"/>
    <w:rsid w:val="00987170"/>
    <w:rsid w:val="00987EC9"/>
    <w:rsid w:val="00990499"/>
    <w:rsid w:val="00990BBF"/>
    <w:rsid w:val="00991127"/>
    <w:rsid w:val="00991219"/>
    <w:rsid w:val="0099166E"/>
    <w:rsid w:val="00994940"/>
    <w:rsid w:val="00995E66"/>
    <w:rsid w:val="0099636D"/>
    <w:rsid w:val="00996C40"/>
    <w:rsid w:val="00996F77"/>
    <w:rsid w:val="009975E1"/>
    <w:rsid w:val="00997692"/>
    <w:rsid w:val="009A08DB"/>
    <w:rsid w:val="009A0EF5"/>
    <w:rsid w:val="009A12E4"/>
    <w:rsid w:val="009A2F79"/>
    <w:rsid w:val="009A2FBE"/>
    <w:rsid w:val="009A3AEF"/>
    <w:rsid w:val="009B02AA"/>
    <w:rsid w:val="009B09E9"/>
    <w:rsid w:val="009B2240"/>
    <w:rsid w:val="009B2AFC"/>
    <w:rsid w:val="009B3261"/>
    <w:rsid w:val="009B3319"/>
    <w:rsid w:val="009B5979"/>
    <w:rsid w:val="009B684C"/>
    <w:rsid w:val="009C43FE"/>
    <w:rsid w:val="009C5564"/>
    <w:rsid w:val="009C563D"/>
    <w:rsid w:val="009C61AA"/>
    <w:rsid w:val="009C676F"/>
    <w:rsid w:val="009C7B2D"/>
    <w:rsid w:val="009D1560"/>
    <w:rsid w:val="009D29EB"/>
    <w:rsid w:val="009D2BF4"/>
    <w:rsid w:val="009D2C00"/>
    <w:rsid w:val="009D3074"/>
    <w:rsid w:val="009D3AE6"/>
    <w:rsid w:val="009D3B63"/>
    <w:rsid w:val="009D5414"/>
    <w:rsid w:val="009D667E"/>
    <w:rsid w:val="009D75D1"/>
    <w:rsid w:val="009E076F"/>
    <w:rsid w:val="009E0A50"/>
    <w:rsid w:val="009E0D23"/>
    <w:rsid w:val="009E2462"/>
    <w:rsid w:val="009E315A"/>
    <w:rsid w:val="009E3EBA"/>
    <w:rsid w:val="009E5950"/>
    <w:rsid w:val="009E5C38"/>
    <w:rsid w:val="009E6438"/>
    <w:rsid w:val="009E66BD"/>
    <w:rsid w:val="009E68B6"/>
    <w:rsid w:val="009F45D0"/>
    <w:rsid w:val="009F49FF"/>
    <w:rsid w:val="009F4A3C"/>
    <w:rsid w:val="009F769F"/>
    <w:rsid w:val="009F78CC"/>
    <w:rsid w:val="009F7FA6"/>
    <w:rsid w:val="00A01A29"/>
    <w:rsid w:val="00A02899"/>
    <w:rsid w:val="00A03349"/>
    <w:rsid w:val="00A043F6"/>
    <w:rsid w:val="00A050FE"/>
    <w:rsid w:val="00A056E6"/>
    <w:rsid w:val="00A05D57"/>
    <w:rsid w:val="00A0675E"/>
    <w:rsid w:val="00A10A8D"/>
    <w:rsid w:val="00A125C2"/>
    <w:rsid w:val="00A1663C"/>
    <w:rsid w:val="00A177AC"/>
    <w:rsid w:val="00A20532"/>
    <w:rsid w:val="00A2227B"/>
    <w:rsid w:val="00A23204"/>
    <w:rsid w:val="00A23AE5"/>
    <w:rsid w:val="00A250BD"/>
    <w:rsid w:val="00A26D4B"/>
    <w:rsid w:val="00A26F21"/>
    <w:rsid w:val="00A26FFB"/>
    <w:rsid w:val="00A30244"/>
    <w:rsid w:val="00A305EB"/>
    <w:rsid w:val="00A31F8B"/>
    <w:rsid w:val="00A33942"/>
    <w:rsid w:val="00A33996"/>
    <w:rsid w:val="00A33C5E"/>
    <w:rsid w:val="00A34A9B"/>
    <w:rsid w:val="00A37325"/>
    <w:rsid w:val="00A37F2C"/>
    <w:rsid w:val="00A40842"/>
    <w:rsid w:val="00A42F9D"/>
    <w:rsid w:val="00A4795A"/>
    <w:rsid w:val="00A47DE7"/>
    <w:rsid w:val="00A47E47"/>
    <w:rsid w:val="00A50143"/>
    <w:rsid w:val="00A52F2D"/>
    <w:rsid w:val="00A573BD"/>
    <w:rsid w:val="00A57898"/>
    <w:rsid w:val="00A60490"/>
    <w:rsid w:val="00A62844"/>
    <w:rsid w:val="00A62957"/>
    <w:rsid w:val="00A63239"/>
    <w:rsid w:val="00A638A3"/>
    <w:rsid w:val="00A641AF"/>
    <w:rsid w:val="00A6510D"/>
    <w:rsid w:val="00A653F9"/>
    <w:rsid w:val="00A66E40"/>
    <w:rsid w:val="00A70F30"/>
    <w:rsid w:val="00A70FF3"/>
    <w:rsid w:val="00A71641"/>
    <w:rsid w:val="00A719C4"/>
    <w:rsid w:val="00A71A27"/>
    <w:rsid w:val="00A71C66"/>
    <w:rsid w:val="00A71D23"/>
    <w:rsid w:val="00A72492"/>
    <w:rsid w:val="00A73406"/>
    <w:rsid w:val="00A73D8D"/>
    <w:rsid w:val="00A7433F"/>
    <w:rsid w:val="00A7626F"/>
    <w:rsid w:val="00A776C6"/>
    <w:rsid w:val="00A77BD1"/>
    <w:rsid w:val="00A813E0"/>
    <w:rsid w:val="00A81ED8"/>
    <w:rsid w:val="00A8201A"/>
    <w:rsid w:val="00A838AC"/>
    <w:rsid w:val="00A85F6E"/>
    <w:rsid w:val="00A87E0B"/>
    <w:rsid w:val="00A91A3E"/>
    <w:rsid w:val="00A92044"/>
    <w:rsid w:val="00A92E03"/>
    <w:rsid w:val="00A9404B"/>
    <w:rsid w:val="00A95B7F"/>
    <w:rsid w:val="00A97BE4"/>
    <w:rsid w:val="00AA0308"/>
    <w:rsid w:val="00AA03BC"/>
    <w:rsid w:val="00AA0961"/>
    <w:rsid w:val="00AA0B7F"/>
    <w:rsid w:val="00AA15D4"/>
    <w:rsid w:val="00AA3272"/>
    <w:rsid w:val="00AA328E"/>
    <w:rsid w:val="00AA3F37"/>
    <w:rsid w:val="00AA3F90"/>
    <w:rsid w:val="00AA4765"/>
    <w:rsid w:val="00AA6A53"/>
    <w:rsid w:val="00AB003B"/>
    <w:rsid w:val="00AB0400"/>
    <w:rsid w:val="00AB0DA3"/>
    <w:rsid w:val="00AB253B"/>
    <w:rsid w:val="00AB3B2A"/>
    <w:rsid w:val="00AB4DC8"/>
    <w:rsid w:val="00AB6344"/>
    <w:rsid w:val="00AB7B84"/>
    <w:rsid w:val="00AC1350"/>
    <w:rsid w:val="00AC1628"/>
    <w:rsid w:val="00AC2F7A"/>
    <w:rsid w:val="00AC31EA"/>
    <w:rsid w:val="00AC43ED"/>
    <w:rsid w:val="00AC5849"/>
    <w:rsid w:val="00AC6354"/>
    <w:rsid w:val="00AC7EE8"/>
    <w:rsid w:val="00AD0C9B"/>
    <w:rsid w:val="00AD176F"/>
    <w:rsid w:val="00AD1A00"/>
    <w:rsid w:val="00AD1AC7"/>
    <w:rsid w:val="00AD1C64"/>
    <w:rsid w:val="00AD22ED"/>
    <w:rsid w:val="00AD2FA0"/>
    <w:rsid w:val="00AD31A9"/>
    <w:rsid w:val="00AD32DE"/>
    <w:rsid w:val="00AD3DAF"/>
    <w:rsid w:val="00AD47B4"/>
    <w:rsid w:val="00AD6C5E"/>
    <w:rsid w:val="00AD6E9F"/>
    <w:rsid w:val="00AD6F32"/>
    <w:rsid w:val="00AD7487"/>
    <w:rsid w:val="00AD76DD"/>
    <w:rsid w:val="00AE00E9"/>
    <w:rsid w:val="00AE094C"/>
    <w:rsid w:val="00AE0AFD"/>
    <w:rsid w:val="00AE0B5F"/>
    <w:rsid w:val="00AE49B7"/>
    <w:rsid w:val="00AE5D80"/>
    <w:rsid w:val="00AE6FA7"/>
    <w:rsid w:val="00AF0342"/>
    <w:rsid w:val="00AF1073"/>
    <w:rsid w:val="00AF16E3"/>
    <w:rsid w:val="00AF1FD9"/>
    <w:rsid w:val="00AF2C07"/>
    <w:rsid w:val="00AF2DFC"/>
    <w:rsid w:val="00AF2E05"/>
    <w:rsid w:val="00AF372F"/>
    <w:rsid w:val="00AF3FDD"/>
    <w:rsid w:val="00AF684C"/>
    <w:rsid w:val="00B014F0"/>
    <w:rsid w:val="00B030A0"/>
    <w:rsid w:val="00B030C9"/>
    <w:rsid w:val="00B0678F"/>
    <w:rsid w:val="00B0682C"/>
    <w:rsid w:val="00B06926"/>
    <w:rsid w:val="00B071DB"/>
    <w:rsid w:val="00B07BC4"/>
    <w:rsid w:val="00B1049A"/>
    <w:rsid w:val="00B13325"/>
    <w:rsid w:val="00B15B80"/>
    <w:rsid w:val="00B16D53"/>
    <w:rsid w:val="00B209F0"/>
    <w:rsid w:val="00B213B2"/>
    <w:rsid w:val="00B21451"/>
    <w:rsid w:val="00B236A1"/>
    <w:rsid w:val="00B24A51"/>
    <w:rsid w:val="00B2564F"/>
    <w:rsid w:val="00B25AE7"/>
    <w:rsid w:val="00B25F49"/>
    <w:rsid w:val="00B25FB3"/>
    <w:rsid w:val="00B3193F"/>
    <w:rsid w:val="00B32647"/>
    <w:rsid w:val="00B35D61"/>
    <w:rsid w:val="00B36034"/>
    <w:rsid w:val="00B36352"/>
    <w:rsid w:val="00B3727B"/>
    <w:rsid w:val="00B37CC0"/>
    <w:rsid w:val="00B40DFC"/>
    <w:rsid w:val="00B4217D"/>
    <w:rsid w:val="00B434AB"/>
    <w:rsid w:val="00B43DEA"/>
    <w:rsid w:val="00B4574F"/>
    <w:rsid w:val="00B45794"/>
    <w:rsid w:val="00B478D0"/>
    <w:rsid w:val="00B50A0D"/>
    <w:rsid w:val="00B50BFD"/>
    <w:rsid w:val="00B51F82"/>
    <w:rsid w:val="00B52E28"/>
    <w:rsid w:val="00B53BD1"/>
    <w:rsid w:val="00B53D70"/>
    <w:rsid w:val="00B54564"/>
    <w:rsid w:val="00B54C17"/>
    <w:rsid w:val="00B55C19"/>
    <w:rsid w:val="00B5775F"/>
    <w:rsid w:val="00B61661"/>
    <w:rsid w:val="00B62546"/>
    <w:rsid w:val="00B635FC"/>
    <w:rsid w:val="00B63F3C"/>
    <w:rsid w:val="00B719C5"/>
    <w:rsid w:val="00B71DFD"/>
    <w:rsid w:val="00B75960"/>
    <w:rsid w:val="00B76489"/>
    <w:rsid w:val="00B7671E"/>
    <w:rsid w:val="00B7786B"/>
    <w:rsid w:val="00B824DF"/>
    <w:rsid w:val="00B824FF"/>
    <w:rsid w:val="00B83139"/>
    <w:rsid w:val="00B83987"/>
    <w:rsid w:val="00B839C9"/>
    <w:rsid w:val="00B85532"/>
    <w:rsid w:val="00B858B2"/>
    <w:rsid w:val="00B86C7A"/>
    <w:rsid w:val="00B90AE0"/>
    <w:rsid w:val="00B91628"/>
    <w:rsid w:val="00B919BD"/>
    <w:rsid w:val="00B931C6"/>
    <w:rsid w:val="00B94F42"/>
    <w:rsid w:val="00B96146"/>
    <w:rsid w:val="00BA096C"/>
    <w:rsid w:val="00BA11F7"/>
    <w:rsid w:val="00BA303D"/>
    <w:rsid w:val="00BA5705"/>
    <w:rsid w:val="00BA6C9A"/>
    <w:rsid w:val="00BB0208"/>
    <w:rsid w:val="00BB08D8"/>
    <w:rsid w:val="00BB2545"/>
    <w:rsid w:val="00BB3A44"/>
    <w:rsid w:val="00BB455A"/>
    <w:rsid w:val="00BB45C6"/>
    <w:rsid w:val="00BB4B5A"/>
    <w:rsid w:val="00BB5102"/>
    <w:rsid w:val="00BB517E"/>
    <w:rsid w:val="00BC0464"/>
    <w:rsid w:val="00BC1446"/>
    <w:rsid w:val="00BC1F5F"/>
    <w:rsid w:val="00BC3FCD"/>
    <w:rsid w:val="00BC499A"/>
    <w:rsid w:val="00BC4A19"/>
    <w:rsid w:val="00BC6587"/>
    <w:rsid w:val="00BD03A9"/>
    <w:rsid w:val="00BD0B3E"/>
    <w:rsid w:val="00BD331D"/>
    <w:rsid w:val="00BD3883"/>
    <w:rsid w:val="00BD3DF0"/>
    <w:rsid w:val="00BD61D9"/>
    <w:rsid w:val="00BD6384"/>
    <w:rsid w:val="00BD6F88"/>
    <w:rsid w:val="00BD73D4"/>
    <w:rsid w:val="00BD789D"/>
    <w:rsid w:val="00BE1F17"/>
    <w:rsid w:val="00BE391F"/>
    <w:rsid w:val="00BE43FB"/>
    <w:rsid w:val="00BE48DE"/>
    <w:rsid w:val="00BE4ADB"/>
    <w:rsid w:val="00BE545B"/>
    <w:rsid w:val="00BE5980"/>
    <w:rsid w:val="00BF20A6"/>
    <w:rsid w:val="00BF2AD2"/>
    <w:rsid w:val="00BF2D9D"/>
    <w:rsid w:val="00C00502"/>
    <w:rsid w:val="00C013E7"/>
    <w:rsid w:val="00C01751"/>
    <w:rsid w:val="00C021E0"/>
    <w:rsid w:val="00C028AE"/>
    <w:rsid w:val="00C03B4D"/>
    <w:rsid w:val="00C03CA5"/>
    <w:rsid w:val="00C0570A"/>
    <w:rsid w:val="00C076CE"/>
    <w:rsid w:val="00C11418"/>
    <w:rsid w:val="00C11B17"/>
    <w:rsid w:val="00C11C6E"/>
    <w:rsid w:val="00C12483"/>
    <w:rsid w:val="00C12E57"/>
    <w:rsid w:val="00C1347B"/>
    <w:rsid w:val="00C13704"/>
    <w:rsid w:val="00C13B1F"/>
    <w:rsid w:val="00C14253"/>
    <w:rsid w:val="00C1478B"/>
    <w:rsid w:val="00C158F9"/>
    <w:rsid w:val="00C159DD"/>
    <w:rsid w:val="00C15D79"/>
    <w:rsid w:val="00C20987"/>
    <w:rsid w:val="00C20D22"/>
    <w:rsid w:val="00C21A30"/>
    <w:rsid w:val="00C22C65"/>
    <w:rsid w:val="00C23436"/>
    <w:rsid w:val="00C24330"/>
    <w:rsid w:val="00C24645"/>
    <w:rsid w:val="00C262F9"/>
    <w:rsid w:val="00C26440"/>
    <w:rsid w:val="00C30687"/>
    <w:rsid w:val="00C3093E"/>
    <w:rsid w:val="00C30E90"/>
    <w:rsid w:val="00C3130D"/>
    <w:rsid w:val="00C3374D"/>
    <w:rsid w:val="00C3557F"/>
    <w:rsid w:val="00C37849"/>
    <w:rsid w:val="00C4162A"/>
    <w:rsid w:val="00C41FE8"/>
    <w:rsid w:val="00C42A02"/>
    <w:rsid w:val="00C42DC1"/>
    <w:rsid w:val="00C43B51"/>
    <w:rsid w:val="00C43D1E"/>
    <w:rsid w:val="00C45CBC"/>
    <w:rsid w:val="00C47A23"/>
    <w:rsid w:val="00C501FC"/>
    <w:rsid w:val="00C508B6"/>
    <w:rsid w:val="00C539F4"/>
    <w:rsid w:val="00C53AD0"/>
    <w:rsid w:val="00C53F5C"/>
    <w:rsid w:val="00C547F6"/>
    <w:rsid w:val="00C568E8"/>
    <w:rsid w:val="00C6127F"/>
    <w:rsid w:val="00C64B4C"/>
    <w:rsid w:val="00C67B6E"/>
    <w:rsid w:val="00C70D94"/>
    <w:rsid w:val="00C71248"/>
    <w:rsid w:val="00C7135F"/>
    <w:rsid w:val="00C71A76"/>
    <w:rsid w:val="00C72299"/>
    <w:rsid w:val="00C72AB7"/>
    <w:rsid w:val="00C74524"/>
    <w:rsid w:val="00C768FC"/>
    <w:rsid w:val="00C77D68"/>
    <w:rsid w:val="00C8000A"/>
    <w:rsid w:val="00C801AF"/>
    <w:rsid w:val="00C80F60"/>
    <w:rsid w:val="00C82EBB"/>
    <w:rsid w:val="00C82FB4"/>
    <w:rsid w:val="00C84663"/>
    <w:rsid w:val="00C84F21"/>
    <w:rsid w:val="00C86C0E"/>
    <w:rsid w:val="00C87082"/>
    <w:rsid w:val="00C87D67"/>
    <w:rsid w:val="00C90403"/>
    <w:rsid w:val="00C90D92"/>
    <w:rsid w:val="00C9171C"/>
    <w:rsid w:val="00C948DF"/>
    <w:rsid w:val="00C96863"/>
    <w:rsid w:val="00C97605"/>
    <w:rsid w:val="00CA0581"/>
    <w:rsid w:val="00CA08C4"/>
    <w:rsid w:val="00CA1E19"/>
    <w:rsid w:val="00CA48CA"/>
    <w:rsid w:val="00CA4910"/>
    <w:rsid w:val="00CA4D1A"/>
    <w:rsid w:val="00CA5839"/>
    <w:rsid w:val="00CA58AA"/>
    <w:rsid w:val="00CA6488"/>
    <w:rsid w:val="00CA7108"/>
    <w:rsid w:val="00CA7C09"/>
    <w:rsid w:val="00CB0218"/>
    <w:rsid w:val="00CB024D"/>
    <w:rsid w:val="00CB063E"/>
    <w:rsid w:val="00CB12FD"/>
    <w:rsid w:val="00CB1A50"/>
    <w:rsid w:val="00CB2AA1"/>
    <w:rsid w:val="00CB31BE"/>
    <w:rsid w:val="00CB3A00"/>
    <w:rsid w:val="00CB3A6B"/>
    <w:rsid w:val="00CB4206"/>
    <w:rsid w:val="00CB470C"/>
    <w:rsid w:val="00CB536B"/>
    <w:rsid w:val="00CB5556"/>
    <w:rsid w:val="00CB6A32"/>
    <w:rsid w:val="00CC210B"/>
    <w:rsid w:val="00CC2692"/>
    <w:rsid w:val="00CC2A49"/>
    <w:rsid w:val="00CC3FAC"/>
    <w:rsid w:val="00CC491A"/>
    <w:rsid w:val="00CC4BD6"/>
    <w:rsid w:val="00CD09B1"/>
    <w:rsid w:val="00CD2A89"/>
    <w:rsid w:val="00CD3E4D"/>
    <w:rsid w:val="00CD4A5F"/>
    <w:rsid w:val="00CD5D8B"/>
    <w:rsid w:val="00CD65DD"/>
    <w:rsid w:val="00CD6A25"/>
    <w:rsid w:val="00CD6F4B"/>
    <w:rsid w:val="00CD7917"/>
    <w:rsid w:val="00CD7B2C"/>
    <w:rsid w:val="00CD7CEB"/>
    <w:rsid w:val="00CE02F8"/>
    <w:rsid w:val="00CE03B1"/>
    <w:rsid w:val="00CE3073"/>
    <w:rsid w:val="00CE4003"/>
    <w:rsid w:val="00CE618F"/>
    <w:rsid w:val="00CE6297"/>
    <w:rsid w:val="00CE6B75"/>
    <w:rsid w:val="00CF12FA"/>
    <w:rsid w:val="00CF7CC2"/>
    <w:rsid w:val="00CF7D8D"/>
    <w:rsid w:val="00D0030F"/>
    <w:rsid w:val="00D00B39"/>
    <w:rsid w:val="00D018B1"/>
    <w:rsid w:val="00D02881"/>
    <w:rsid w:val="00D02B5C"/>
    <w:rsid w:val="00D04329"/>
    <w:rsid w:val="00D06BF2"/>
    <w:rsid w:val="00D06C3F"/>
    <w:rsid w:val="00D0771D"/>
    <w:rsid w:val="00D100A3"/>
    <w:rsid w:val="00D10BFD"/>
    <w:rsid w:val="00D1186F"/>
    <w:rsid w:val="00D12E67"/>
    <w:rsid w:val="00D14077"/>
    <w:rsid w:val="00D147D4"/>
    <w:rsid w:val="00D14EFC"/>
    <w:rsid w:val="00D15E78"/>
    <w:rsid w:val="00D15FCB"/>
    <w:rsid w:val="00D168B3"/>
    <w:rsid w:val="00D17502"/>
    <w:rsid w:val="00D20BE9"/>
    <w:rsid w:val="00D20C8D"/>
    <w:rsid w:val="00D2343C"/>
    <w:rsid w:val="00D24D9C"/>
    <w:rsid w:val="00D26F9F"/>
    <w:rsid w:val="00D26FFE"/>
    <w:rsid w:val="00D30A36"/>
    <w:rsid w:val="00D32E79"/>
    <w:rsid w:val="00D33A44"/>
    <w:rsid w:val="00D33A66"/>
    <w:rsid w:val="00D34400"/>
    <w:rsid w:val="00D34EBF"/>
    <w:rsid w:val="00D352D7"/>
    <w:rsid w:val="00D3617E"/>
    <w:rsid w:val="00D372BD"/>
    <w:rsid w:val="00D40C62"/>
    <w:rsid w:val="00D41C52"/>
    <w:rsid w:val="00D42A57"/>
    <w:rsid w:val="00D4332E"/>
    <w:rsid w:val="00D447C2"/>
    <w:rsid w:val="00D4575E"/>
    <w:rsid w:val="00D461CA"/>
    <w:rsid w:val="00D467BF"/>
    <w:rsid w:val="00D5013B"/>
    <w:rsid w:val="00D5036F"/>
    <w:rsid w:val="00D504CF"/>
    <w:rsid w:val="00D510E9"/>
    <w:rsid w:val="00D5134E"/>
    <w:rsid w:val="00D51BD7"/>
    <w:rsid w:val="00D51E1B"/>
    <w:rsid w:val="00D546E0"/>
    <w:rsid w:val="00D601B3"/>
    <w:rsid w:val="00D60EF3"/>
    <w:rsid w:val="00D61413"/>
    <w:rsid w:val="00D61C13"/>
    <w:rsid w:val="00D629EA"/>
    <w:rsid w:val="00D63338"/>
    <w:rsid w:val="00D63BAF"/>
    <w:rsid w:val="00D67C47"/>
    <w:rsid w:val="00D73649"/>
    <w:rsid w:val="00D73AB2"/>
    <w:rsid w:val="00D73E9C"/>
    <w:rsid w:val="00D744E0"/>
    <w:rsid w:val="00D745C8"/>
    <w:rsid w:val="00D748EA"/>
    <w:rsid w:val="00D74C60"/>
    <w:rsid w:val="00D76E02"/>
    <w:rsid w:val="00D77F51"/>
    <w:rsid w:val="00D806BF"/>
    <w:rsid w:val="00D807B0"/>
    <w:rsid w:val="00D8315A"/>
    <w:rsid w:val="00D83C50"/>
    <w:rsid w:val="00D8488F"/>
    <w:rsid w:val="00D86136"/>
    <w:rsid w:val="00D86F8E"/>
    <w:rsid w:val="00D87243"/>
    <w:rsid w:val="00D90570"/>
    <w:rsid w:val="00D90E4F"/>
    <w:rsid w:val="00D91B64"/>
    <w:rsid w:val="00D92BB3"/>
    <w:rsid w:val="00D9476E"/>
    <w:rsid w:val="00D94FD1"/>
    <w:rsid w:val="00D95F71"/>
    <w:rsid w:val="00D95FA3"/>
    <w:rsid w:val="00D97500"/>
    <w:rsid w:val="00DA0B13"/>
    <w:rsid w:val="00DA14C4"/>
    <w:rsid w:val="00DA1CFC"/>
    <w:rsid w:val="00DA2A88"/>
    <w:rsid w:val="00DA2C85"/>
    <w:rsid w:val="00DA5E61"/>
    <w:rsid w:val="00DA6462"/>
    <w:rsid w:val="00DB0841"/>
    <w:rsid w:val="00DB1474"/>
    <w:rsid w:val="00DB2693"/>
    <w:rsid w:val="00DB310E"/>
    <w:rsid w:val="00DB42E7"/>
    <w:rsid w:val="00DB58CB"/>
    <w:rsid w:val="00DB5963"/>
    <w:rsid w:val="00DB5C3B"/>
    <w:rsid w:val="00DB6A18"/>
    <w:rsid w:val="00DB7063"/>
    <w:rsid w:val="00DB74EA"/>
    <w:rsid w:val="00DC21C2"/>
    <w:rsid w:val="00DC3938"/>
    <w:rsid w:val="00DC3EE4"/>
    <w:rsid w:val="00DC7866"/>
    <w:rsid w:val="00DC78D3"/>
    <w:rsid w:val="00DC7BB7"/>
    <w:rsid w:val="00DD0BBD"/>
    <w:rsid w:val="00DD0D32"/>
    <w:rsid w:val="00DD2000"/>
    <w:rsid w:val="00DD4F96"/>
    <w:rsid w:val="00DD5D93"/>
    <w:rsid w:val="00DD6B0D"/>
    <w:rsid w:val="00DD798D"/>
    <w:rsid w:val="00DE0337"/>
    <w:rsid w:val="00DE09D1"/>
    <w:rsid w:val="00DE1AFB"/>
    <w:rsid w:val="00DE361C"/>
    <w:rsid w:val="00DE54CA"/>
    <w:rsid w:val="00DE5707"/>
    <w:rsid w:val="00DE5E0B"/>
    <w:rsid w:val="00DE7CD5"/>
    <w:rsid w:val="00DF0007"/>
    <w:rsid w:val="00DF0636"/>
    <w:rsid w:val="00DF1FDD"/>
    <w:rsid w:val="00DF2578"/>
    <w:rsid w:val="00DF2F74"/>
    <w:rsid w:val="00DF4545"/>
    <w:rsid w:val="00DF4CCF"/>
    <w:rsid w:val="00DF5EC8"/>
    <w:rsid w:val="00DF6485"/>
    <w:rsid w:val="00DF75B0"/>
    <w:rsid w:val="00E008E2"/>
    <w:rsid w:val="00E01052"/>
    <w:rsid w:val="00E01765"/>
    <w:rsid w:val="00E032CE"/>
    <w:rsid w:val="00E037A5"/>
    <w:rsid w:val="00E050FD"/>
    <w:rsid w:val="00E05200"/>
    <w:rsid w:val="00E056DF"/>
    <w:rsid w:val="00E07844"/>
    <w:rsid w:val="00E07AA6"/>
    <w:rsid w:val="00E1075C"/>
    <w:rsid w:val="00E10797"/>
    <w:rsid w:val="00E125AD"/>
    <w:rsid w:val="00E21DE6"/>
    <w:rsid w:val="00E25F26"/>
    <w:rsid w:val="00E27812"/>
    <w:rsid w:val="00E30A6B"/>
    <w:rsid w:val="00E31DF7"/>
    <w:rsid w:val="00E3205E"/>
    <w:rsid w:val="00E3206F"/>
    <w:rsid w:val="00E3236D"/>
    <w:rsid w:val="00E3418B"/>
    <w:rsid w:val="00E36B03"/>
    <w:rsid w:val="00E41009"/>
    <w:rsid w:val="00E410AA"/>
    <w:rsid w:val="00E41150"/>
    <w:rsid w:val="00E41E9C"/>
    <w:rsid w:val="00E4216B"/>
    <w:rsid w:val="00E439D1"/>
    <w:rsid w:val="00E4453A"/>
    <w:rsid w:val="00E44833"/>
    <w:rsid w:val="00E45385"/>
    <w:rsid w:val="00E45730"/>
    <w:rsid w:val="00E47085"/>
    <w:rsid w:val="00E51DFD"/>
    <w:rsid w:val="00E531CF"/>
    <w:rsid w:val="00E548A3"/>
    <w:rsid w:val="00E56E6F"/>
    <w:rsid w:val="00E5776E"/>
    <w:rsid w:val="00E57A85"/>
    <w:rsid w:val="00E57C92"/>
    <w:rsid w:val="00E602A2"/>
    <w:rsid w:val="00E62C1C"/>
    <w:rsid w:val="00E636AC"/>
    <w:rsid w:val="00E63FD6"/>
    <w:rsid w:val="00E647B3"/>
    <w:rsid w:val="00E65E02"/>
    <w:rsid w:val="00E65FA7"/>
    <w:rsid w:val="00E66D4C"/>
    <w:rsid w:val="00E70E00"/>
    <w:rsid w:val="00E710A4"/>
    <w:rsid w:val="00E71710"/>
    <w:rsid w:val="00E74CDD"/>
    <w:rsid w:val="00E75A24"/>
    <w:rsid w:val="00E76415"/>
    <w:rsid w:val="00E76451"/>
    <w:rsid w:val="00E822A4"/>
    <w:rsid w:val="00E825BE"/>
    <w:rsid w:val="00E825FF"/>
    <w:rsid w:val="00E82D21"/>
    <w:rsid w:val="00E84A9E"/>
    <w:rsid w:val="00E84BE9"/>
    <w:rsid w:val="00E851A8"/>
    <w:rsid w:val="00E85F7F"/>
    <w:rsid w:val="00E869FE"/>
    <w:rsid w:val="00E87120"/>
    <w:rsid w:val="00E93E51"/>
    <w:rsid w:val="00E940AD"/>
    <w:rsid w:val="00E94C67"/>
    <w:rsid w:val="00E95D43"/>
    <w:rsid w:val="00E97E47"/>
    <w:rsid w:val="00EA0A65"/>
    <w:rsid w:val="00EA0A9A"/>
    <w:rsid w:val="00EA1C08"/>
    <w:rsid w:val="00EA20FE"/>
    <w:rsid w:val="00EA4E90"/>
    <w:rsid w:val="00EA602A"/>
    <w:rsid w:val="00EA6BB0"/>
    <w:rsid w:val="00EB16A6"/>
    <w:rsid w:val="00EB19B8"/>
    <w:rsid w:val="00EB1A4D"/>
    <w:rsid w:val="00EB2021"/>
    <w:rsid w:val="00EB2283"/>
    <w:rsid w:val="00EB3101"/>
    <w:rsid w:val="00EB3745"/>
    <w:rsid w:val="00EB4194"/>
    <w:rsid w:val="00EB4339"/>
    <w:rsid w:val="00EB5D1A"/>
    <w:rsid w:val="00EB677E"/>
    <w:rsid w:val="00EB7D24"/>
    <w:rsid w:val="00EC09C4"/>
    <w:rsid w:val="00EC2562"/>
    <w:rsid w:val="00EC3CED"/>
    <w:rsid w:val="00EC4597"/>
    <w:rsid w:val="00ED06B4"/>
    <w:rsid w:val="00ED1BD4"/>
    <w:rsid w:val="00ED1F9A"/>
    <w:rsid w:val="00ED2A10"/>
    <w:rsid w:val="00ED2EEE"/>
    <w:rsid w:val="00ED3223"/>
    <w:rsid w:val="00ED34B3"/>
    <w:rsid w:val="00ED46D9"/>
    <w:rsid w:val="00ED480B"/>
    <w:rsid w:val="00ED6C16"/>
    <w:rsid w:val="00ED79CB"/>
    <w:rsid w:val="00EE1EDC"/>
    <w:rsid w:val="00EE2C05"/>
    <w:rsid w:val="00EE472B"/>
    <w:rsid w:val="00EE4821"/>
    <w:rsid w:val="00EE4D4D"/>
    <w:rsid w:val="00EE600A"/>
    <w:rsid w:val="00EE62E8"/>
    <w:rsid w:val="00EF2E65"/>
    <w:rsid w:val="00EF36B2"/>
    <w:rsid w:val="00EF4436"/>
    <w:rsid w:val="00EF508D"/>
    <w:rsid w:val="00EF63BA"/>
    <w:rsid w:val="00EF6E69"/>
    <w:rsid w:val="00EF7E7D"/>
    <w:rsid w:val="00F01A60"/>
    <w:rsid w:val="00F02D0A"/>
    <w:rsid w:val="00F0393A"/>
    <w:rsid w:val="00F03CC1"/>
    <w:rsid w:val="00F04613"/>
    <w:rsid w:val="00F04ABA"/>
    <w:rsid w:val="00F05F81"/>
    <w:rsid w:val="00F07168"/>
    <w:rsid w:val="00F07D12"/>
    <w:rsid w:val="00F102A7"/>
    <w:rsid w:val="00F10BCA"/>
    <w:rsid w:val="00F110E9"/>
    <w:rsid w:val="00F11B6E"/>
    <w:rsid w:val="00F11CBA"/>
    <w:rsid w:val="00F151A7"/>
    <w:rsid w:val="00F1553F"/>
    <w:rsid w:val="00F1559F"/>
    <w:rsid w:val="00F15E84"/>
    <w:rsid w:val="00F16F44"/>
    <w:rsid w:val="00F2068D"/>
    <w:rsid w:val="00F215F3"/>
    <w:rsid w:val="00F21A36"/>
    <w:rsid w:val="00F21B6E"/>
    <w:rsid w:val="00F25E24"/>
    <w:rsid w:val="00F2600F"/>
    <w:rsid w:val="00F26135"/>
    <w:rsid w:val="00F26575"/>
    <w:rsid w:val="00F27038"/>
    <w:rsid w:val="00F2752C"/>
    <w:rsid w:val="00F27887"/>
    <w:rsid w:val="00F27983"/>
    <w:rsid w:val="00F27ABB"/>
    <w:rsid w:val="00F32D4D"/>
    <w:rsid w:val="00F32DF5"/>
    <w:rsid w:val="00F3493F"/>
    <w:rsid w:val="00F34AC3"/>
    <w:rsid w:val="00F352AE"/>
    <w:rsid w:val="00F40217"/>
    <w:rsid w:val="00F402AA"/>
    <w:rsid w:val="00F42F40"/>
    <w:rsid w:val="00F44586"/>
    <w:rsid w:val="00F44B8C"/>
    <w:rsid w:val="00F44DB8"/>
    <w:rsid w:val="00F45EF5"/>
    <w:rsid w:val="00F468CD"/>
    <w:rsid w:val="00F505B1"/>
    <w:rsid w:val="00F50754"/>
    <w:rsid w:val="00F50C7D"/>
    <w:rsid w:val="00F51009"/>
    <w:rsid w:val="00F52040"/>
    <w:rsid w:val="00F52A59"/>
    <w:rsid w:val="00F53715"/>
    <w:rsid w:val="00F54162"/>
    <w:rsid w:val="00F54C6B"/>
    <w:rsid w:val="00F5620B"/>
    <w:rsid w:val="00F56678"/>
    <w:rsid w:val="00F56CD7"/>
    <w:rsid w:val="00F652AE"/>
    <w:rsid w:val="00F675A0"/>
    <w:rsid w:val="00F677E9"/>
    <w:rsid w:val="00F6794F"/>
    <w:rsid w:val="00F67FB6"/>
    <w:rsid w:val="00F7002D"/>
    <w:rsid w:val="00F703F2"/>
    <w:rsid w:val="00F70DBD"/>
    <w:rsid w:val="00F71971"/>
    <w:rsid w:val="00F74319"/>
    <w:rsid w:val="00F7480D"/>
    <w:rsid w:val="00F74A5B"/>
    <w:rsid w:val="00F750BC"/>
    <w:rsid w:val="00F754B0"/>
    <w:rsid w:val="00F76ACD"/>
    <w:rsid w:val="00F77367"/>
    <w:rsid w:val="00F817D4"/>
    <w:rsid w:val="00F82779"/>
    <w:rsid w:val="00F83F02"/>
    <w:rsid w:val="00F84072"/>
    <w:rsid w:val="00F84D88"/>
    <w:rsid w:val="00F84EEB"/>
    <w:rsid w:val="00F8535D"/>
    <w:rsid w:val="00F8714E"/>
    <w:rsid w:val="00F87E91"/>
    <w:rsid w:val="00F90098"/>
    <w:rsid w:val="00F90951"/>
    <w:rsid w:val="00F90D98"/>
    <w:rsid w:val="00F90E2F"/>
    <w:rsid w:val="00F9121B"/>
    <w:rsid w:val="00F91544"/>
    <w:rsid w:val="00F915BD"/>
    <w:rsid w:val="00F925D4"/>
    <w:rsid w:val="00F958D7"/>
    <w:rsid w:val="00F974EE"/>
    <w:rsid w:val="00FA2FB6"/>
    <w:rsid w:val="00FA3442"/>
    <w:rsid w:val="00FA398B"/>
    <w:rsid w:val="00FA3DDB"/>
    <w:rsid w:val="00FA3DFC"/>
    <w:rsid w:val="00FA3DFE"/>
    <w:rsid w:val="00FA48EF"/>
    <w:rsid w:val="00FA638B"/>
    <w:rsid w:val="00FA6B2B"/>
    <w:rsid w:val="00FA7D00"/>
    <w:rsid w:val="00FB0959"/>
    <w:rsid w:val="00FB351F"/>
    <w:rsid w:val="00FB40B0"/>
    <w:rsid w:val="00FB5000"/>
    <w:rsid w:val="00FB5242"/>
    <w:rsid w:val="00FB5338"/>
    <w:rsid w:val="00FB556D"/>
    <w:rsid w:val="00FB6777"/>
    <w:rsid w:val="00FB70AA"/>
    <w:rsid w:val="00FC1EB6"/>
    <w:rsid w:val="00FC4559"/>
    <w:rsid w:val="00FC468A"/>
    <w:rsid w:val="00FC4C5F"/>
    <w:rsid w:val="00FC50F7"/>
    <w:rsid w:val="00FC63C7"/>
    <w:rsid w:val="00FC6C63"/>
    <w:rsid w:val="00FC6CB8"/>
    <w:rsid w:val="00FD06D6"/>
    <w:rsid w:val="00FD1121"/>
    <w:rsid w:val="00FD16BA"/>
    <w:rsid w:val="00FD22B3"/>
    <w:rsid w:val="00FD38D6"/>
    <w:rsid w:val="00FD49B8"/>
    <w:rsid w:val="00FE0655"/>
    <w:rsid w:val="00FE0918"/>
    <w:rsid w:val="00FE0D7D"/>
    <w:rsid w:val="00FE1A5C"/>
    <w:rsid w:val="00FE203D"/>
    <w:rsid w:val="00FE3E7D"/>
    <w:rsid w:val="00FE4B9A"/>
    <w:rsid w:val="00FE4D81"/>
    <w:rsid w:val="00FF07A5"/>
    <w:rsid w:val="00FF17DC"/>
    <w:rsid w:val="00FF3D83"/>
    <w:rsid w:val="00FF45B1"/>
    <w:rsid w:val="00FF4E7F"/>
    <w:rsid w:val="00FF4FF9"/>
    <w:rsid w:val="00FF5B99"/>
    <w:rsid w:val="00FF5EEB"/>
    <w:rsid w:val="00FF6AC9"/>
    <w:rsid w:val="00FF6F5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21B"/>
    <w:pPr>
      <w:widowControl w:val="0"/>
      <w:autoSpaceDE w:val="0"/>
      <w:autoSpaceDN w:val="0"/>
      <w:adjustRightInd w:val="0"/>
    </w:pPr>
    <w:rPr>
      <w:lang w:val="sr-Latn-CS" w:eastAsia="sr-Latn-CS"/>
    </w:rPr>
  </w:style>
  <w:style w:type="paragraph" w:styleId="Heading1">
    <w:name w:val="heading 1"/>
    <w:basedOn w:val="Normal"/>
    <w:next w:val="Normal"/>
    <w:link w:val="Heading1Char"/>
    <w:qFormat/>
    <w:rsid w:val="00E341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341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719C5"/>
    <w:pPr>
      <w:keepNext/>
      <w:spacing w:before="240" w:after="60"/>
      <w:outlineLvl w:val="2"/>
    </w:pPr>
    <w:rPr>
      <w:rFonts w:ascii="Arial" w:hAnsi="Arial" w:cs="Arial"/>
      <w:b/>
      <w:bCs/>
      <w:sz w:val="26"/>
      <w:szCs w:val="26"/>
    </w:rPr>
  </w:style>
  <w:style w:type="paragraph" w:styleId="Heading4">
    <w:name w:val="heading 4"/>
    <w:basedOn w:val="Normal"/>
    <w:next w:val="Normal"/>
    <w:qFormat/>
    <w:rsid w:val="00ED34B3"/>
    <w:pPr>
      <w:keepNext/>
      <w:widowControl/>
      <w:autoSpaceDE/>
      <w:autoSpaceDN/>
      <w:adjustRightInd/>
      <w:spacing w:before="240" w:after="60"/>
      <w:outlineLvl w:val="3"/>
    </w:pPr>
    <w:rPr>
      <w:b/>
      <w:bCs/>
      <w:sz w:val="28"/>
      <w:szCs w:val="28"/>
    </w:rPr>
  </w:style>
  <w:style w:type="paragraph" w:styleId="Heading5">
    <w:name w:val="heading 5"/>
    <w:basedOn w:val="Normal"/>
    <w:next w:val="Normal"/>
    <w:qFormat/>
    <w:rsid w:val="00E3418B"/>
    <w:pPr>
      <w:keepNext/>
      <w:widowControl/>
      <w:numPr>
        <w:numId w:val="1"/>
      </w:numPr>
      <w:autoSpaceDE/>
      <w:autoSpaceDN/>
      <w:adjustRightInd/>
      <w:spacing w:after="240"/>
      <w:outlineLvl w:val="4"/>
    </w:pPr>
    <w:rPr>
      <w:rFonts w:ascii="Arial Narrow" w:hAnsi="Arial Narrow"/>
      <w:b/>
      <w:bCs/>
      <w:lang w:eastAsia="en-US"/>
    </w:rPr>
  </w:style>
  <w:style w:type="paragraph" w:styleId="Heading6">
    <w:name w:val="heading 6"/>
    <w:basedOn w:val="Normal"/>
    <w:next w:val="Normal"/>
    <w:qFormat/>
    <w:rsid w:val="00F15E84"/>
    <w:pPr>
      <w:spacing w:before="240" w:after="60"/>
      <w:outlineLvl w:val="5"/>
    </w:pPr>
    <w:rPr>
      <w:b/>
      <w:bCs/>
      <w:sz w:val="22"/>
      <w:szCs w:val="22"/>
    </w:rPr>
  </w:style>
  <w:style w:type="paragraph" w:styleId="Heading7">
    <w:name w:val="heading 7"/>
    <w:basedOn w:val="Normal"/>
    <w:next w:val="Normal"/>
    <w:qFormat/>
    <w:rsid w:val="00ED34B3"/>
    <w:pPr>
      <w:keepNext/>
      <w:widowControl/>
      <w:autoSpaceDE/>
      <w:autoSpaceDN/>
      <w:adjustRightInd/>
      <w:jc w:val="center"/>
      <w:outlineLvl w:val="6"/>
    </w:pPr>
    <w:rPr>
      <w:rFonts w:ascii="Dauphin" w:hAnsi="Dauphin"/>
      <w:b/>
      <w:bCs/>
      <w:spacing w:val="20"/>
      <w:sz w:val="52"/>
      <w:lang w:eastAsia="en-US"/>
    </w:rPr>
  </w:style>
  <w:style w:type="paragraph" w:styleId="Heading8">
    <w:name w:val="heading 8"/>
    <w:basedOn w:val="Normal"/>
    <w:next w:val="Normal"/>
    <w:qFormat/>
    <w:rsid w:val="00ED34B3"/>
    <w:pPr>
      <w:keepNext/>
      <w:widowControl/>
      <w:autoSpaceDE/>
      <w:autoSpaceDN/>
      <w:adjustRightInd/>
      <w:jc w:val="right"/>
      <w:outlineLvl w:val="7"/>
    </w:pPr>
    <w:rPr>
      <w:i/>
      <w:iCs/>
      <w:sz w:val="18"/>
      <w:lang w:val="sl-SI" w:eastAsia="en-US"/>
    </w:rPr>
  </w:style>
  <w:style w:type="paragraph" w:styleId="Heading9">
    <w:name w:val="heading 9"/>
    <w:basedOn w:val="Normal"/>
    <w:next w:val="Normal"/>
    <w:qFormat/>
    <w:rsid w:val="00F15E8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1C43"/>
    <w:rPr>
      <w:rFonts w:ascii="Arial" w:hAnsi="Arial" w:cs="Arial"/>
      <w:b/>
      <w:bCs/>
      <w:i/>
      <w:iCs/>
      <w:sz w:val="28"/>
      <w:szCs w:val="28"/>
      <w:lang w:val="sr-Latn-CS" w:eastAsia="sr-Latn-CS" w:bidi="ar-SA"/>
    </w:rPr>
  </w:style>
  <w:style w:type="paragraph" w:customStyle="1" w:styleId="CharCharCharCharCharCharChar">
    <w:name w:val="Char Char Char Char Char Char Char"/>
    <w:basedOn w:val="Normal"/>
    <w:rsid w:val="00857311"/>
    <w:pPr>
      <w:widowControl/>
      <w:autoSpaceDE/>
      <w:autoSpaceDN/>
      <w:adjustRightInd/>
      <w:spacing w:after="160" w:line="240" w:lineRule="exact"/>
    </w:pPr>
    <w:rPr>
      <w:rFonts w:ascii="Tahoma" w:hAnsi="Tahoma"/>
      <w:lang w:val="en-US" w:eastAsia="en-US"/>
    </w:rPr>
  </w:style>
  <w:style w:type="character" w:customStyle="1" w:styleId="Heading3Char">
    <w:name w:val="Heading 3 Char"/>
    <w:basedOn w:val="DefaultParagraphFont"/>
    <w:link w:val="Heading3"/>
    <w:rsid w:val="0070376E"/>
    <w:rPr>
      <w:rFonts w:ascii="Arial" w:hAnsi="Arial" w:cs="Arial"/>
      <w:b/>
      <w:bCs/>
      <w:sz w:val="26"/>
      <w:szCs w:val="26"/>
      <w:lang w:val="sr-Latn-CS" w:eastAsia="sr-Latn-CS" w:bidi="ar-SA"/>
    </w:rPr>
  </w:style>
  <w:style w:type="paragraph" w:styleId="NormalWeb">
    <w:name w:val="Normal (Web)"/>
    <w:basedOn w:val="Normal"/>
    <w:rsid w:val="00F9121B"/>
    <w:pPr>
      <w:widowControl/>
      <w:autoSpaceDE/>
      <w:autoSpaceDN/>
      <w:adjustRightInd/>
      <w:spacing w:before="100" w:beforeAutospacing="1" w:after="100" w:afterAutospacing="1"/>
    </w:pPr>
    <w:rPr>
      <w:color w:val="000000"/>
      <w:sz w:val="24"/>
      <w:szCs w:val="24"/>
    </w:rPr>
  </w:style>
  <w:style w:type="character" w:styleId="Strong">
    <w:name w:val="Strong"/>
    <w:basedOn w:val="DefaultParagraphFont"/>
    <w:uiPriority w:val="22"/>
    <w:qFormat/>
    <w:rsid w:val="00F9121B"/>
    <w:rPr>
      <w:b/>
      <w:bCs/>
    </w:rPr>
  </w:style>
  <w:style w:type="character" w:styleId="Hyperlink">
    <w:name w:val="Hyperlink"/>
    <w:basedOn w:val="DefaultParagraphFont"/>
    <w:uiPriority w:val="99"/>
    <w:rsid w:val="00F9121B"/>
    <w:rPr>
      <w:color w:val="0000FF"/>
      <w:u w:val="none"/>
    </w:rPr>
  </w:style>
  <w:style w:type="paragraph" w:styleId="Footer">
    <w:name w:val="footer"/>
    <w:basedOn w:val="Normal"/>
    <w:link w:val="FooterChar"/>
    <w:uiPriority w:val="99"/>
    <w:rsid w:val="00F9121B"/>
    <w:pPr>
      <w:tabs>
        <w:tab w:val="center" w:pos="4535"/>
        <w:tab w:val="right" w:pos="9071"/>
      </w:tabs>
    </w:pPr>
    <w:rPr>
      <w:rFonts w:ascii="Arial" w:hAnsi="Arial" w:cs="Arial"/>
    </w:rPr>
  </w:style>
  <w:style w:type="character" w:styleId="PageNumber">
    <w:name w:val="page number"/>
    <w:basedOn w:val="DefaultParagraphFont"/>
    <w:rsid w:val="00F9121B"/>
  </w:style>
  <w:style w:type="paragraph" w:styleId="TOC1">
    <w:name w:val="toc 1"/>
    <w:basedOn w:val="Normal"/>
    <w:next w:val="Normal"/>
    <w:autoRedefine/>
    <w:uiPriority w:val="39"/>
    <w:qFormat/>
    <w:rsid w:val="00FE4D81"/>
    <w:pPr>
      <w:tabs>
        <w:tab w:val="right" w:leader="dot" w:pos="9344"/>
      </w:tabs>
      <w:spacing w:before="120" w:after="60"/>
    </w:pPr>
    <w:rPr>
      <w:sz w:val="24"/>
      <w:szCs w:val="24"/>
    </w:rPr>
  </w:style>
  <w:style w:type="paragraph" w:styleId="TOC2">
    <w:name w:val="toc 2"/>
    <w:basedOn w:val="Normal"/>
    <w:next w:val="Normal"/>
    <w:autoRedefine/>
    <w:uiPriority w:val="39"/>
    <w:qFormat/>
    <w:rsid w:val="00F9121B"/>
    <w:pPr>
      <w:ind w:left="200"/>
    </w:pPr>
  </w:style>
  <w:style w:type="paragraph" w:styleId="TOC3">
    <w:name w:val="toc 3"/>
    <w:basedOn w:val="Normal"/>
    <w:next w:val="Normal"/>
    <w:autoRedefine/>
    <w:uiPriority w:val="39"/>
    <w:qFormat/>
    <w:rsid w:val="00F9121B"/>
    <w:pPr>
      <w:ind w:left="400"/>
    </w:pPr>
  </w:style>
  <w:style w:type="paragraph" w:styleId="FootnoteText">
    <w:name w:val="footnote text"/>
    <w:basedOn w:val="Normal"/>
    <w:link w:val="FootnoteTextChar"/>
    <w:rsid w:val="00BC6587"/>
  </w:style>
  <w:style w:type="character" w:styleId="FootnoteReference">
    <w:name w:val="footnote reference"/>
    <w:basedOn w:val="DefaultParagraphFont"/>
    <w:rsid w:val="00BC6587"/>
    <w:rPr>
      <w:vertAlign w:val="superscript"/>
    </w:rPr>
  </w:style>
  <w:style w:type="table" w:styleId="TableWeb3">
    <w:name w:val="Table Web 3"/>
    <w:basedOn w:val="TableNormal"/>
    <w:rsid w:val="005F12C4"/>
    <w:pPr>
      <w:widowControl w:val="0"/>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9912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780723"/>
    <w:pPr>
      <w:widowControl w:val="0"/>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ontemporary">
    <w:name w:val="Table Contemporary"/>
    <w:basedOn w:val="TableNormal"/>
    <w:rsid w:val="00EB202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PARA">
    <w:name w:val="NORMAL PARA"/>
    <w:basedOn w:val="Normal"/>
    <w:rsid w:val="00F7002D"/>
    <w:pPr>
      <w:widowControl/>
      <w:overflowPunct w:val="0"/>
      <w:jc w:val="both"/>
      <w:textAlignment w:val="baseline"/>
    </w:pPr>
    <w:rPr>
      <w:noProof/>
      <w:lang w:val="en-GB" w:eastAsia="en-US"/>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rsid w:val="00E3418B"/>
    <w:pPr>
      <w:widowControl/>
      <w:autoSpaceDE/>
      <w:autoSpaceDN/>
      <w:adjustRightInd/>
      <w:ind w:firstLine="720"/>
      <w:jc w:val="both"/>
    </w:pPr>
    <w:rPr>
      <w:rFonts w:ascii="Arial" w:hAnsi="Arial" w:cs="Arial"/>
      <w:sz w:val="22"/>
      <w:szCs w:val="24"/>
      <w:lang w:val="sl-SI" w:eastAsia="en-US"/>
    </w:rPr>
  </w:style>
  <w:style w:type="paragraph" w:styleId="BodyText">
    <w:name w:val="Body Text"/>
    <w:basedOn w:val="Normal"/>
    <w:rsid w:val="00E3418B"/>
    <w:pPr>
      <w:spacing w:after="120"/>
    </w:pPr>
  </w:style>
  <w:style w:type="paragraph" w:styleId="BodyText3">
    <w:name w:val="Body Text 3"/>
    <w:basedOn w:val="Normal"/>
    <w:rsid w:val="00E3418B"/>
    <w:pPr>
      <w:spacing w:after="120"/>
    </w:pPr>
    <w:rPr>
      <w:sz w:val="16"/>
      <w:szCs w:val="16"/>
    </w:rPr>
  </w:style>
  <w:style w:type="paragraph" w:styleId="BodyTextIndent">
    <w:name w:val="Body Text Indent"/>
    <w:basedOn w:val="Normal"/>
    <w:rsid w:val="00E3418B"/>
    <w:pPr>
      <w:spacing w:after="120"/>
      <w:ind w:left="283"/>
    </w:pPr>
  </w:style>
  <w:style w:type="paragraph" w:styleId="Header">
    <w:name w:val="header"/>
    <w:basedOn w:val="Normal"/>
    <w:link w:val="HeaderChar"/>
    <w:rsid w:val="00E3418B"/>
    <w:pPr>
      <w:widowControl/>
      <w:tabs>
        <w:tab w:val="center" w:pos="4320"/>
        <w:tab w:val="right" w:pos="8640"/>
      </w:tabs>
      <w:autoSpaceDE/>
      <w:autoSpaceDN/>
      <w:adjustRightInd/>
    </w:pPr>
    <w:rPr>
      <w:sz w:val="24"/>
      <w:lang w:val="en-US" w:eastAsia="en-US"/>
    </w:rPr>
  </w:style>
  <w:style w:type="paragraph" w:styleId="BodyText2">
    <w:name w:val="Body Text 2"/>
    <w:basedOn w:val="Normal"/>
    <w:rsid w:val="00F10BCA"/>
    <w:pPr>
      <w:spacing w:after="120" w:line="480" w:lineRule="auto"/>
    </w:pPr>
  </w:style>
  <w:style w:type="paragraph" w:styleId="PlainText">
    <w:name w:val="Plain Text"/>
    <w:basedOn w:val="Normal"/>
    <w:rsid w:val="00ED34B3"/>
    <w:pPr>
      <w:widowControl/>
      <w:autoSpaceDE/>
      <w:autoSpaceDN/>
      <w:adjustRightInd/>
    </w:pPr>
    <w:rPr>
      <w:rFonts w:ascii="Arial" w:hAnsi="Arial"/>
      <w:lang w:val="de-DE" w:eastAsia="en-US"/>
    </w:rPr>
  </w:style>
  <w:style w:type="character" w:customStyle="1" w:styleId="textnormal1">
    <w:name w:val="textnormal1"/>
    <w:basedOn w:val="DefaultParagraphFont"/>
    <w:rsid w:val="00ED34B3"/>
    <w:rPr>
      <w:rFonts w:ascii="Verdana" w:hAnsi="Verdana" w:hint="default"/>
      <w:b w:val="0"/>
      <w:bCs w:val="0"/>
      <w:color w:val="000000"/>
      <w:sz w:val="17"/>
      <w:szCs w:val="17"/>
    </w:rPr>
  </w:style>
  <w:style w:type="paragraph" w:styleId="ListBullet">
    <w:name w:val="List Bullet"/>
    <w:basedOn w:val="List"/>
    <w:rsid w:val="00ED34B3"/>
    <w:pPr>
      <w:widowControl/>
      <w:numPr>
        <w:numId w:val="2"/>
      </w:numPr>
      <w:autoSpaceDE/>
      <w:autoSpaceDN/>
      <w:adjustRightInd/>
      <w:spacing w:after="240"/>
      <w:jc w:val="both"/>
    </w:pPr>
    <w:rPr>
      <w:spacing w:val="-5"/>
      <w:sz w:val="24"/>
      <w:szCs w:val="24"/>
    </w:rPr>
  </w:style>
  <w:style w:type="paragraph" w:styleId="List">
    <w:name w:val="List"/>
    <w:basedOn w:val="Normal"/>
    <w:rsid w:val="00ED34B3"/>
    <w:pPr>
      <w:ind w:left="283" w:hanging="283"/>
    </w:pPr>
  </w:style>
  <w:style w:type="paragraph" w:customStyle="1" w:styleId="NormalBody">
    <w:name w:val="Normal Body"/>
    <w:basedOn w:val="Normal"/>
    <w:rsid w:val="00ED34B3"/>
    <w:pPr>
      <w:widowControl/>
      <w:autoSpaceDE/>
      <w:autoSpaceDN/>
      <w:adjustRightInd/>
      <w:jc w:val="both"/>
    </w:pPr>
    <w:rPr>
      <w:rFonts w:ascii="Palatino Linotype" w:hAnsi="Palatino Linotype"/>
      <w:sz w:val="22"/>
      <w:szCs w:val="22"/>
      <w:lang w:val="hr-HR" w:eastAsia="en-US"/>
    </w:rPr>
  </w:style>
  <w:style w:type="character" w:customStyle="1" w:styleId="standard1">
    <w:name w:val="standard1"/>
    <w:basedOn w:val="DefaultParagraphFont"/>
    <w:rsid w:val="0070376E"/>
    <w:rPr>
      <w:rFonts w:ascii="Arial" w:hAnsi="Arial" w:cs="Arial" w:hint="default"/>
      <w:strike w:val="0"/>
      <w:dstrike w:val="0"/>
      <w:color w:val="000000"/>
      <w:sz w:val="18"/>
      <w:szCs w:val="18"/>
      <w:u w:val="none"/>
      <w:effect w:val="none"/>
    </w:rPr>
  </w:style>
  <w:style w:type="paragraph" w:styleId="BalloonText">
    <w:name w:val="Balloon Text"/>
    <w:basedOn w:val="Normal"/>
    <w:link w:val="BalloonTextChar"/>
    <w:rsid w:val="00F15E84"/>
    <w:rPr>
      <w:rFonts w:ascii="Tahoma" w:hAnsi="Tahoma" w:cs="Tahoma"/>
      <w:sz w:val="16"/>
      <w:szCs w:val="16"/>
    </w:rPr>
  </w:style>
  <w:style w:type="paragraph" w:styleId="BlockText">
    <w:name w:val="Block Text"/>
    <w:basedOn w:val="Normal"/>
    <w:rsid w:val="00F15E84"/>
    <w:pPr>
      <w:spacing w:after="120"/>
      <w:ind w:left="1440" w:right="1440"/>
    </w:pPr>
  </w:style>
  <w:style w:type="paragraph" w:styleId="BodyTextFirstIndent">
    <w:name w:val="Body Text First Indent"/>
    <w:basedOn w:val="BodyText"/>
    <w:rsid w:val="00F15E84"/>
    <w:pPr>
      <w:ind w:firstLine="210"/>
    </w:pPr>
  </w:style>
  <w:style w:type="paragraph" w:styleId="BodyTextFirstIndent2">
    <w:name w:val="Body Text First Indent 2"/>
    <w:basedOn w:val="BodyTextIndent"/>
    <w:rsid w:val="00F15E84"/>
    <w:pPr>
      <w:ind w:firstLine="210"/>
    </w:pPr>
  </w:style>
  <w:style w:type="paragraph" w:styleId="BodyTextIndent2">
    <w:name w:val="Body Text Indent 2"/>
    <w:basedOn w:val="Normal"/>
    <w:rsid w:val="00F15E84"/>
    <w:pPr>
      <w:spacing w:after="120" w:line="480" w:lineRule="auto"/>
      <w:ind w:left="283"/>
    </w:pPr>
  </w:style>
  <w:style w:type="paragraph" w:styleId="Caption">
    <w:name w:val="caption"/>
    <w:basedOn w:val="Normal"/>
    <w:next w:val="Normal"/>
    <w:qFormat/>
    <w:rsid w:val="00F15E84"/>
    <w:rPr>
      <w:b/>
      <w:bCs/>
    </w:rPr>
  </w:style>
  <w:style w:type="paragraph" w:styleId="Closing">
    <w:name w:val="Closing"/>
    <w:basedOn w:val="Normal"/>
    <w:rsid w:val="00F15E84"/>
    <w:pPr>
      <w:ind w:left="4252"/>
    </w:pPr>
  </w:style>
  <w:style w:type="paragraph" w:styleId="CommentText">
    <w:name w:val="annotation text"/>
    <w:basedOn w:val="Normal"/>
    <w:semiHidden/>
    <w:rsid w:val="00F15E84"/>
  </w:style>
  <w:style w:type="paragraph" w:styleId="CommentSubject">
    <w:name w:val="annotation subject"/>
    <w:basedOn w:val="CommentText"/>
    <w:next w:val="CommentText"/>
    <w:semiHidden/>
    <w:rsid w:val="00F15E84"/>
    <w:rPr>
      <w:b/>
      <w:bCs/>
    </w:rPr>
  </w:style>
  <w:style w:type="paragraph" w:styleId="Date">
    <w:name w:val="Date"/>
    <w:basedOn w:val="Normal"/>
    <w:next w:val="Normal"/>
    <w:rsid w:val="00F15E84"/>
  </w:style>
  <w:style w:type="paragraph" w:styleId="DocumentMap">
    <w:name w:val="Document Map"/>
    <w:basedOn w:val="Normal"/>
    <w:semiHidden/>
    <w:rsid w:val="00F15E84"/>
    <w:pPr>
      <w:shd w:val="clear" w:color="auto" w:fill="000080"/>
    </w:pPr>
    <w:rPr>
      <w:rFonts w:ascii="Tahoma" w:hAnsi="Tahoma" w:cs="Tahoma"/>
    </w:rPr>
  </w:style>
  <w:style w:type="paragraph" w:styleId="E-mailSignature">
    <w:name w:val="E-mail Signature"/>
    <w:basedOn w:val="Normal"/>
    <w:rsid w:val="00F15E84"/>
  </w:style>
  <w:style w:type="paragraph" w:styleId="EndnoteText">
    <w:name w:val="endnote text"/>
    <w:basedOn w:val="Normal"/>
    <w:semiHidden/>
    <w:rsid w:val="00F15E84"/>
  </w:style>
  <w:style w:type="paragraph" w:styleId="EnvelopeAddress">
    <w:name w:val="envelope address"/>
    <w:basedOn w:val="Normal"/>
    <w:rsid w:val="00F15E8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15E84"/>
    <w:rPr>
      <w:rFonts w:ascii="Arial" w:hAnsi="Arial" w:cs="Arial"/>
    </w:rPr>
  </w:style>
  <w:style w:type="paragraph" w:styleId="HTMLAddress">
    <w:name w:val="HTML Address"/>
    <w:basedOn w:val="Normal"/>
    <w:rsid w:val="00F15E84"/>
    <w:rPr>
      <w:i/>
      <w:iCs/>
    </w:rPr>
  </w:style>
  <w:style w:type="paragraph" w:styleId="HTMLPreformatted">
    <w:name w:val="HTML Preformatted"/>
    <w:basedOn w:val="Normal"/>
    <w:rsid w:val="00F15E84"/>
    <w:rPr>
      <w:rFonts w:ascii="Courier New" w:hAnsi="Courier New" w:cs="Courier New"/>
    </w:rPr>
  </w:style>
  <w:style w:type="paragraph" w:styleId="Index1">
    <w:name w:val="index 1"/>
    <w:basedOn w:val="Normal"/>
    <w:next w:val="Normal"/>
    <w:autoRedefine/>
    <w:semiHidden/>
    <w:rsid w:val="00F15E84"/>
    <w:pPr>
      <w:ind w:left="200" w:hanging="200"/>
    </w:pPr>
  </w:style>
  <w:style w:type="paragraph" w:styleId="Index2">
    <w:name w:val="index 2"/>
    <w:basedOn w:val="Normal"/>
    <w:next w:val="Normal"/>
    <w:autoRedefine/>
    <w:semiHidden/>
    <w:rsid w:val="00F15E84"/>
    <w:pPr>
      <w:ind w:left="400" w:hanging="200"/>
    </w:pPr>
  </w:style>
  <w:style w:type="paragraph" w:styleId="Index3">
    <w:name w:val="index 3"/>
    <w:basedOn w:val="Normal"/>
    <w:next w:val="Normal"/>
    <w:autoRedefine/>
    <w:semiHidden/>
    <w:rsid w:val="00F15E84"/>
    <w:pPr>
      <w:ind w:left="600" w:hanging="200"/>
    </w:pPr>
  </w:style>
  <w:style w:type="paragraph" w:styleId="Index4">
    <w:name w:val="index 4"/>
    <w:basedOn w:val="Normal"/>
    <w:next w:val="Normal"/>
    <w:autoRedefine/>
    <w:semiHidden/>
    <w:rsid w:val="00F15E84"/>
    <w:pPr>
      <w:ind w:left="800" w:hanging="200"/>
    </w:pPr>
  </w:style>
  <w:style w:type="paragraph" w:styleId="Index5">
    <w:name w:val="index 5"/>
    <w:basedOn w:val="Normal"/>
    <w:next w:val="Normal"/>
    <w:autoRedefine/>
    <w:semiHidden/>
    <w:rsid w:val="00F15E84"/>
    <w:pPr>
      <w:ind w:left="1000" w:hanging="200"/>
    </w:pPr>
  </w:style>
  <w:style w:type="paragraph" w:styleId="Index6">
    <w:name w:val="index 6"/>
    <w:basedOn w:val="Normal"/>
    <w:next w:val="Normal"/>
    <w:autoRedefine/>
    <w:semiHidden/>
    <w:rsid w:val="00F15E84"/>
    <w:pPr>
      <w:ind w:left="1200" w:hanging="200"/>
    </w:pPr>
  </w:style>
  <w:style w:type="paragraph" w:styleId="Index7">
    <w:name w:val="index 7"/>
    <w:basedOn w:val="Normal"/>
    <w:next w:val="Normal"/>
    <w:autoRedefine/>
    <w:semiHidden/>
    <w:rsid w:val="00F15E84"/>
    <w:pPr>
      <w:ind w:left="1400" w:hanging="200"/>
    </w:pPr>
  </w:style>
  <w:style w:type="paragraph" w:styleId="Index8">
    <w:name w:val="index 8"/>
    <w:basedOn w:val="Normal"/>
    <w:next w:val="Normal"/>
    <w:autoRedefine/>
    <w:semiHidden/>
    <w:rsid w:val="00F15E84"/>
    <w:pPr>
      <w:ind w:left="1600" w:hanging="200"/>
    </w:pPr>
  </w:style>
  <w:style w:type="paragraph" w:styleId="Index9">
    <w:name w:val="index 9"/>
    <w:basedOn w:val="Normal"/>
    <w:next w:val="Normal"/>
    <w:autoRedefine/>
    <w:semiHidden/>
    <w:rsid w:val="00F15E84"/>
    <w:pPr>
      <w:ind w:left="1800" w:hanging="200"/>
    </w:pPr>
  </w:style>
  <w:style w:type="paragraph" w:styleId="IndexHeading">
    <w:name w:val="index heading"/>
    <w:basedOn w:val="Normal"/>
    <w:next w:val="Index1"/>
    <w:semiHidden/>
    <w:rsid w:val="00F15E84"/>
    <w:rPr>
      <w:rFonts w:ascii="Arial" w:hAnsi="Arial" w:cs="Arial"/>
      <w:b/>
      <w:bCs/>
    </w:rPr>
  </w:style>
  <w:style w:type="paragraph" w:styleId="List2">
    <w:name w:val="List 2"/>
    <w:basedOn w:val="Normal"/>
    <w:rsid w:val="00F15E84"/>
    <w:pPr>
      <w:ind w:left="566" w:hanging="283"/>
    </w:pPr>
  </w:style>
  <w:style w:type="paragraph" w:styleId="List3">
    <w:name w:val="List 3"/>
    <w:basedOn w:val="Normal"/>
    <w:rsid w:val="00F15E84"/>
    <w:pPr>
      <w:ind w:left="849" w:hanging="283"/>
    </w:pPr>
  </w:style>
  <w:style w:type="paragraph" w:styleId="List4">
    <w:name w:val="List 4"/>
    <w:basedOn w:val="Normal"/>
    <w:rsid w:val="00F15E84"/>
    <w:pPr>
      <w:ind w:left="1132" w:hanging="283"/>
    </w:pPr>
  </w:style>
  <w:style w:type="paragraph" w:styleId="List5">
    <w:name w:val="List 5"/>
    <w:basedOn w:val="Normal"/>
    <w:rsid w:val="00F15E84"/>
    <w:pPr>
      <w:ind w:left="1415" w:hanging="283"/>
    </w:pPr>
  </w:style>
  <w:style w:type="paragraph" w:styleId="ListBullet2">
    <w:name w:val="List Bullet 2"/>
    <w:basedOn w:val="Normal"/>
    <w:rsid w:val="00F15E84"/>
    <w:pPr>
      <w:numPr>
        <w:numId w:val="3"/>
      </w:numPr>
    </w:pPr>
  </w:style>
  <w:style w:type="paragraph" w:styleId="ListBullet3">
    <w:name w:val="List Bullet 3"/>
    <w:basedOn w:val="Normal"/>
    <w:rsid w:val="00F15E84"/>
    <w:pPr>
      <w:numPr>
        <w:numId w:val="4"/>
      </w:numPr>
    </w:pPr>
  </w:style>
  <w:style w:type="paragraph" w:styleId="ListBullet4">
    <w:name w:val="List Bullet 4"/>
    <w:basedOn w:val="Normal"/>
    <w:rsid w:val="00F15E84"/>
    <w:pPr>
      <w:numPr>
        <w:numId w:val="5"/>
      </w:numPr>
    </w:pPr>
  </w:style>
  <w:style w:type="paragraph" w:styleId="ListBullet5">
    <w:name w:val="List Bullet 5"/>
    <w:basedOn w:val="Normal"/>
    <w:rsid w:val="00F15E84"/>
    <w:pPr>
      <w:numPr>
        <w:numId w:val="6"/>
      </w:numPr>
    </w:pPr>
  </w:style>
  <w:style w:type="paragraph" w:styleId="ListContinue">
    <w:name w:val="List Continue"/>
    <w:basedOn w:val="Normal"/>
    <w:rsid w:val="00F15E84"/>
    <w:pPr>
      <w:spacing w:after="120"/>
      <w:ind w:left="283"/>
    </w:pPr>
  </w:style>
  <w:style w:type="paragraph" w:styleId="ListContinue2">
    <w:name w:val="List Continue 2"/>
    <w:basedOn w:val="Normal"/>
    <w:rsid w:val="00F15E84"/>
    <w:pPr>
      <w:spacing w:after="120"/>
      <w:ind w:left="566"/>
    </w:pPr>
  </w:style>
  <w:style w:type="paragraph" w:styleId="ListContinue3">
    <w:name w:val="List Continue 3"/>
    <w:basedOn w:val="Normal"/>
    <w:rsid w:val="00F15E84"/>
    <w:pPr>
      <w:spacing w:after="120"/>
      <w:ind w:left="849"/>
    </w:pPr>
  </w:style>
  <w:style w:type="paragraph" w:styleId="ListContinue4">
    <w:name w:val="List Continue 4"/>
    <w:basedOn w:val="Normal"/>
    <w:rsid w:val="00F15E84"/>
    <w:pPr>
      <w:spacing w:after="120"/>
      <w:ind w:left="1132"/>
    </w:pPr>
  </w:style>
  <w:style w:type="paragraph" w:styleId="ListContinue5">
    <w:name w:val="List Continue 5"/>
    <w:basedOn w:val="Normal"/>
    <w:rsid w:val="00F15E84"/>
    <w:pPr>
      <w:spacing w:after="120"/>
      <w:ind w:left="1415"/>
    </w:pPr>
  </w:style>
  <w:style w:type="paragraph" w:styleId="ListNumber">
    <w:name w:val="List Number"/>
    <w:basedOn w:val="Normal"/>
    <w:rsid w:val="00F15E84"/>
    <w:pPr>
      <w:numPr>
        <w:numId w:val="7"/>
      </w:numPr>
    </w:pPr>
  </w:style>
  <w:style w:type="paragraph" w:styleId="ListNumber2">
    <w:name w:val="List Number 2"/>
    <w:basedOn w:val="Normal"/>
    <w:rsid w:val="00F15E84"/>
    <w:pPr>
      <w:numPr>
        <w:numId w:val="8"/>
      </w:numPr>
    </w:pPr>
  </w:style>
  <w:style w:type="paragraph" w:styleId="ListNumber3">
    <w:name w:val="List Number 3"/>
    <w:basedOn w:val="Normal"/>
    <w:rsid w:val="00F15E84"/>
    <w:pPr>
      <w:numPr>
        <w:numId w:val="9"/>
      </w:numPr>
    </w:pPr>
  </w:style>
  <w:style w:type="paragraph" w:styleId="ListNumber4">
    <w:name w:val="List Number 4"/>
    <w:basedOn w:val="Normal"/>
    <w:rsid w:val="00F15E84"/>
    <w:pPr>
      <w:numPr>
        <w:numId w:val="10"/>
      </w:numPr>
    </w:pPr>
  </w:style>
  <w:style w:type="paragraph" w:styleId="ListNumber5">
    <w:name w:val="List Number 5"/>
    <w:basedOn w:val="Normal"/>
    <w:rsid w:val="00F15E84"/>
    <w:pPr>
      <w:numPr>
        <w:numId w:val="11"/>
      </w:numPr>
    </w:pPr>
  </w:style>
  <w:style w:type="paragraph" w:styleId="MacroText">
    <w:name w:val="macro"/>
    <w:semiHidden/>
    <w:rsid w:val="00F15E8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val="sr-Latn-CS" w:eastAsia="sr-Latn-CS"/>
    </w:rPr>
  </w:style>
  <w:style w:type="paragraph" w:styleId="MessageHeader">
    <w:name w:val="Message Header"/>
    <w:basedOn w:val="Normal"/>
    <w:rsid w:val="00F15E8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rsid w:val="00F15E84"/>
    <w:pPr>
      <w:ind w:left="720"/>
    </w:pPr>
  </w:style>
  <w:style w:type="paragraph" w:styleId="NoteHeading">
    <w:name w:val="Note Heading"/>
    <w:basedOn w:val="Normal"/>
    <w:next w:val="Normal"/>
    <w:rsid w:val="00F15E84"/>
  </w:style>
  <w:style w:type="paragraph" w:styleId="Salutation">
    <w:name w:val="Salutation"/>
    <w:basedOn w:val="Normal"/>
    <w:next w:val="Normal"/>
    <w:rsid w:val="00F15E84"/>
  </w:style>
  <w:style w:type="paragraph" w:styleId="Signature">
    <w:name w:val="Signature"/>
    <w:basedOn w:val="Normal"/>
    <w:rsid w:val="00F15E84"/>
    <w:pPr>
      <w:ind w:left="4252"/>
    </w:pPr>
  </w:style>
  <w:style w:type="paragraph" w:styleId="Subtitle">
    <w:name w:val="Subtitle"/>
    <w:basedOn w:val="Normal"/>
    <w:qFormat/>
    <w:rsid w:val="00F15E84"/>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15E84"/>
    <w:pPr>
      <w:ind w:left="200" w:hanging="200"/>
    </w:pPr>
  </w:style>
  <w:style w:type="paragraph" w:styleId="TableofFigures">
    <w:name w:val="table of figures"/>
    <w:basedOn w:val="Normal"/>
    <w:next w:val="Normal"/>
    <w:semiHidden/>
    <w:rsid w:val="00F15E84"/>
  </w:style>
  <w:style w:type="paragraph" w:styleId="Title">
    <w:name w:val="Title"/>
    <w:basedOn w:val="Normal"/>
    <w:qFormat/>
    <w:rsid w:val="00F15E8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15E84"/>
    <w:pPr>
      <w:spacing w:before="120"/>
    </w:pPr>
    <w:rPr>
      <w:rFonts w:ascii="Arial" w:hAnsi="Arial" w:cs="Arial"/>
      <w:b/>
      <w:bCs/>
      <w:sz w:val="24"/>
      <w:szCs w:val="24"/>
    </w:rPr>
  </w:style>
  <w:style w:type="paragraph" w:styleId="TOC4">
    <w:name w:val="toc 4"/>
    <w:basedOn w:val="Normal"/>
    <w:next w:val="Normal"/>
    <w:autoRedefine/>
    <w:semiHidden/>
    <w:rsid w:val="00F15E84"/>
    <w:pPr>
      <w:ind w:left="600"/>
    </w:pPr>
  </w:style>
  <w:style w:type="paragraph" w:styleId="TOC5">
    <w:name w:val="toc 5"/>
    <w:basedOn w:val="Normal"/>
    <w:next w:val="Normal"/>
    <w:autoRedefine/>
    <w:semiHidden/>
    <w:rsid w:val="00F15E84"/>
    <w:pPr>
      <w:ind w:left="800"/>
    </w:pPr>
  </w:style>
  <w:style w:type="paragraph" w:styleId="TOC6">
    <w:name w:val="toc 6"/>
    <w:basedOn w:val="Normal"/>
    <w:next w:val="Normal"/>
    <w:autoRedefine/>
    <w:semiHidden/>
    <w:rsid w:val="00F15E84"/>
    <w:pPr>
      <w:ind w:left="1000"/>
    </w:pPr>
  </w:style>
  <w:style w:type="paragraph" w:styleId="TOC7">
    <w:name w:val="toc 7"/>
    <w:basedOn w:val="Normal"/>
    <w:next w:val="Normal"/>
    <w:autoRedefine/>
    <w:semiHidden/>
    <w:rsid w:val="00F15E84"/>
    <w:pPr>
      <w:ind w:left="1200"/>
    </w:pPr>
  </w:style>
  <w:style w:type="paragraph" w:styleId="TOC8">
    <w:name w:val="toc 8"/>
    <w:basedOn w:val="Normal"/>
    <w:next w:val="Normal"/>
    <w:autoRedefine/>
    <w:semiHidden/>
    <w:rsid w:val="00F15E84"/>
    <w:pPr>
      <w:ind w:left="1400"/>
    </w:pPr>
  </w:style>
  <w:style w:type="paragraph" w:styleId="TOC9">
    <w:name w:val="toc 9"/>
    <w:basedOn w:val="Normal"/>
    <w:next w:val="Normal"/>
    <w:autoRedefine/>
    <w:semiHidden/>
    <w:rsid w:val="00F15E84"/>
    <w:pPr>
      <w:ind w:left="1600"/>
    </w:pPr>
  </w:style>
  <w:style w:type="paragraph" w:customStyle="1" w:styleId="Default">
    <w:name w:val="Default"/>
    <w:rsid w:val="006324E7"/>
    <w:pPr>
      <w:widowControl w:val="0"/>
      <w:autoSpaceDE w:val="0"/>
      <w:autoSpaceDN w:val="0"/>
      <w:adjustRightInd w:val="0"/>
    </w:pPr>
    <w:rPr>
      <w:color w:val="000000"/>
      <w:sz w:val="24"/>
      <w:szCs w:val="24"/>
      <w:lang w:val="sr-Latn-CS" w:eastAsia="sr-Latn-CS"/>
    </w:rPr>
  </w:style>
  <w:style w:type="character" w:styleId="FollowedHyperlink">
    <w:name w:val="FollowedHyperlink"/>
    <w:basedOn w:val="DefaultParagraphFont"/>
    <w:uiPriority w:val="99"/>
    <w:rsid w:val="00807A25"/>
    <w:rPr>
      <w:color w:val="0000FF"/>
      <w:u w:val="single"/>
    </w:rPr>
  </w:style>
  <w:style w:type="character" w:customStyle="1" w:styleId="tabstopnorm">
    <w:name w:val="tabstopnorm"/>
    <w:basedOn w:val="DefaultParagraphFont"/>
    <w:rsid w:val="00807A25"/>
  </w:style>
  <w:style w:type="character" w:customStyle="1" w:styleId="gloss-btn">
    <w:name w:val="gloss-btn"/>
    <w:basedOn w:val="DefaultParagraphFont"/>
    <w:rsid w:val="00807A25"/>
  </w:style>
  <w:style w:type="paragraph" w:styleId="ListParagraph">
    <w:name w:val="List Paragraph"/>
    <w:basedOn w:val="Normal"/>
    <w:uiPriority w:val="34"/>
    <w:qFormat/>
    <w:rsid w:val="003A6BA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FooterChar">
    <w:name w:val="Footer Char"/>
    <w:basedOn w:val="DefaultParagraphFont"/>
    <w:link w:val="Footer"/>
    <w:uiPriority w:val="99"/>
    <w:rsid w:val="00FF4FF9"/>
    <w:rPr>
      <w:rFonts w:ascii="Arial" w:hAnsi="Arial" w:cs="Arial"/>
      <w:lang w:val="sr-Latn-CS" w:eastAsia="sr-Latn-CS"/>
    </w:rPr>
  </w:style>
  <w:style w:type="table" w:styleId="TableWeb2">
    <w:name w:val="Table Web 2"/>
    <w:basedOn w:val="TableNormal"/>
    <w:rsid w:val="004A15AF"/>
    <w:rPr>
      <w:lang w:val="sr-Latn-RS" w:eastAsia="sr-Latn-R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4A15AF"/>
  </w:style>
  <w:style w:type="paragraph" w:customStyle="1" w:styleId="xl65">
    <w:name w:val="xl65"/>
    <w:basedOn w:val="Normal"/>
    <w:rsid w:val="004A15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sz w:val="24"/>
      <w:szCs w:val="24"/>
      <w:lang w:val="bs-Latn-BA" w:eastAsia="bs-Latn-BA"/>
    </w:rPr>
  </w:style>
  <w:style w:type="paragraph" w:customStyle="1" w:styleId="xl66">
    <w:name w:val="xl66"/>
    <w:basedOn w:val="Normal"/>
    <w:rsid w:val="004A15A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sz w:val="24"/>
      <w:szCs w:val="24"/>
      <w:lang w:val="bs-Latn-BA" w:eastAsia="bs-Latn-BA"/>
    </w:rPr>
  </w:style>
  <w:style w:type="paragraph" w:customStyle="1" w:styleId="xl67">
    <w:name w:val="xl67"/>
    <w:basedOn w:val="Normal"/>
    <w:rsid w:val="004A15A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mbria" w:hAnsi="Cambria"/>
      <w:sz w:val="24"/>
      <w:szCs w:val="24"/>
      <w:lang w:val="bs-Latn-BA" w:eastAsia="bs-Latn-BA"/>
    </w:rPr>
  </w:style>
  <w:style w:type="paragraph" w:customStyle="1" w:styleId="xl68">
    <w:name w:val="xl68"/>
    <w:basedOn w:val="Normal"/>
    <w:rsid w:val="004A15A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mbria" w:hAnsi="Cambria"/>
      <w:sz w:val="24"/>
      <w:szCs w:val="24"/>
      <w:lang w:val="bs-Latn-BA" w:eastAsia="bs-Latn-BA"/>
    </w:rPr>
  </w:style>
  <w:style w:type="paragraph" w:customStyle="1" w:styleId="xl69">
    <w:name w:val="xl69"/>
    <w:basedOn w:val="Normal"/>
    <w:rsid w:val="004A15A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mbria" w:hAnsi="Cambria"/>
      <w:b/>
      <w:bCs/>
      <w:sz w:val="24"/>
      <w:szCs w:val="24"/>
      <w:lang w:val="bs-Latn-BA" w:eastAsia="bs-Latn-BA"/>
    </w:rPr>
  </w:style>
  <w:style w:type="paragraph" w:customStyle="1" w:styleId="xl70">
    <w:name w:val="xl70"/>
    <w:basedOn w:val="Normal"/>
    <w:rsid w:val="004A15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mbria" w:hAnsi="Cambria"/>
      <w:sz w:val="24"/>
      <w:szCs w:val="24"/>
      <w:lang w:val="bs-Latn-BA" w:eastAsia="bs-Latn-BA"/>
    </w:rPr>
  </w:style>
  <w:style w:type="paragraph" w:customStyle="1" w:styleId="xl71">
    <w:name w:val="xl71"/>
    <w:basedOn w:val="Normal"/>
    <w:rsid w:val="004A15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mbria" w:hAnsi="Cambria"/>
      <w:sz w:val="24"/>
      <w:szCs w:val="24"/>
      <w:lang w:val="bs-Latn-BA" w:eastAsia="bs-Latn-BA"/>
    </w:rPr>
  </w:style>
  <w:style w:type="paragraph" w:customStyle="1" w:styleId="xl72">
    <w:name w:val="xl72"/>
    <w:basedOn w:val="Normal"/>
    <w:rsid w:val="004A15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mbria" w:hAnsi="Cambria"/>
      <w:sz w:val="24"/>
      <w:szCs w:val="24"/>
      <w:lang w:val="bs-Latn-BA" w:eastAsia="bs-Latn-BA"/>
    </w:rPr>
  </w:style>
  <w:style w:type="paragraph" w:customStyle="1" w:styleId="xl73">
    <w:name w:val="xl73"/>
    <w:basedOn w:val="Normal"/>
    <w:rsid w:val="004A15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mbria" w:hAnsi="Cambria"/>
      <w:b/>
      <w:bCs/>
      <w:sz w:val="24"/>
      <w:szCs w:val="24"/>
      <w:lang w:val="bs-Latn-BA" w:eastAsia="bs-Latn-BA"/>
    </w:rPr>
  </w:style>
  <w:style w:type="paragraph" w:customStyle="1" w:styleId="xl74">
    <w:name w:val="xl74"/>
    <w:basedOn w:val="Normal"/>
    <w:rsid w:val="004A15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mbria" w:hAnsi="Cambria"/>
      <w:color w:val="000000"/>
      <w:sz w:val="24"/>
      <w:szCs w:val="24"/>
      <w:lang w:val="bs-Latn-BA" w:eastAsia="bs-Latn-BA"/>
    </w:rPr>
  </w:style>
  <w:style w:type="paragraph" w:customStyle="1" w:styleId="xl75">
    <w:name w:val="xl75"/>
    <w:basedOn w:val="Normal"/>
    <w:rsid w:val="004A15AF"/>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Cambria" w:hAnsi="Cambria"/>
      <w:sz w:val="24"/>
      <w:szCs w:val="24"/>
      <w:lang w:val="bs-Latn-BA" w:eastAsia="bs-Latn-BA"/>
    </w:rPr>
  </w:style>
  <w:style w:type="paragraph" w:customStyle="1" w:styleId="xl76">
    <w:name w:val="xl76"/>
    <w:basedOn w:val="Normal"/>
    <w:rsid w:val="004A15AF"/>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Cambria" w:hAnsi="Cambria"/>
      <w:color w:val="000000"/>
      <w:sz w:val="24"/>
      <w:szCs w:val="24"/>
      <w:lang w:val="bs-Latn-BA" w:eastAsia="bs-Latn-BA"/>
    </w:rPr>
  </w:style>
  <w:style w:type="paragraph" w:customStyle="1" w:styleId="xl77">
    <w:name w:val="xl77"/>
    <w:basedOn w:val="Normal"/>
    <w:rsid w:val="004A15AF"/>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Cambria" w:hAnsi="Cambria"/>
      <w:sz w:val="24"/>
      <w:szCs w:val="24"/>
      <w:lang w:val="bs-Latn-BA" w:eastAsia="bs-Latn-BA"/>
    </w:rPr>
  </w:style>
  <w:style w:type="paragraph" w:customStyle="1" w:styleId="xl78">
    <w:name w:val="xl78"/>
    <w:basedOn w:val="Normal"/>
    <w:rsid w:val="004A15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mbria" w:hAnsi="Cambria"/>
      <w:sz w:val="24"/>
      <w:szCs w:val="24"/>
      <w:lang w:val="bs-Latn-BA" w:eastAsia="bs-Latn-BA"/>
    </w:rPr>
  </w:style>
  <w:style w:type="paragraph" w:customStyle="1" w:styleId="xl79">
    <w:name w:val="xl79"/>
    <w:basedOn w:val="Normal"/>
    <w:rsid w:val="004A15AF"/>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Arial" w:hAnsi="Arial" w:cs="Arial"/>
      <w:b/>
      <w:bCs/>
      <w:sz w:val="24"/>
      <w:szCs w:val="24"/>
      <w:lang w:val="bs-Latn-BA" w:eastAsia="bs-Latn-BA"/>
    </w:rPr>
  </w:style>
  <w:style w:type="paragraph" w:customStyle="1" w:styleId="xl80">
    <w:name w:val="xl80"/>
    <w:basedOn w:val="Normal"/>
    <w:rsid w:val="004A15AF"/>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hAnsi="Arial" w:cs="Arial"/>
      <w:b/>
      <w:bCs/>
      <w:sz w:val="24"/>
      <w:szCs w:val="24"/>
      <w:lang w:val="bs-Latn-BA" w:eastAsia="bs-Latn-BA"/>
    </w:rPr>
  </w:style>
  <w:style w:type="paragraph" w:customStyle="1" w:styleId="xl81">
    <w:name w:val="xl81"/>
    <w:basedOn w:val="Normal"/>
    <w:rsid w:val="004A15AF"/>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Arial" w:hAnsi="Arial" w:cs="Arial"/>
      <w:b/>
      <w:bCs/>
      <w:sz w:val="24"/>
      <w:szCs w:val="24"/>
      <w:lang w:val="bs-Latn-BA" w:eastAsia="bs-Latn-BA"/>
    </w:rPr>
  </w:style>
  <w:style w:type="paragraph" w:customStyle="1" w:styleId="xl82">
    <w:name w:val="xl82"/>
    <w:basedOn w:val="Normal"/>
    <w:rsid w:val="004A15A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ascii="Arial" w:hAnsi="Arial" w:cs="Arial"/>
      <w:b/>
      <w:bCs/>
      <w:sz w:val="24"/>
      <w:szCs w:val="24"/>
      <w:lang w:val="bs-Latn-BA" w:eastAsia="bs-Latn-BA"/>
    </w:rPr>
  </w:style>
  <w:style w:type="paragraph" w:customStyle="1" w:styleId="xl83">
    <w:name w:val="xl83"/>
    <w:basedOn w:val="Normal"/>
    <w:rsid w:val="004A15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Arial" w:hAnsi="Arial" w:cs="Arial"/>
      <w:b/>
      <w:bCs/>
      <w:sz w:val="24"/>
      <w:szCs w:val="24"/>
      <w:lang w:val="bs-Latn-BA" w:eastAsia="bs-Latn-BA"/>
    </w:rPr>
  </w:style>
  <w:style w:type="paragraph" w:customStyle="1" w:styleId="xl84">
    <w:name w:val="xl84"/>
    <w:basedOn w:val="Normal"/>
    <w:rsid w:val="004A15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lang w:val="bs-Latn-BA" w:eastAsia="bs-Latn-BA"/>
    </w:rPr>
  </w:style>
  <w:style w:type="numbering" w:customStyle="1" w:styleId="NoList2">
    <w:name w:val="No List2"/>
    <w:next w:val="NoList"/>
    <w:uiPriority w:val="99"/>
    <w:semiHidden/>
    <w:unhideWhenUsed/>
    <w:rsid w:val="004A15AF"/>
  </w:style>
  <w:style w:type="paragraph" w:customStyle="1" w:styleId="xl85">
    <w:name w:val="xl85"/>
    <w:basedOn w:val="Normal"/>
    <w:rsid w:val="004A15AF"/>
    <w:pPr>
      <w:widowControl/>
      <w:autoSpaceDE/>
      <w:autoSpaceDN/>
      <w:adjustRightInd/>
      <w:spacing w:before="100" w:beforeAutospacing="1" w:after="100" w:afterAutospacing="1"/>
    </w:pPr>
    <w:rPr>
      <w:b/>
      <w:bCs/>
      <w:color w:val="538ED5"/>
      <w:sz w:val="24"/>
      <w:szCs w:val="24"/>
      <w:lang w:val="bs-Latn-BA" w:eastAsia="bs-Latn-BA"/>
    </w:rPr>
  </w:style>
  <w:style w:type="paragraph" w:customStyle="1" w:styleId="xl86">
    <w:name w:val="xl86"/>
    <w:basedOn w:val="Normal"/>
    <w:rsid w:val="004A15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b/>
      <w:bCs/>
      <w:color w:val="FF0000"/>
      <w:sz w:val="24"/>
      <w:szCs w:val="24"/>
      <w:lang w:val="bs-Latn-BA" w:eastAsia="bs-Latn-BA"/>
    </w:rPr>
  </w:style>
  <w:style w:type="paragraph" w:customStyle="1" w:styleId="xl87">
    <w:name w:val="xl87"/>
    <w:basedOn w:val="Normal"/>
    <w:rsid w:val="004A15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mbria" w:hAnsi="Cambria"/>
      <w:b/>
      <w:bCs/>
      <w:color w:val="FF0000"/>
      <w:sz w:val="24"/>
      <w:szCs w:val="24"/>
      <w:lang w:val="bs-Latn-BA" w:eastAsia="bs-Latn-BA"/>
    </w:rPr>
  </w:style>
  <w:style w:type="paragraph" w:customStyle="1" w:styleId="xl88">
    <w:name w:val="xl88"/>
    <w:basedOn w:val="Normal"/>
    <w:rsid w:val="004A15A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mbria" w:hAnsi="Cambria"/>
      <w:b/>
      <w:bCs/>
      <w:color w:val="538ED5"/>
      <w:sz w:val="24"/>
      <w:szCs w:val="24"/>
      <w:lang w:val="bs-Latn-BA" w:eastAsia="bs-Latn-BA"/>
    </w:rPr>
  </w:style>
  <w:style w:type="paragraph" w:customStyle="1" w:styleId="xl89">
    <w:name w:val="xl89"/>
    <w:basedOn w:val="Normal"/>
    <w:rsid w:val="004A15A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mbria" w:hAnsi="Cambria"/>
      <w:b/>
      <w:bCs/>
      <w:color w:val="538ED5"/>
      <w:sz w:val="24"/>
      <w:szCs w:val="24"/>
      <w:lang w:val="bs-Latn-BA" w:eastAsia="bs-Latn-BA"/>
    </w:rPr>
  </w:style>
  <w:style w:type="paragraph" w:customStyle="1" w:styleId="xl90">
    <w:name w:val="xl90"/>
    <w:basedOn w:val="Normal"/>
    <w:rsid w:val="004A15AF"/>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Cambria" w:hAnsi="Cambria"/>
      <w:b/>
      <w:bCs/>
      <w:color w:val="FF0000"/>
      <w:sz w:val="24"/>
      <w:szCs w:val="24"/>
      <w:lang w:val="bs-Latn-BA" w:eastAsia="bs-Latn-BA"/>
    </w:rPr>
  </w:style>
  <w:style w:type="paragraph" w:customStyle="1" w:styleId="xl91">
    <w:name w:val="xl91"/>
    <w:basedOn w:val="Normal"/>
    <w:rsid w:val="004A15AF"/>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Cambria" w:hAnsi="Cambria"/>
      <w:b/>
      <w:bCs/>
      <w:color w:val="538ED5"/>
      <w:sz w:val="24"/>
      <w:szCs w:val="24"/>
      <w:lang w:val="bs-Latn-BA" w:eastAsia="bs-Latn-BA"/>
    </w:rPr>
  </w:style>
  <w:style w:type="paragraph" w:customStyle="1" w:styleId="xl92">
    <w:name w:val="xl92"/>
    <w:basedOn w:val="Normal"/>
    <w:rsid w:val="004A15A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b/>
      <w:bCs/>
      <w:color w:val="538ED5"/>
      <w:sz w:val="24"/>
      <w:szCs w:val="24"/>
      <w:lang w:val="bs-Latn-BA" w:eastAsia="bs-Latn-BA"/>
    </w:rPr>
  </w:style>
  <w:style w:type="paragraph" w:customStyle="1" w:styleId="xl93">
    <w:name w:val="xl93"/>
    <w:basedOn w:val="Normal"/>
    <w:rsid w:val="004A15AF"/>
    <w:pPr>
      <w:widowControl/>
      <w:autoSpaceDE/>
      <w:autoSpaceDN/>
      <w:adjustRightInd/>
      <w:spacing w:before="100" w:beforeAutospacing="1" w:after="100" w:afterAutospacing="1"/>
    </w:pPr>
    <w:rPr>
      <w:sz w:val="24"/>
      <w:szCs w:val="24"/>
      <w:lang w:val="bs-Latn-BA" w:eastAsia="bs-Latn-BA"/>
    </w:rPr>
  </w:style>
  <w:style w:type="paragraph" w:customStyle="1" w:styleId="xl94">
    <w:name w:val="xl94"/>
    <w:basedOn w:val="Normal"/>
    <w:rsid w:val="004A15AF"/>
    <w:pPr>
      <w:widowControl/>
      <w:pBdr>
        <w:top w:val="single" w:sz="8" w:space="0" w:color="auto"/>
        <w:left w:val="single" w:sz="4" w:space="0" w:color="auto"/>
        <w:bottom w:val="single" w:sz="8" w:space="0" w:color="auto"/>
      </w:pBdr>
      <w:autoSpaceDE/>
      <w:autoSpaceDN/>
      <w:adjustRightInd/>
      <w:spacing w:before="100" w:beforeAutospacing="1" w:after="100" w:afterAutospacing="1"/>
    </w:pPr>
    <w:rPr>
      <w:rFonts w:ascii="Cambria" w:hAnsi="Cambria"/>
      <w:b/>
      <w:bCs/>
      <w:sz w:val="24"/>
      <w:szCs w:val="24"/>
      <w:lang w:val="bs-Latn-BA" w:eastAsia="bs-Latn-BA"/>
    </w:rPr>
  </w:style>
  <w:style w:type="paragraph" w:customStyle="1" w:styleId="xl95">
    <w:name w:val="xl95"/>
    <w:basedOn w:val="Normal"/>
    <w:rsid w:val="004A15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b/>
      <w:bCs/>
      <w:sz w:val="24"/>
      <w:szCs w:val="24"/>
      <w:lang w:val="bs-Latn-BA" w:eastAsia="bs-Latn-BA"/>
    </w:rPr>
  </w:style>
  <w:style w:type="numbering" w:customStyle="1" w:styleId="NoList3">
    <w:name w:val="No List3"/>
    <w:next w:val="NoList"/>
    <w:uiPriority w:val="99"/>
    <w:semiHidden/>
    <w:unhideWhenUsed/>
    <w:rsid w:val="004A15AF"/>
  </w:style>
  <w:style w:type="character" w:customStyle="1" w:styleId="Heading1Char">
    <w:name w:val="Heading 1 Char"/>
    <w:link w:val="Heading1"/>
    <w:rsid w:val="004A15AF"/>
    <w:rPr>
      <w:rFonts w:ascii="Arial" w:hAnsi="Arial" w:cs="Arial"/>
      <w:b/>
      <w:bCs/>
      <w:kern w:val="32"/>
      <w:sz w:val="32"/>
      <w:szCs w:val="32"/>
      <w:lang w:val="sr-Latn-CS" w:eastAsia="sr-Latn-CS"/>
    </w:rPr>
  </w:style>
  <w:style w:type="numbering" w:customStyle="1" w:styleId="NoList11">
    <w:name w:val="No List11"/>
    <w:next w:val="NoList"/>
    <w:semiHidden/>
    <w:rsid w:val="004A15AF"/>
  </w:style>
  <w:style w:type="character" w:customStyle="1" w:styleId="BodyTextIndent3Char">
    <w:name w:val="Body Text Indent 3 Char"/>
    <w:link w:val="BodyTextIndent3"/>
    <w:rsid w:val="004A15AF"/>
    <w:rPr>
      <w:rFonts w:ascii="Arial" w:hAnsi="Arial" w:cs="Arial"/>
      <w:sz w:val="22"/>
      <w:szCs w:val="24"/>
      <w:lang w:val="sl-SI" w:eastAsia="en-US"/>
    </w:rPr>
  </w:style>
  <w:style w:type="character" w:customStyle="1" w:styleId="HeaderChar">
    <w:name w:val="Header Char"/>
    <w:link w:val="Header"/>
    <w:rsid w:val="004A15AF"/>
    <w:rPr>
      <w:sz w:val="24"/>
      <w:lang w:val="en-US" w:eastAsia="en-US"/>
    </w:rPr>
  </w:style>
  <w:style w:type="numbering" w:customStyle="1" w:styleId="NoList111">
    <w:name w:val="No List111"/>
    <w:next w:val="NoList"/>
    <w:uiPriority w:val="99"/>
    <w:semiHidden/>
    <w:unhideWhenUsed/>
    <w:rsid w:val="004A15AF"/>
  </w:style>
  <w:style w:type="numbering" w:customStyle="1" w:styleId="NoList21">
    <w:name w:val="No List21"/>
    <w:next w:val="NoList"/>
    <w:uiPriority w:val="99"/>
    <w:semiHidden/>
    <w:unhideWhenUsed/>
    <w:rsid w:val="004A15AF"/>
  </w:style>
  <w:style w:type="character" w:customStyle="1" w:styleId="FootnoteTextChar">
    <w:name w:val="Footnote Text Char"/>
    <w:basedOn w:val="DefaultParagraphFont"/>
    <w:link w:val="FootnoteText"/>
    <w:rsid w:val="004A15AF"/>
    <w:rPr>
      <w:lang w:val="sr-Latn-CS" w:eastAsia="sr-Latn-CS"/>
    </w:rPr>
  </w:style>
  <w:style w:type="paragraph" w:styleId="TOCHeading">
    <w:name w:val="TOC Heading"/>
    <w:basedOn w:val="Heading1"/>
    <w:next w:val="Normal"/>
    <w:uiPriority w:val="39"/>
    <w:semiHidden/>
    <w:unhideWhenUsed/>
    <w:qFormat/>
    <w:rsid w:val="004A15AF"/>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BalloonTextChar">
    <w:name w:val="Balloon Text Char"/>
    <w:basedOn w:val="DefaultParagraphFont"/>
    <w:link w:val="BalloonText"/>
    <w:rsid w:val="004A15AF"/>
    <w:rPr>
      <w:rFonts w:ascii="Tahoma" w:hAnsi="Tahoma" w:cs="Tahoma"/>
      <w:sz w:val="16"/>
      <w:szCs w:val="16"/>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21B"/>
    <w:pPr>
      <w:widowControl w:val="0"/>
      <w:autoSpaceDE w:val="0"/>
      <w:autoSpaceDN w:val="0"/>
      <w:adjustRightInd w:val="0"/>
    </w:pPr>
    <w:rPr>
      <w:lang w:val="sr-Latn-CS" w:eastAsia="sr-Latn-CS"/>
    </w:rPr>
  </w:style>
  <w:style w:type="paragraph" w:styleId="Heading1">
    <w:name w:val="heading 1"/>
    <w:basedOn w:val="Normal"/>
    <w:next w:val="Normal"/>
    <w:link w:val="Heading1Char"/>
    <w:qFormat/>
    <w:rsid w:val="00E341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341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719C5"/>
    <w:pPr>
      <w:keepNext/>
      <w:spacing w:before="240" w:after="60"/>
      <w:outlineLvl w:val="2"/>
    </w:pPr>
    <w:rPr>
      <w:rFonts w:ascii="Arial" w:hAnsi="Arial" w:cs="Arial"/>
      <w:b/>
      <w:bCs/>
      <w:sz w:val="26"/>
      <w:szCs w:val="26"/>
    </w:rPr>
  </w:style>
  <w:style w:type="paragraph" w:styleId="Heading4">
    <w:name w:val="heading 4"/>
    <w:basedOn w:val="Normal"/>
    <w:next w:val="Normal"/>
    <w:qFormat/>
    <w:rsid w:val="00ED34B3"/>
    <w:pPr>
      <w:keepNext/>
      <w:widowControl/>
      <w:autoSpaceDE/>
      <w:autoSpaceDN/>
      <w:adjustRightInd/>
      <w:spacing w:before="240" w:after="60"/>
      <w:outlineLvl w:val="3"/>
    </w:pPr>
    <w:rPr>
      <w:b/>
      <w:bCs/>
      <w:sz w:val="28"/>
      <w:szCs w:val="28"/>
    </w:rPr>
  </w:style>
  <w:style w:type="paragraph" w:styleId="Heading5">
    <w:name w:val="heading 5"/>
    <w:basedOn w:val="Normal"/>
    <w:next w:val="Normal"/>
    <w:qFormat/>
    <w:rsid w:val="00E3418B"/>
    <w:pPr>
      <w:keepNext/>
      <w:widowControl/>
      <w:numPr>
        <w:numId w:val="1"/>
      </w:numPr>
      <w:autoSpaceDE/>
      <w:autoSpaceDN/>
      <w:adjustRightInd/>
      <w:spacing w:after="240"/>
      <w:outlineLvl w:val="4"/>
    </w:pPr>
    <w:rPr>
      <w:rFonts w:ascii="Arial Narrow" w:hAnsi="Arial Narrow"/>
      <w:b/>
      <w:bCs/>
      <w:lang w:eastAsia="en-US"/>
    </w:rPr>
  </w:style>
  <w:style w:type="paragraph" w:styleId="Heading6">
    <w:name w:val="heading 6"/>
    <w:basedOn w:val="Normal"/>
    <w:next w:val="Normal"/>
    <w:qFormat/>
    <w:rsid w:val="00F15E84"/>
    <w:pPr>
      <w:spacing w:before="240" w:after="60"/>
      <w:outlineLvl w:val="5"/>
    </w:pPr>
    <w:rPr>
      <w:b/>
      <w:bCs/>
      <w:sz w:val="22"/>
      <w:szCs w:val="22"/>
    </w:rPr>
  </w:style>
  <w:style w:type="paragraph" w:styleId="Heading7">
    <w:name w:val="heading 7"/>
    <w:basedOn w:val="Normal"/>
    <w:next w:val="Normal"/>
    <w:qFormat/>
    <w:rsid w:val="00ED34B3"/>
    <w:pPr>
      <w:keepNext/>
      <w:widowControl/>
      <w:autoSpaceDE/>
      <w:autoSpaceDN/>
      <w:adjustRightInd/>
      <w:jc w:val="center"/>
      <w:outlineLvl w:val="6"/>
    </w:pPr>
    <w:rPr>
      <w:rFonts w:ascii="Dauphin" w:hAnsi="Dauphin"/>
      <w:b/>
      <w:bCs/>
      <w:spacing w:val="20"/>
      <w:sz w:val="52"/>
      <w:lang w:eastAsia="en-US"/>
    </w:rPr>
  </w:style>
  <w:style w:type="paragraph" w:styleId="Heading8">
    <w:name w:val="heading 8"/>
    <w:basedOn w:val="Normal"/>
    <w:next w:val="Normal"/>
    <w:qFormat/>
    <w:rsid w:val="00ED34B3"/>
    <w:pPr>
      <w:keepNext/>
      <w:widowControl/>
      <w:autoSpaceDE/>
      <w:autoSpaceDN/>
      <w:adjustRightInd/>
      <w:jc w:val="right"/>
      <w:outlineLvl w:val="7"/>
    </w:pPr>
    <w:rPr>
      <w:i/>
      <w:iCs/>
      <w:sz w:val="18"/>
      <w:lang w:val="sl-SI" w:eastAsia="en-US"/>
    </w:rPr>
  </w:style>
  <w:style w:type="paragraph" w:styleId="Heading9">
    <w:name w:val="heading 9"/>
    <w:basedOn w:val="Normal"/>
    <w:next w:val="Normal"/>
    <w:qFormat/>
    <w:rsid w:val="00F15E8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1C43"/>
    <w:rPr>
      <w:rFonts w:ascii="Arial" w:hAnsi="Arial" w:cs="Arial"/>
      <w:b/>
      <w:bCs/>
      <w:i/>
      <w:iCs/>
      <w:sz w:val="28"/>
      <w:szCs w:val="28"/>
      <w:lang w:val="sr-Latn-CS" w:eastAsia="sr-Latn-CS" w:bidi="ar-SA"/>
    </w:rPr>
  </w:style>
  <w:style w:type="paragraph" w:customStyle="1" w:styleId="CharCharCharCharCharCharChar">
    <w:name w:val="Char Char Char Char Char Char Char"/>
    <w:basedOn w:val="Normal"/>
    <w:rsid w:val="00857311"/>
    <w:pPr>
      <w:widowControl/>
      <w:autoSpaceDE/>
      <w:autoSpaceDN/>
      <w:adjustRightInd/>
      <w:spacing w:after="160" w:line="240" w:lineRule="exact"/>
    </w:pPr>
    <w:rPr>
      <w:rFonts w:ascii="Tahoma" w:hAnsi="Tahoma"/>
      <w:lang w:val="en-US" w:eastAsia="en-US"/>
    </w:rPr>
  </w:style>
  <w:style w:type="character" w:customStyle="1" w:styleId="Heading3Char">
    <w:name w:val="Heading 3 Char"/>
    <w:basedOn w:val="DefaultParagraphFont"/>
    <w:link w:val="Heading3"/>
    <w:rsid w:val="0070376E"/>
    <w:rPr>
      <w:rFonts w:ascii="Arial" w:hAnsi="Arial" w:cs="Arial"/>
      <w:b/>
      <w:bCs/>
      <w:sz w:val="26"/>
      <w:szCs w:val="26"/>
      <w:lang w:val="sr-Latn-CS" w:eastAsia="sr-Latn-CS" w:bidi="ar-SA"/>
    </w:rPr>
  </w:style>
  <w:style w:type="paragraph" w:styleId="NormalWeb">
    <w:name w:val="Normal (Web)"/>
    <w:basedOn w:val="Normal"/>
    <w:rsid w:val="00F9121B"/>
    <w:pPr>
      <w:widowControl/>
      <w:autoSpaceDE/>
      <w:autoSpaceDN/>
      <w:adjustRightInd/>
      <w:spacing w:before="100" w:beforeAutospacing="1" w:after="100" w:afterAutospacing="1"/>
    </w:pPr>
    <w:rPr>
      <w:color w:val="000000"/>
      <w:sz w:val="24"/>
      <w:szCs w:val="24"/>
    </w:rPr>
  </w:style>
  <w:style w:type="character" w:styleId="Strong">
    <w:name w:val="Strong"/>
    <w:basedOn w:val="DefaultParagraphFont"/>
    <w:uiPriority w:val="22"/>
    <w:qFormat/>
    <w:rsid w:val="00F9121B"/>
    <w:rPr>
      <w:b/>
      <w:bCs/>
    </w:rPr>
  </w:style>
  <w:style w:type="character" w:styleId="Hyperlink">
    <w:name w:val="Hyperlink"/>
    <w:basedOn w:val="DefaultParagraphFont"/>
    <w:uiPriority w:val="99"/>
    <w:rsid w:val="00F9121B"/>
    <w:rPr>
      <w:color w:val="0000FF"/>
      <w:u w:val="none"/>
    </w:rPr>
  </w:style>
  <w:style w:type="paragraph" w:styleId="Footer">
    <w:name w:val="footer"/>
    <w:basedOn w:val="Normal"/>
    <w:link w:val="FooterChar"/>
    <w:uiPriority w:val="99"/>
    <w:rsid w:val="00F9121B"/>
    <w:pPr>
      <w:tabs>
        <w:tab w:val="center" w:pos="4535"/>
        <w:tab w:val="right" w:pos="9071"/>
      </w:tabs>
    </w:pPr>
    <w:rPr>
      <w:rFonts w:ascii="Arial" w:hAnsi="Arial" w:cs="Arial"/>
    </w:rPr>
  </w:style>
  <w:style w:type="character" w:styleId="PageNumber">
    <w:name w:val="page number"/>
    <w:basedOn w:val="DefaultParagraphFont"/>
    <w:rsid w:val="00F9121B"/>
  </w:style>
  <w:style w:type="paragraph" w:styleId="TOC1">
    <w:name w:val="toc 1"/>
    <w:basedOn w:val="Normal"/>
    <w:next w:val="Normal"/>
    <w:autoRedefine/>
    <w:uiPriority w:val="39"/>
    <w:qFormat/>
    <w:rsid w:val="00FE4D81"/>
    <w:pPr>
      <w:tabs>
        <w:tab w:val="right" w:leader="dot" w:pos="9344"/>
      </w:tabs>
      <w:spacing w:before="120" w:after="60"/>
    </w:pPr>
    <w:rPr>
      <w:sz w:val="24"/>
      <w:szCs w:val="24"/>
    </w:rPr>
  </w:style>
  <w:style w:type="paragraph" w:styleId="TOC2">
    <w:name w:val="toc 2"/>
    <w:basedOn w:val="Normal"/>
    <w:next w:val="Normal"/>
    <w:autoRedefine/>
    <w:uiPriority w:val="39"/>
    <w:qFormat/>
    <w:rsid w:val="00F9121B"/>
    <w:pPr>
      <w:ind w:left="200"/>
    </w:pPr>
  </w:style>
  <w:style w:type="paragraph" w:styleId="TOC3">
    <w:name w:val="toc 3"/>
    <w:basedOn w:val="Normal"/>
    <w:next w:val="Normal"/>
    <w:autoRedefine/>
    <w:uiPriority w:val="39"/>
    <w:qFormat/>
    <w:rsid w:val="00F9121B"/>
    <w:pPr>
      <w:ind w:left="400"/>
    </w:pPr>
  </w:style>
  <w:style w:type="paragraph" w:styleId="FootnoteText">
    <w:name w:val="footnote text"/>
    <w:basedOn w:val="Normal"/>
    <w:link w:val="FootnoteTextChar"/>
    <w:rsid w:val="00BC6587"/>
  </w:style>
  <w:style w:type="character" w:styleId="FootnoteReference">
    <w:name w:val="footnote reference"/>
    <w:basedOn w:val="DefaultParagraphFont"/>
    <w:rsid w:val="00BC6587"/>
    <w:rPr>
      <w:vertAlign w:val="superscript"/>
    </w:rPr>
  </w:style>
  <w:style w:type="table" w:styleId="TableWeb3">
    <w:name w:val="Table Web 3"/>
    <w:basedOn w:val="TableNormal"/>
    <w:rsid w:val="005F12C4"/>
    <w:pPr>
      <w:widowControl w:val="0"/>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9912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780723"/>
    <w:pPr>
      <w:widowControl w:val="0"/>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ontemporary">
    <w:name w:val="Table Contemporary"/>
    <w:basedOn w:val="TableNormal"/>
    <w:rsid w:val="00EB202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PARA">
    <w:name w:val="NORMAL PARA"/>
    <w:basedOn w:val="Normal"/>
    <w:rsid w:val="00F7002D"/>
    <w:pPr>
      <w:widowControl/>
      <w:overflowPunct w:val="0"/>
      <w:jc w:val="both"/>
      <w:textAlignment w:val="baseline"/>
    </w:pPr>
    <w:rPr>
      <w:noProof/>
      <w:lang w:val="en-GB" w:eastAsia="en-US"/>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rsid w:val="00E3418B"/>
    <w:pPr>
      <w:widowControl/>
      <w:autoSpaceDE/>
      <w:autoSpaceDN/>
      <w:adjustRightInd/>
      <w:ind w:firstLine="720"/>
      <w:jc w:val="both"/>
    </w:pPr>
    <w:rPr>
      <w:rFonts w:ascii="Arial" w:hAnsi="Arial" w:cs="Arial"/>
      <w:sz w:val="22"/>
      <w:szCs w:val="24"/>
      <w:lang w:val="sl-SI" w:eastAsia="en-US"/>
    </w:rPr>
  </w:style>
  <w:style w:type="paragraph" w:styleId="BodyText">
    <w:name w:val="Body Text"/>
    <w:basedOn w:val="Normal"/>
    <w:rsid w:val="00E3418B"/>
    <w:pPr>
      <w:spacing w:after="120"/>
    </w:pPr>
  </w:style>
  <w:style w:type="paragraph" w:styleId="BodyText3">
    <w:name w:val="Body Text 3"/>
    <w:basedOn w:val="Normal"/>
    <w:rsid w:val="00E3418B"/>
    <w:pPr>
      <w:spacing w:after="120"/>
    </w:pPr>
    <w:rPr>
      <w:sz w:val="16"/>
      <w:szCs w:val="16"/>
    </w:rPr>
  </w:style>
  <w:style w:type="paragraph" w:styleId="BodyTextIndent">
    <w:name w:val="Body Text Indent"/>
    <w:basedOn w:val="Normal"/>
    <w:rsid w:val="00E3418B"/>
    <w:pPr>
      <w:spacing w:after="120"/>
      <w:ind w:left="283"/>
    </w:pPr>
  </w:style>
  <w:style w:type="paragraph" w:styleId="Header">
    <w:name w:val="header"/>
    <w:basedOn w:val="Normal"/>
    <w:link w:val="HeaderChar"/>
    <w:rsid w:val="00E3418B"/>
    <w:pPr>
      <w:widowControl/>
      <w:tabs>
        <w:tab w:val="center" w:pos="4320"/>
        <w:tab w:val="right" w:pos="8640"/>
      </w:tabs>
      <w:autoSpaceDE/>
      <w:autoSpaceDN/>
      <w:adjustRightInd/>
    </w:pPr>
    <w:rPr>
      <w:sz w:val="24"/>
      <w:lang w:val="en-US" w:eastAsia="en-US"/>
    </w:rPr>
  </w:style>
  <w:style w:type="paragraph" w:styleId="BodyText2">
    <w:name w:val="Body Text 2"/>
    <w:basedOn w:val="Normal"/>
    <w:rsid w:val="00F10BCA"/>
    <w:pPr>
      <w:spacing w:after="120" w:line="480" w:lineRule="auto"/>
    </w:pPr>
  </w:style>
  <w:style w:type="paragraph" w:styleId="PlainText">
    <w:name w:val="Plain Text"/>
    <w:basedOn w:val="Normal"/>
    <w:rsid w:val="00ED34B3"/>
    <w:pPr>
      <w:widowControl/>
      <w:autoSpaceDE/>
      <w:autoSpaceDN/>
      <w:adjustRightInd/>
    </w:pPr>
    <w:rPr>
      <w:rFonts w:ascii="Arial" w:hAnsi="Arial"/>
      <w:lang w:val="de-DE" w:eastAsia="en-US"/>
    </w:rPr>
  </w:style>
  <w:style w:type="character" w:customStyle="1" w:styleId="textnormal1">
    <w:name w:val="textnormal1"/>
    <w:basedOn w:val="DefaultParagraphFont"/>
    <w:rsid w:val="00ED34B3"/>
    <w:rPr>
      <w:rFonts w:ascii="Verdana" w:hAnsi="Verdana" w:hint="default"/>
      <w:b w:val="0"/>
      <w:bCs w:val="0"/>
      <w:color w:val="000000"/>
      <w:sz w:val="17"/>
      <w:szCs w:val="17"/>
    </w:rPr>
  </w:style>
  <w:style w:type="paragraph" w:styleId="ListBullet">
    <w:name w:val="List Bullet"/>
    <w:basedOn w:val="List"/>
    <w:rsid w:val="00ED34B3"/>
    <w:pPr>
      <w:widowControl/>
      <w:numPr>
        <w:numId w:val="2"/>
      </w:numPr>
      <w:autoSpaceDE/>
      <w:autoSpaceDN/>
      <w:adjustRightInd/>
      <w:spacing w:after="240"/>
      <w:jc w:val="both"/>
    </w:pPr>
    <w:rPr>
      <w:spacing w:val="-5"/>
      <w:sz w:val="24"/>
      <w:szCs w:val="24"/>
    </w:rPr>
  </w:style>
  <w:style w:type="paragraph" w:styleId="List">
    <w:name w:val="List"/>
    <w:basedOn w:val="Normal"/>
    <w:rsid w:val="00ED34B3"/>
    <w:pPr>
      <w:ind w:left="283" w:hanging="283"/>
    </w:pPr>
  </w:style>
  <w:style w:type="paragraph" w:customStyle="1" w:styleId="NormalBody">
    <w:name w:val="Normal Body"/>
    <w:basedOn w:val="Normal"/>
    <w:rsid w:val="00ED34B3"/>
    <w:pPr>
      <w:widowControl/>
      <w:autoSpaceDE/>
      <w:autoSpaceDN/>
      <w:adjustRightInd/>
      <w:jc w:val="both"/>
    </w:pPr>
    <w:rPr>
      <w:rFonts w:ascii="Palatino Linotype" w:hAnsi="Palatino Linotype"/>
      <w:sz w:val="22"/>
      <w:szCs w:val="22"/>
      <w:lang w:val="hr-HR" w:eastAsia="en-US"/>
    </w:rPr>
  </w:style>
  <w:style w:type="character" w:customStyle="1" w:styleId="standard1">
    <w:name w:val="standard1"/>
    <w:basedOn w:val="DefaultParagraphFont"/>
    <w:rsid w:val="0070376E"/>
    <w:rPr>
      <w:rFonts w:ascii="Arial" w:hAnsi="Arial" w:cs="Arial" w:hint="default"/>
      <w:strike w:val="0"/>
      <w:dstrike w:val="0"/>
      <w:color w:val="000000"/>
      <w:sz w:val="18"/>
      <w:szCs w:val="18"/>
      <w:u w:val="none"/>
      <w:effect w:val="none"/>
    </w:rPr>
  </w:style>
  <w:style w:type="paragraph" w:styleId="BalloonText">
    <w:name w:val="Balloon Text"/>
    <w:basedOn w:val="Normal"/>
    <w:link w:val="BalloonTextChar"/>
    <w:rsid w:val="00F15E84"/>
    <w:rPr>
      <w:rFonts w:ascii="Tahoma" w:hAnsi="Tahoma" w:cs="Tahoma"/>
      <w:sz w:val="16"/>
      <w:szCs w:val="16"/>
    </w:rPr>
  </w:style>
  <w:style w:type="paragraph" w:styleId="BlockText">
    <w:name w:val="Block Text"/>
    <w:basedOn w:val="Normal"/>
    <w:rsid w:val="00F15E84"/>
    <w:pPr>
      <w:spacing w:after="120"/>
      <w:ind w:left="1440" w:right="1440"/>
    </w:pPr>
  </w:style>
  <w:style w:type="paragraph" w:styleId="BodyTextFirstIndent">
    <w:name w:val="Body Text First Indent"/>
    <w:basedOn w:val="BodyText"/>
    <w:rsid w:val="00F15E84"/>
    <w:pPr>
      <w:ind w:firstLine="210"/>
    </w:pPr>
  </w:style>
  <w:style w:type="paragraph" w:styleId="BodyTextFirstIndent2">
    <w:name w:val="Body Text First Indent 2"/>
    <w:basedOn w:val="BodyTextIndent"/>
    <w:rsid w:val="00F15E84"/>
    <w:pPr>
      <w:ind w:firstLine="210"/>
    </w:pPr>
  </w:style>
  <w:style w:type="paragraph" w:styleId="BodyTextIndent2">
    <w:name w:val="Body Text Indent 2"/>
    <w:basedOn w:val="Normal"/>
    <w:rsid w:val="00F15E84"/>
    <w:pPr>
      <w:spacing w:after="120" w:line="480" w:lineRule="auto"/>
      <w:ind w:left="283"/>
    </w:pPr>
  </w:style>
  <w:style w:type="paragraph" w:styleId="Caption">
    <w:name w:val="caption"/>
    <w:basedOn w:val="Normal"/>
    <w:next w:val="Normal"/>
    <w:qFormat/>
    <w:rsid w:val="00F15E84"/>
    <w:rPr>
      <w:b/>
      <w:bCs/>
    </w:rPr>
  </w:style>
  <w:style w:type="paragraph" w:styleId="Closing">
    <w:name w:val="Closing"/>
    <w:basedOn w:val="Normal"/>
    <w:rsid w:val="00F15E84"/>
    <w:pPr>
      <w:ind w:left="4252"/>
    </w:pPr>
  </w:style>
  <w:style w:type="paragraph" w:styleId="CommentText">
    <w:name w:val="annotation text"/>
    <w:basedOn w:val="Normal"/>
    <w:semiHidden/>
    <w:rsid w:val="00F15E84"/>
  </w:style>
  <w:style w:type="paragraph" w:styleId="CommentSubject">
    <w:name w:val="annotation subject"/>
    <w:basedOn w:val="CommentText"/>
    <w:next w:val="CommentText"/>
    <w:semiHidden/>
    <w:rsid w:val="00F15E84"/>
    <w:rPr>
      <w:b/>
      <w:bCs/>
    </w:rPr>
  </w:style>
  <w:style w:type="paragraph" w:styleId="Date">
    <w:name w:val="Date"/>
    <w:basedOn w:val="Normal"/>
    <w:next w:val="Normal"/>
    <w:rsid w:val="00F15E84"/>
  </w:style>
  <w:style w:type="paragraph" w:styleId="DocumentMap">
    <w:name w:val="Document Map"/>
    <w:basedOn w:val="Normal"/>
    <w:semiHidden/>
    <w:rsid w:val="00F15E84"/>
    <w:pPr>
      <w:shd w:val="clear" w:color="auto" w:fill="000080"/>
    </w:pPr>
    <w:rPr>
      <w:rFonts w:ascii="Tahoma" w:hAnsi="Tahoma" w:cs="Tahoma"/>
    </w:rPr>
  </w:style>
  <w:style w:type="paragraph" w:styleId="E-mailSignature">
    <w:name w:val="E-mail Signature"/>
    <w:basedOn w:val="Normal"/>
    <w:rsid w:val="00F15E84"/>
  </w:style>
  <w:style w:type="paragraph" w:styleId="EndnoteText">
    <w:name w:val="endnote text"/>
    <w:basedOn w:val="Normal"/>
    <w:semiHidden/>
    <w:rsid w:val="00F15E84"/>
  </w:style>
  <w:style w:type="paragraph" w:styleId="EnvelopeAddress">
    <w:name w:val="envelope address"/>
    <w:basedOn w:val="Normal"/>
    <w:rsid w:val="00F15E8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15E84"/>
    <w:rPr>
      <w:rFonts w:ascii="Arial" w:hAnsi="Arial" w:cs="Arial"/>
    </w:rPr>
  </w:style>
  <w:style w:type="paragraph" w:styleId="HTMLAddress">
    <w:name w:val="HTML Address"/>
    <w:basedOn w:val="Normal"/>
    <w:rsid w:val="00F15E84"/>
    <w:rPr>
      <w:i/>
      <w:iCs/>
    </w:rPr>
  </w:style>
  <w:style w:type="paragraph" w:styleId="HTMLPreformatted">
    <w:name w:val="HTML Preformatted"/>
    <w:basedOn w:val="Normal"/>
    <w:rsid w:val="00F15E84"/>
    <w:rPr>
      <w:rFonts w:ascii="Courier New" w:hAnsi="Courier New" w:cs="Courier New"/>
    </w:rPr>
  </w:style>
  <w:style w:type="paragraph" w:styleId="Index1">
    <w:name w:val="index 1"/>
    <w:basedOn w:val="Normal"/>
    <w:next w:val="Normal"/>
    <w:autoRedefine/>
    <w:semiHidden/>
    <w:rsid w:val="00F15E84"/>
    <w:pPr>
      <w:ind w:left="200" w:hanging="200"/>
    </w:pPr>
  </w:style>
  <w:style w:type="paragraph" w:styleId="Index2">
    <w:name w:val="index 2"/>
    <w:basedOn w:val="Normal"/>
    <w:next w:val="Normal"/>
    <w:autoRedefine/>
    <w:semiHidden/>
    <w:rsid w:val="00F15E84"/>
    <w:pPr>
      <w:ind w:left="400" w:hanging="200"/>
    </w:pPr>
  </w:style>
  <w:style w:type="paragraph" w:styleId="Index3">
    <w:name w:val="index 3"/>
    <w:basedOn w:val="Normal"/>
    <w:next w:val="Normal"/>
    <w:autoRedefine/>
    <w:semiHidden/>
    <w:rsid w:val="00F15E84"/>
    <w:pPr>
      <w:ind w:left="600" w:hanging="200"/>
    </w:pPr>
  </w:style>
  <w:style w:type="paragraph" w:styleId="Index4">
    <w:name w:val="index 4"/>
    <w:basedOn w:val="Normal"/>
    <w:next w:val="Normal"/>
    <w:autoRedefine/>
    <w:semiHidden/>
    <w:rsid w:val="00F15E84"/>
    <w:pPr>
      <w:ind w:left="800" w:hanging="200"/>
    </w:pPr>
  </w:style>
  <w:style w:type="paragraph" w:styleId="Index5">
    <w:name w:val="index 5"/>
    <w:basedOn w:val="Normal"/>
    <w:next w:val="Normal"/>
    <w:autoRedefine/>
    <w:semiHidden/>
    <w:rsid w:val="00F15E84"/>
    <w:pPr>
      <w:ind w:left="1000" w:hanging="200"/>
    </w:pPr>
  </w:style>
  <w:style w:type="paragraph" w:styleId="Index6">
    <w:name w:val="index 6"/>
    <w:basedOn w:val="Normal"/>
    <w:next w:val="Normal"/>
    <w:autoRedefine/>
    <w:semiHidden/>
    <w:rsid w:val="00F15E84"/>
    <w:pPr>
      <w:ind w:left="1200" w:hanging="200"/>
    </w:pPr>
  </w:style>
  <w:style w:type="paragraph" w:styleId="Index7">
    <w:name w:val="index 7"/>
    <w:basedOn w:val="Normal"/>
    <w:next w:val="Normal"/>
    <w:autoRedefine/>
    <w:semiHidden/>
    <w:rsid w:val="00F15E84"/>
    <w:pPr>
      <w:ind w:left="1400" w:hanging="200"/>
    </w:pPr>
  </w:style>
  <w:style w:type="paragraph" w:styleId="Index8">
    <w:name w:val="index 8"/>
    <w:basedOn w:val="Normal"/>
    <w:next w:val="Normal"/>
    <w:autoRedefine/>
    <w:semiHidden/>
    <w:rsid w:val="00F15E84"/>
    <w:pPr>
      <w:ind w:left="1600" w:hanging="200"/>
    </w:pPr>
  </w:style>
  <w:style w:type="paragraph" w:styleId="Index9">
    <w:name w:val="index 9"/>
    <w:basedOn w:val="Normal"/>
    <w:next w:val="Normal"/>
    <w:autoRedefine/>
    <w:semiHidden/>
    <w:rsid w:val="00F15E84"/>
    <w:pPr>
      <w:ind w:left="1800" w:hanging="200"/>
    </w:pPr>
  </w:style>
  <w:style w:type="paragraph" w:styleId="IndexHeading">
    <w:name w:val="index heading"/>
    <w:basedOn w:val="Normal"/>
    <w:next w:val="Index1"/>
    <w:semiHidden/>
    <w:rsid w:val="00F15E84"/>
    <w:rPr>
      <w:rFonts w:ascii="Arial" w:hAnsi="Arial" w:cs="Arial"/>
      <w:b/>
      <w:bCs/>
    </w:rPr>
  </w:style>
  <w:style w:type="paragraph" w:styleId="List2">
    <w:name w:val="List 2"/>
    <w:basedOn w:val="Normal"/>
    <w:rsid w:val="00F15E84"/>
    <w:pPr>
      <w:ind w:left="566" w:hanging="283"/>
    </w:pPr>
  </w:style>
  <w:style w:type="paragraph" w:styleId="List3">
    <w:name w:val="List 3"/>
    <w:basedOn w:val="Normal"/>
    <w:rsid w:val="00F15E84"/>
    <w:pPr>
      <w:ind w:left="849" w:hanging="283"/>
    </w:pPr>
  </w:style>
  <w:style w:type="paragraph" w:styleId="List4">
    <w:name w:val="List 4"/>
    <w:basedOn w:val="Normal"/>
    <w:rsid w:val="00F15E84"/>
    <w:pPr>
      <w:ind w:left="1132" w:hanging="283"/>
    </w:pPr>
  </w:style>
  <w:style w:type="paragraph" w:styleId="List5">
    <w:name w:val="List 5"/>
    <w:basedOn w:val="Normal"/>
    <w:rsid w:val="00F15E84"/>
    <w:pPr>
      <w:ind w:left="1415" w:hanging="283"/>
    </w:pPr>
  </w:style>
  <w:style w:type="paragraph" w:styleId="ListBullet2">
    <w:name w:val="List Bullet 2"/>
    <w:basedOn w:val="Normal"/>
    <w:rsid w:val="00F15E84"/>
    <w:pPr>
      <w:numPr>
        <w:numId w:val="3"/>
      </w:numPr>
    </w:pPr>
  </w:style>
  <w:style w:type="paragraph" w:styleId="ListBullet3">
    <w:name w:val="List Bullet 3"/>
    <w:basedOn w:val="Normal"/>
    <w:rsid w:val="00F15E84"/>
    <w:pPr>
      <w:numPr>
        <w:numId w:val="4"/>
      </w:numPr>
    </w:pPr>
  </w:style>
  <w:style w:type="paragraph" w:styleId="ListBullet4">
    <w:name w:val="List Bullet 4"/>
    <w:basedOn w:val="Normal"/>
    <w:rsid w:val="00F15E84"/>
    <w:pPr>
      <w:numPr>
        <w:numId w:val="5"/>
      </w:numPr>
    </w:pPr>
  </w:style>
  <w:style w:type="paragraph" w:styleId="ListBullet5">
    <w:name w:val="List Bullet 5"/>
    <w:basedOn w:val="Normal"/>
    <w:rsid w:val="00F15E84"/>
    <w:pPr>
      <w:numPr>
        <w:numId w:val="6"/>
      </w:numPr>
    </w:pPr>
  </w:style>
  <w:style w:type="paragraph" w:styleId="ListContinue">
    <w:name w:val="List Continue"/>
    <w:basedOn w:val="Normal"/>
    <w:rsid w:val="00F15E84"/>
    <w:pPr>
      <w:spacing w:after="120"/>
      <w:ind w:left="283"/>
    </w:pPr>
  </w:style>
  <w:style w:type="paragraph" w:styleId="ListContinue2">
    <w:name w:val="List Continue 2"/>
    <w:basedOn w:val="Normal"/>
    <w:rsid w:val="00F15E84"/>
    <w:pPr>
      <w:spacing w:after="120"/>
      <w:ind w:left="566"/>
    </w:pPr>
  </w:style>
  <w:style w:type="paragraph" w:styleId="ListContinue3">
    <w:name w:val="List Continue 3"/>
    <w:basedOn w:val="Normal"/>
    <w:rsid w:val="00F15E84"/>
    <w:pPr>
      <w:spacing w:after="120"/>
      <w:ind w:left="849"/>
    </w:pPr>
  </w:style>
  <w:style w:type="paragraph" w:styleId="ListContinue4">
    <w:name w:val="List Continue 4"/>
    <w:basedOn w:val="Normal"/>
    <w:rsid w:val="00F15E84"/>
    <w:pPr>
      <w:spacing w:after="120"/>
      <w:ind w:left="1132"/>
    </w:pPr>
  </w:style>
  <w:style w:type="paragraph" w:styleId="ListContinue5">
    <w:name w:val="List Continue 5"/>
    <w:basedOn w:val="Normal"/>
    <w:rsid w:val="00F15E84"/>
    <w:pPr>
      <w:spacing w:after="120"/>
      <w:ind w:left="1415"/>
    </w:pPr>
  </w:style>
  <w:style w:type="paragraph" w:styleId="ListNumber">
    <w:name w:val="List Number"/>
    <w:basedOn w:val="Normal"/>
    <w:rsid w:val="00F15E84"/>
    <w:pPr>
      <w:numPr>
        <w:numId w:val="7"/>
      </w:numPr>
    </w:pPr>
  </w:style>
  <w:style w:type="paragraph" w:styleId="ListNumber2">
    <w:name w:val="List Number 2"/>
    <w:basedOn w:val="Normal"/>
    <w:rsid w:val="00F15E84"/>
    <w:pPr>
      <w:numPr>
        <w:numId w:val="8"/>
      </w:numPr>
    </w:pPr>
  </w:style>
  <w:style w:type="paragraph" w:styleId="ListNumber3">
    <w:name w:val="List Number 3"/>
    <w:basedOn w:val="Normal"/>
    <w:rsid w:val="00F15E84"/>
    <w:pPr>
      <w:numPr>
        <w:numId w:val="9"/>
      </w:numPr>
    </w:pPr>
  </w:style>
  <w:style w:type="paragraph" w:styleId="ListNumber4">
    <w:name w:val="List Number 4"/>
    <w:basedOn w:val="Normal"/>
    <w:rsid w:val="00F15E84"/>
    <w:pPr>
      <w:numPr>
        <w:numId w:val="10"/>
      </w:numPr>
    </w:pPr>
  </w:style>
  <w:style w:type="paragraph" w:styleId="ListNumber5">
    <w:name w:val="List Number 5"/>
    <w:basedOn w:val="Normal"/>
    <w:rsid w:val="00F15E84"/>
    <w:pPr>
      <w:numPr>
        <w:numId w:val="11"/>
      </w:numPr>
    </w:pPr>
  </w:style>
  <w:style w:type="paragraph" w:styleId="MacroText">
    <w:name w:val="macro"/>
    <w:semiHidden/>
    <w:rsid w:val="00F15E8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val="sr-Latn-CS" w:eastAsia="sr-Latn-CS"/>
    </w:rPr>
  </w:style>
  <w:style w:type="paragraph" w:styleId="MessageHeader">
    <w:name w:val="Message Header"/>
    <w:basedOn w:val="Normal"/>
    <w:rsid w:val="00F15E8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rsid w:val="00F15E84"/>
    <w:pPr>
      <w:ind w:left="720"/>
    </w:pPr>
  </w:style>
  <w:style w:type="paragraph" w:styleId="NoteHeading">
    <w:name w:val="Note Heading"/>
    <w:basedOn w:val="Normal"/>
    <w:next w:val="Normal"/>
    <w:rsid w:val="00F15E84"/>
  </w:style>
  <w:style w:type="paragraph" w:styleId="Salutation">
    <w:name w:val="Salutation"/>
    <w:basedOn w:val="Normal"/>
    <w:next w:val="Normal"/>
    <w:rsid w:val="00F15E84"/>
  </w:style>
  <w:style w:type="paragraph" w:styleId="Signature">
    <w:name w:val="Signature"/>
    <w:basedOn w:val="Normal"/>
    <w:rsid w:val="00F15E84"/>
    <w:pPr>
      <w:ind w:left="4252"/>
    </w:pPr>
  </w:style>
  <w:style w:type="paragraph" w:styleId="Subtitle">
    <w:name w:val="Subtitle"/>
    <w:basedOn w:val="Normal"/>
    <w:qFormat/>
    <w:rsid w:val="00F15E84"/>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15E84"/>
    <w:pPr>
      <w:ind w:left="200" w:hanging="200"/>
    </w:pPr>
  </w:style>
  <w:style w:type="paragraph" w:styleId="TableofFigures">
    <w:name w:val="table of figures"/>
    <w:basedOn w:val="Normal"/>
    <w:next w:val="Normal"/>
    <w:semiHidden/>
    <w:rsid w:val="00F15E84"/>
  </w:style>
  <w:style w:type="paragraph" w:styleId="Title">
    <w:name w:val="Title"/>
    <w:basedOn w:val="Normal"/>
    <w:qFormat/>
    <w:rsid w:val="00F15E8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15E84"/>
    <w:pPr>
      <w:spacing w:before="120"/>
    </w:pPr>
    <w:rPr>
      <w:rFonts w:ascii="Arial" w:hAnsi="Arial" w:cs="Arial"/>
      <w:b/>
      <w:bCs/>
      <w:sz w:val="24"/>
      <w:szCs w:val="24"/>
    </w:rPr>
  </w:style>
  <w:style w:type="paragraph" w:styleId="TOC4">
    <w:name w:val="toc 4"/>
    <w:basedOn w:val="Normal"/>
    <w:next w:val="Normal"/>
    <w:autoRedefine/>
    <w:semiHidden/>
    <w:rsid w:val="00F15E84"/>
    <w:pPr>
      <w:ind w:left="600"/>
    </w:pPr>
  </w:style>
  <w:style w:type="paragraph" w:styleId="TOC5">
    <w:name w:val="toc 5"/>
    <w:basedOn w:val="Normal"/>
    <w:next w:val="Normal"/>
    <w:autoRedefine/>
    <w:semiHidden/>
    <w:rsid w:val="00F15E84"/>
    <w:pPr>
      <w:ind w:left="800"/>
    </w:pPr>
  </w:style>
  <w:style w:type="paragraph" w:styleId="TOC6">
    <w:name w:val="toc 6"/>
    <w:basedOn w:val="Normal"/>
    <w:next w:val="Normal"/>
    <w:autoRedefine/>
    <w:semiHidden/>
    <w:rsid w:val="00F15E84"/>
    <w:pPr>
      <w:ind w:left="1000"/>
    </w:pPr>
  </w:style>
  <w:style w:type="paragraph" w:styleId="TOC7">
    <w:name w:val="toc 7"/>
    <w:basedOn w:val="Normal"/>
    <w:next w:val="Normal"/>
    <w:autoRedefine/>
    <w:semiHidden/>
    <w:rsid w:val="00F15E84"/>
    <w:pPr>
      <w:ind w:left="1200"/>
    </w:pPr>
  </w:style>
  <w:style w:type="paragraph" w:styleId="TOC8">
    <w:name w:val="toc 8"/>
    <w:basedOn w:val="Normal"/>
    <w:next w:val="Normal"/>
    <w:autoRedefine/>
    <w:semiHidden/>
    <w:rsid w:val="00F15E84"/>
    <w:pPr>
      <w:ind w:left="1400"/>
    </w:pPr>
  </w:style>
  <w:style w:type="paragraph" w:styleId="TOC9">
    <w:name w:val="toc 9"/>
    <w:basedOn w:val="Normal"/>
    <w:next w:val="Normal"/>
    <w:autoRedefine/>
    <w:semiHidden/>
    <w:rsid w:val="00F15E84"/>
    <w:pPr>
      <w:ind w:left="1600"/>
    </w:pPr>
  </w:style>
  <w:style w:type="paragraph" w:customStyle="1" w:styleId="Default">
    <w:name w:val="Default"/>
    <w:rsid w:val="006324E7"/>
    <w:pPr>
      <w:widowControl w:val="0"/>
      <w:autoSpaceDE w:val="0"/>
      <w:autoSpaceDN w:val="0"/>
      <w:adjustRightInd w:val="0"/>
    </w:pPr>
    <w:rPr>
      <w:color w:val="000000"/>
      <w:sz w:val="24"/>
      <w:szCs w:val="24"/>
      <w:lang w:val="sr-Latn-CS" w:eastAsia="sr-Latn-CS"/>
    </w:rPr>
  </w:style>
  <w:style w:type="character" w:styleId="FollowedHyperlink">
    <w:name w:val="FollowedHyperlink"/>
    <w:basedOn w:val="DefaultParagraphFont"/>
    <w:uiPriority w:val="99"/>
    <w:rsid w:val="00807A25"/>
    <w:rPr>
      <w:color w:val="0000FF"/>
      <w:u w:val="single"/>
    </w:rPr>
  </w:style>
  <w:style w:type="character" w:customStyle="1" w:styleId="tabstopnorm">
    <w:name w:val="tabstopnorm"/>
    <w:basedOn w:val="DefaultParagraphFont"/>
    <w:rsid w:val="00807A25"/>
  </w:style>
  <w:style w:type="character" w:customStyle="1" w:styleId="gloss-btn">
    <w:name w:val="gloss-btn"/>
    <w:basedOn w:val="DefaultParagraphFont"/>
    <w:rsid w:val="00807A25"/>
  </w:style>
  <w:style w:type="paragraph" w:styleId="ListParagraph">
    <w:name w:val="List Paragraph"/>
    <w:basedOn w:val="Normal"/>
    <w:uiPriority w:val="34"/>
    <w:qFormat/>
    <w:rsid w:val="003A6BA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FooterChar">
    <w:name w:val="Footer Char"/>
    <w:basedOn w:val="DefaultParagraphFont"/>
    <w:link w:val="Footer"/>
    <w:uiPriority w:val="99"/>
    <w:rsid w:val="00FF4FF9"/>
    <w:rPr>
      <w:rFonts w:ascii="Arial" w:hAnsi="Arial" w:cs="Arial"/>
      <w:lang w:val="sr-Latn-CS" w:eastAsia="sr-Latn-CS"/>
    </w:rPr>
  </w:style>
  <w:style w:type="table" w:styleId="TableWeb2">
    <w:name w:val="Table Web 2"/>
    <w:basedOn w:val="TableNormal"/>
    <w:rsid w:val="004A15AF"/>
    <w:rPr>
      <w:lang w:val="sr-Latn-RS" w:eastAsia="sr-Latn-R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4A15AF"/>
  </w:style>
  <w:style w:type="paragraph" w:customStyle="1" w:styleId="xl65">
    <w:name w:val="xl65"/>
    <w:basedOn w:val="Normal"/>
    <w:rsid w:val="004A15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sz w:val="24"/>
      <w:szCs w:val="24"/>
      <w:lang w:val="bs-Latn-BA" w:eastAsia="bs-Latn-BA"/>
    </w:rPr>
  </w:style>
  <w:style w:type="paragraph" w:customStyle="1" w:styleId="xl66">
    <w:name w:val="xl66"/>
    <w:basedOn w:val="Normal"/>
    <w:rsid w:val="004A15A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sz w:val="24"/>
      <w:szCs w:val="24"/>
      <w:lang w:val="bs-Latn-BA" w:eastAsia="bs-Latn-BA"/>
    </w:rPr>
  </w:style>
  <w:style w:type="paragraph" w:customStyle="1" w:styleId="xl67">
    <w:name w:val="xl67"/>
    <w:basedOn w:val="Normal"/>
    <w:rsid w:val="004A15A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mbria" w:hAnsi="Cambria"/>
      <w:sz w:val="24"/>
      <w:szCs w:val="24"/>
      <w:lang w:val="bs-Latn-BA" w:eastAsia="bs-Latn-BA"/>
    </w:rPr>
  </w:style>
  <w:style w:type="paragraph" w:customStyle="1" w:styleId="xl68">
    <w:name w:val="xl68"/>
    <w:basedOn w:val="Normal"/>
    <w:rsid w:val="004A15A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mbria" w:hAnsi="Cambria"/>
      <w:sz w:val="24"/>
      <w:szCs w:val="24"/>
      <w:lang w:val="bs-Latn-BA" w:eastAsia="bs-Latn-BA"/>
    </w:rPr>
  </w:style>
  <w:style w:type="paragraph" w:customStyle="1" w:styleId="xl69">
    <w:name w:val="xl69"/>
    <w:basedOn w:val="Normal"/>
    <w:rsid w:val="004A15A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mbria" w:hAnsi="Cambria"/>
      <w:b/>
      <w:bCs/>
      <w:sz w:val="24"/>
      <w:szCs w:val="24"/>
      <w:lang w:val="bs-Latn-BA" w:eastAsia="bs-Latn-BA"/>
    </w:rPr>
  </w:style>
  <w:style w:type="paragraph" w:customStyle="1" w:styleId="xl70">
    <w:name w:val="xl70"/>
    <w:basedOn w:val="Normal"/>
    <w:rsid w:val="004A15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mbria" w:hAnsi="Cambria"/>
      <w:sz w:val="24"/>
      <w:szCs w:val="24"/>
      <w:lang w:val="bs-Latn-BA" w:eastAsia="bs-Latn-BA"/>
    </w:rPr>
  </w:style>
  <w:style w:type="paragraph" w:customStyle="1" w:styleId="xl71">
    <w:name w:val="xl71"/>
    <w:basedOn w:val="Normal"/>
    <w:rsid w:val="004A15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mbria" w:hAnsi="Cambria"/>
      <w:sz w:val="24"/>
      <w:szCs w:val="24"/>
      <w:lang w:val="bs-Latn-BA" w:eastAsia="bs-Latn-BA"/>
    </w:rPr>
  </w:style>
  <w:style w:type="paragraph" w:customStyle="1" w:styleId="xl72">
    <w:name w:val="xl72"/>
    <w:basedOn w:val="Normal"/>
    <w:rsid w:val="004A15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mbria" w:hAnsi="Cambria"/>
      <w:sz w:val="24"/>
      <w:szCs w:val="24"/>
      <w:lang w:val="bs-Latn-BA" w:eastAsia="bs-Latn-BA"/>
    </w:rPr>
  </w:style>
  <w:style w:type="paragraph" w:customStyle="1" w:styleId="xl73">
    <w:name w:val="xl73"/>
    <w:basedOn w:val="Normal"/>
    <w:rsid w:val="004A15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mbria" w:hAnsi="Cambria"/>
      <w:b/>
      <w:bCs/>
      <w:sz w:val="24"/>
      <w:szCs w:val="24"/>
      <w:lang w:val="bs-Latn-BA" w:eastAsia="bs-Latn-BA"/>
    </w:rPr>
  </w:style>
  <w:style w:type="paragraph" w:customStyle="1" w:styleId="xl74">
    <w:name w:val="xl74"/>
    <w:basedOn w:val="Normal"/>
    <w:rsid w:val="004A15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mbria" w:hAnsi="Cambria"/>
      <w:color w:val="000000"/>
      <w:sz w:val="24"/>
      <w:szCs w:val="24"/>
      <w:lang w:val="bs-Latn-BA" w:eastAsia="bs-Latn-BA"/>
    </w:rPr>
  </w:style>
  <w:style w:type="paragraph" w:customStyle="1" w:styleId="xl75">
    <w:name w:val="xl75"/>
    <w:basedOn w:val="Normal"/>
    <w:rsid w:val="004A15AF"/>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Cambria" w:hAnsi="Cambria"/>
      <w:sz w:val="24"/>
      <w:szCs w:val="24"/>
      <w:lang w:val="bs-Latn-BA" w:eastAsia="bs-Latn-BA"/>
    </w:rPr>
  </w:style>
  <w:style w:type="paragraph" w:customStyle="1" w:styleId="xl76">
    <w:name w:val="xl76"/>
    <w:basedOn w:val="Normal"/>
    <w:rsid w:val="004A15AF"/>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Cambria" w:hAnsi="Cambria"/>
      <w:color w:val="000000"/>
      <w:sz w:val="24"/>
      <w:szCs w:val="24"/>
      <w:lang w:val="bs-Latn-BA" w:eastAsia="bs-Latn-BA"/>
    </w:rPr>
  </w:style>
  <w:style w:type="paragraph" w:customStyle="1" w:styleId="xl77">
    <w:name w:val="xl77"/>
    <w:basedOn w:val="Normal"/>
    <w:rsid w:val="004A15AF"/>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Cambria" w:hAnsi="Cambria"/>
      <w:sz w:val="24"/>
      <w:szCs w:val="24"/>
      <w:lang w:val="bs-Latn-BA" w:eastAsia="bs-Latn-BA"/>
    </w:rPr>
  </w:style>
  <w:style w:type="paragraph" w:customStyle="1" w:styleId="xl78">
    <w:name w:val="xl78"/>
    <w:basedOn w:val="Normal"/>
    <w:rsid w:val="004A15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mbria" w:hAnsi="Cambria"/>
      <w:sz w:val="24"/>
      <w:szCs w:val="24"/>
      <w:lang w:val="bs-Latn-BA" w:eastAsia="bs-Latn-BA"/>
    </w:rPr>
  </w:style>
  <w:style w:type="paragraph" w:customStyle="1" w:styleId="xl79">
    <w:name w:val="xl79"/>
    <w:basedOn w:val="Normal"/>
    <w:rsid w:val="004A15AF"/>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Arial" w:hAnsi="Arial" w:cs="Arial"/>
      <w:b/>
      <w:bCs/>
      <w:sz w:val="24"/>
      <w:szCs w:val="24"/>
      <w:lang w:val="bs-Latn-BA" w:eastAsia="bs-Latn-BA"/>
    </w:rPr>
  </w:style>
  <w:style w:type="paragraph" w:customStyle="1" w:styleId="xl80">
    <w:name w:val="xl80"/>
    <w:basedOn w:val="Normal"/>
    <w:rsid w:val="004A15AF"/>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hAnsi="Arial" w:cs="Arial"/>
      <w:b/>
      <w:bCs/>
      <w:sz w:val="24"/>
      <w:szCs w:val="24"/>
      <w:lang w:val="bs-Latn-BA" w:eastAsia="bs-Latn-BA"/>
    </w:rPr>
  </w:style>
  <w:style w:type="paragraph" w:customStyle="1" w:styleId="xl81">
    <w:name w:val="xl81"/>
    <w:basedOn w:val="Normal"/>
    <w:rsid w:val="004A15AF"/>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Arial" w:hAnsi="Arial" w:cs="Arial"/>
      <w:b/>
      <w:bCs/>
      <w:sz w:val="24"/>
      <w:szCs w:val="24"/>
      <w:lang w:val="bs-Latn-BA" w:eastAsia="bs-Latn-BA"/>
    </w:rPr>
  </w:style>
  <w:style w:type="paragraph" w:customStyle="1" w:styleId="xl82">
    <w:name w:val="xl82"/>
    <w:basedOn w:val="Normal"/>
    <w:rsid w:val="004A15A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ascii="Arial" w:hAnsi="Arial" w:cs="Arial"/>
      <w:b/>
      <w:bCs/>
      <w:sz w:val="24"/>
      <w:szCs w:val="24"/>
      <w:lang w:val="bs-Latn-BA" w:eastAsia="bs-Latn-BA"/>
    </w:rPr>
  </w:style>
  <w:style w:type="paragraph" w:customStyle="1" w:styleId="xl83">
    <w:name w:val="xl83"/>
    <w:basedOn w:val="Normal"/>
    <w:rsid w:val="004A15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Arial" w:hAnsi="Arial" w:cs="Arial"/>
      <w:b/>
      <w:bCs/>
      <w:sz w:val="24"/>
      <w:szCs w:val="24"/>
      <w:lang w:val="bs-Latn-BA" w:eastAsia="bs-Latn-BA"/>
    </w:rPr>
  </w:style>
  <w:style w:type="paragraph" w:customStyle="1" w:styleId="xl84">
    <w:name w:val="xl84"/>
    <w:basedOn w:val="Normal"/>
    <w:rsid w:val="004A15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lang w:val="bs-Latn-BA" w:eastAsia="bs-Latn-BA"/>
    </w:rPr>
  </w:style>
  <w:style w:type="numbering" w:customStyle="1" w:styleId="NoList2">
    <w:name w:val="No List2"/>
    <w:next w:val="NoList"/>
    <w:uiPriority w:val="99"/>
    <w:semiHidden/>
    <w:unhideWhenUsed/>
    <w:rsid w:val="004A15AF"/>
  </w:style>
  <w:style w:type="paragraph" w:customStyle="1" w:styleId="xl85">
    <w:name w:val="xl85"/>
    <w:basedOn w:val="Normal"/>
    <w:rsid w:val="004A15AF"/>
    <w:pPr>
      <w:widowControl/>
      <w:autoSpaceDE/>
      <w:autoSpaceDN/>
      <w:adjustRightInd/>
      <w:spacing w:before="100" w:beforeAutospacing="1" w:after="100" w:afterAutospacing="1"/>
    </w:pPr>
    <w:rPr>
      <w:b/>
      <w:bCs/>
      <w:color w:val="538ED5"/>
      <w:sz w:val="24"/>
      <w:szCs w:val="24"/>
      <w:lang w:val="bs-Latn-BA" w:eastAsia="bs-Latn-BA"/>
    </w:rPr>
  </w:style>
  <w:style w:type="paragraph" w:customStyle="1" w:styleId="xl86">
    <w:name w:val="xl86"/>
    <w:basedOn w:val="Normal"/>
    <w:rsid w:val="004A15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b/>
      <w:bCs/>
      <w:color w:val="FF0000"/>
      <w:sz w:val="24"/>
      <w:szCs w:val="24"/>
      <w:lang w:val="bs-Latn-BA" w:eastAsia="bs-Latn-BA"/>
    </w:rPr>
  </w:style>
  <w:style w:type="paragraph" w:customStyle="1" w:styleId="xl87">
    <w:name w:val="xl87"/>
    <w:basedOn w:val="Normal"/>
    <w:rsid w:val="004A15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mbria" w:hAnsi="Cambria"/>
      <w:b/>
      <w:bCs/>
      <w:color w:val="FF0000"/>
      <w:sz w:val="24"/>
      <w:szCs w:val="24"/>
      <w:lang w:val="bs-Latn-BA" w:eastAsia="bs-Latn-BA"/>
    </w:rPr>
  </w:style>
  <w:style w:type="paragraph" w:customStyle="1" w:styleId="xl88">
    <w:name w:val="xl88"/>
    <w:basedOn w:val="Normal"/>
    <w:rsid w:val="004A15A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mbria" w:hAnsi="Cambria"/>
      <w:b/>
      <w:bCs/>
      <w:color w:val="538ED5"/>
      <w:sz w:val="24"/>
      <w:szCs w:val="24"/>
      <w:lang w:val="bs-Latn-BA" w:eastAsia="bs-Latn-BA"/>
    </w:rPr>
  </w:style>
  <w:style w:type="paragraph" w:customStyle="1" w:styleId="xl89">
    <w:name w:val="xl89"/>
    <w:basedOn w:val="Normal"/>
    <w:rsid w:val="004A15A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mbria" w:hAnsi="Cambria"/>
      <w:b/>
      <w:bCs/>
      <w:color w:val="538ED5"/>
      <w:sz w:val="24"/>
      <w:szCs w:val="24"/>
      <w:lang w:val="bs-Latn-BA" w:eastAsia="bs-Latn-BA"/>
    </w:rPr>
  </w:style>
  <w:style w:type="paragraph" w:customStyle="1" w:styleId="xl90">
    <w:name w:val="xl90"/>
    <w:basedOn w:val="Normal"/>
    <w:rsid w:val="004A15AF"/>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Cambria" w:hAnsi="Cambria"/>
      <w:b/>
      <w:bCs/>
      <w:color w:val="FF0000"/>
      <w:sz w:val="24"/>
      <w:szCs w:val="24"/>
      <w:lang w:val="bs-Latn-BA" w:eastAsia="bs-Latn-BA"/>
    </w:rPr>
  </w:style>
  <w:style w:type="paragraph" w:customStyle="1" w:styleId="xl91">
    <w:name w:val="xl91"/>
    <w:basedOn w:val="Normal"/>
    <w:rsid w:val="004A15AF"/>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Cambria" w:hAnsi="Cambria"/>
      <w:b/>
      <w:bCs/>
      <w:color w:val="538ED5"/>
      <w:sz w:val="24"/>
      <w:szCs w:val="24"/>
      <w:lang w:val="bs-Latn-BA" w:eastAsia="bs-Latn-BA"/>
    </w:rPr>
  </w:style>
  <w:style w:type="paragraph" w:customStyle="1" w:styleId="xl92">
    <w:name w:val="xl92"/>
    <w:basedOn w:val="Normal"/>
    <w:rsid w:val="004A15A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b/>
      <w:bCs/>
      <w:color w:val="538ED5"/>
      <w:sz w:val="24"/>
      <w:szCs w:val="24"/>
      <w:lang w:val="bs-Latn-BA" w:eastAsia="bs-Latn-BA"/>
    </w:rPr>
  </w:style>
  <w:style w:type="paragraph" w:customStyle="1" w:styleId="xl93">
    <w:name w:val="xl93"/>
    <w:basedOn w:val="Normal"/>
    <w:rsid w:val="004A15AF"/>
    <w:pPr>
      <w:widowControl/>
      <w:autoSpaceDE/>
      <w:autoSpaceDN/>
      <w:adjustRightInd/>
      <w:spacing w:before="100" w:beforeAutospacing="1" w:after="100" w:afterAutospacing="1"/>
    </w:pPr>
    <w:rPr>
      <w:sz w:val="24"/>
      <w:szCs w:val="24"/>
      <w:lang w:val="bs-Latn-BA" w:eastAsia="bs-Latn-BA"/>
    </w:rPr>
  </w:style>
  <w:style w:type="paragraph" w:customStyle="1" w:styleId="xl94">
    <w:name w:val="xl94"/>
    <w:basedOn w:val="Normal"/>
    <w:rsid w:val="004A15AF"/>
    <w:pPr>
      <w:widowControl/>
      <w:pBdr>
        <w:top w:val="single" w:sz="8" w:space="0" w:color="auto"/>
        <w:left w:val="single" w:sz="4" w:space="0" w:color="auto"/>
        <w:bottom w:val="single" w:sz="8" w:space="0" w:color="auto"/>
      </w:pBdr>
      <w:autoSpaceDE/>
      <w:autoSpaceDN/>
      <w:adjustRightInd/>
      <w:spacing w:before="100" w:beforeAutospacing="1" w:after="100" w:afterAutospacing="1"/>
    </w:pPr>
    <w:rPr>
      <w:rFonts w:ascii="Cambria" w:hAnsi="Cambria"/>
      <w:b/>
      <w:bCs/>
      <w:sz w:val="24"/>
      <w:szCs w:val="24"/>
      <w:lang w:val="bs-Latn-BA" w:eastAsia="bs-Latn-BA"/>
    </w:rPr>
  </w:style>
  <w:style w:type="paragraph" w:customStyle="1" w:styleId="xl95">
    <w:name w:val="xl95"/>
    <w:basedOn w:val="Normal"/>
    <w:rsid w:val="004A15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b/>
      <w:bCs/>
      <w:sz w:val="24"/>
      <w:szCs w:val="24"/>
      <w:lang w:val="bs-Latn-BA" w:eastAsia="bs-Latn-BA"/>
    </w:rPr>
  </w:style>
  <w:style w:type="numbering" w:customStyle="1" w:styleId="NoList3">
    <w:name w:val="No List3"/>
    <w:next w:val="NoList"/>
    <w:uiPriority w:val="99"/>
    <w:semiHidden/>
    <w:unhideWhenUsed/>
    <w:rsid w:val="004A15AF"/>
  </w:style>
  <w:style w:type="character" w:customStyle="1" w:styleId="Heading1Char">
    <w:name w:val="Heading 1 Char"/>
    <w:link w:val="Heading1"/>
    <w:rsid w:val="004A15AF"/>
    <w:rPr>
      <w:rFonts w:ascii="Arial" w:hAnsi="Arial" w:cs="Arial"/>
      <w:b/>
      <w:bCs/>
      <w:kern w:val="32"/>
      <w:sz w:val="32"/>
      <w:szCs w:val="32"/>
      <w:lang w:val="sr-Latn-CS" w:eastAsia="sr-Latn-CS"/>
    </w:rPr>
  </w:style>
  <w:style w:type="numbering" w:customStyle="1" w:styleId="NoList11">
    <w:name w:val="No List11"/>
    <w:next w:val="NoList"/>
    <w:semiHidden/>
    <w:rsid w:val="004A15AF"/>
  </w:style>
  <w:style w:type="character" w:customStyle="1" w:styleId="BodyTextIndent3Char">
    <w:name w:val="Body Text Indent 3 Char"/>
    <w:link w:val="BodyTextIndent3"/>
    <w:rsid w:val="004A15AF"/>
    <w:rPr>
      <w:rFonts w:ascii="Arial" w:hAnsi="Arial" w:cs="Arial"/>
      <w:sz w:val="22"/>
      <w:szCs w:val="24"/>
      <w:lang w:val="sl-SI" w:eastAsia="en-US"/>
    </w:rPr>
  </w:style>
  <w:style w:type="character" w:customStyle="1" w:styleId="HeaderChar">
    <w:name w:val="Header Char"/>
    <w:link w:val="Header"/>
    <w:rsid w:val="004A15AF"/>
    <w:rPr>
      <w:sz w:val="24"/>
      <w:lang w:val="en-US" w:eastAsia="en-US"/>
    </w:rPr>
  </w:style>
  <w:style w:type="numbering" w:customStyle="1" w:styleId="NoList111">
    <w:name w:val="No List111"/>
    <w:next w:val="NoList"/>
    <w:uiPriority w:val="99"/>
    <w:semiHidden/>
    <w:unhideWhenUsed/>
    <w:rsid w:val="004A15AF"/>
  </w:style>
  <w:style w:type="numbering" w:customStyle="1" w:styleId="NoList21">
    <w:name w:val="No List21"/>
    <w:next w:val="NoList"/>
    <w:uiPriority w:val="99"/>
    <w:semiHidden/>
    <w:unhideWhenUsed/>
    <w:rsid w:val="004A15AF"/>
  </w:style>
  <w:style w:type="character" w:customStyle="1" w:styleId="FootnoteTextChar">
    <w:name w:val="Footnote Text Char"/>
    <w:basedOn w:val="DefaultParagraphFont"/>
    <w:link w:val="FootnoteText"/>
    <w:rsid w:val="004A15AF"/>
    <w:rPr>
      <w:lang w:val="sr-Latn-CS" w:eastAsia="sr-Latn-CS"/>
    </w:rPr>
  </w:style>
  <w:style w:type="paragraph" w:styleId="TOCHeading">
    <w:name w:val="TOC Heading"/>
    <w:basedOn w:val="Heading1"/>
    <w:next w:val="Normal"/>
    <w:uiPriority w:val="39"/>
    <w:semiHidden/>
    <w:unhideWhenUsed/>
    <w:qFormat/>
    <w:rsid w:val="004A15AF"/>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BalloonTextChar">
    <w:name w:val="Balloon Text Char"/>
    <w:basedOn w:val="DefaultParagraphFont"/>
    <w:link w:val="BalloonText"/>
    <w:rsid w:val="004A15AF"/>
    <w:rPr>
      <w:rFonts w:ascii="Tahoma" w:hAnsi="Tahoma" w:cs="Tahoma"/>
      <w:sz w:val="16"/>
      <w:szCs w:val="16"/>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686">
      <w:bodyDiv w:val="1"/>
      <w:marLeft w:val="0"/>
      <w:marRight w:val="0"/>
      <w:marTop w:val="0"/>
      <w:marBottom w:val="0"/>
      <w:divBdr>
        <w:top w:val="none" w:sz="0" w:space="0" w:color="auto"/>
        <w:left w:val="none" w:sz="0" w:space="0" w:color="auto"/>
        <w:bottom w:val="none" w:sz="0" w:space="0" w:color="auto"/>
        <w:right w:val="none" w:sz="0" w:space="0" w:color="auto"/>
      </w:divBdr>
    </w:div>
    <w:div w:id="68428800">
      <w:bodyDiv w:val="1"/>
      <w:marLeft w:val="0"/>
      <w:marRight w:val="0"/>
      <w:marTop w:val="0"/>
      <w:marBottom w:val="0"/>
      <w:divBdr>
        <w:top w:val="none" w:sz="0" w:space="0" w:color="auto"/>
        <w:left w:val="none" w:sz="0" w:space="0" w:color="auto"/>
        <w:bottom w:val="none" w:sz="0" w:space="0" w:color="auto"/>
        <w:right w:val="none" w:sz="0" w:space="0" w:color="auto"/>
      </w:divBdr>
    </w:div>
    <w:div w:id="197664233">
      <w:bodyDiv w:val="1"/>
      <w:marLeft w:val="0"/>
      <w:marRight w:val="0"/>
      <w:marTop w:val="0"/>
      <w:marBottom w:val="0"/>
      <w:divBdr>
        <w:top w:val="none" w:sz="0" w:space="0" w:color="auto"/>
        <w:left w:val="none" w:sz="0" w:space="0" w:color="auto"/>
        <w:bottom w:val="none" w:sz="0" w:space="0" w:color="auto"/>
        <w:right w:val="none" w:sz="0" w:space="0" w:color="auto"/>
      </w:divBdr>
    </w:div>
    <w:div w:id="219942799">
      <w:bodyDiv w:val="1"/>
      <w:marLeft w:val="0"/>
      <w:marRight w:val="0"/>
      <w:marTop w:val="0"/>
      <w:marBottom w:val="0"/>
      <w:divBdr>
        <w:top w:val="none" w:sz="0" w:space="0" w:color="auto"/>
        <w:left w:val="none" w:sz="0" w:space="0" w:color="auto"/>
        <w:bottom w:val="none" w:sz="0" w:space="0" w:color="auto"/>
        <w:right w:val="none" w:sz="0" w:space="0" w:color="auto"/>
      </w:divBdr>
    </w:div>
    <w:div w:id="241303976">
      <w:bodyDiv w:val="1"/>
      <w:marLeft w:val="0"/>
      <w:marRight w:val="0"/>
      <w:marTop w:val="0"/>
      <w:marBottom w:val="0"/>
      <w:divBdr>
        <w:top w:val="none" w:sz="0" w:space="0" w:color="auto"/>
        <w:left w:val="none" w:sz="0" w:space="0" w:color="auto"/>
        <w:bottom w:val="none" w:sz="0" w:space="0" w:color="auto"/>
        <w:right w:val="none" w:sz="0" w:space="0" w:color="auto"/>
      </w:divBdr>
    </w:div>
    <w:div w:id="290207233">
      <w:bodyDiv w:val="1"/>
      <w:marLeft w:val="0"/>
      <w:marRight w:val="0"/>
      <w:marTop w:val="0"/>
      <w:marBottom w:val="0"/>
      <w:divBdr>
        <w:top w:val="none" w:sz="0" w:space="0" w:color="auto"/>
        <w:left w:val="none" w:sz="0" w:space="0" w:color="auto"/>
        <w:bottom w:val="none" w:sz="0" w:space="0" w:color="auto"/>
        <w:right w:val="none" w:sz="0" w:space="0" w:color="auto"/>
      </w:divBdr>
    </w:div>
    <w:div w:id="400565246">
      <w:bodyDiv w:val="1"/>
      <w:marLeft w:val="0"/>
      <w:marRight w:val="0"/>
      <w:marTop w:val="0"/>
      <w:marBottom w:val="0"/>
      <w:divBdr>
        <w:top w:val="none" w:sz="0" w:space="0" w:color="auto"/>
        <w:left w:val="none" w:sz="0" w:space="0" w:color="auto"/>
        <w:bottom w:val="none" w:sz="0" w:space="0" w:color="auto"/>
        <w:right w:val="none" w:sz="0" w:space="0" w:color="auto"/>
      </w:divBdr>
    </w:div>
    <w:div w:id="503671906">
      <w:bodyDiv w:val="1"/>
      <w:marLeft w:val="0"/>
      <w:marRight w:val="0"/>
      <w:marTop w:val="0"/>
      <w:marBottom w:val="0"/>
      <w:divBdr>
        <w:top w:val="none" w:sz="0" w:space="0" w:color="auto"/>
        <w:left w:val="none" w:sz="0" w:space="0" w:color="auto"/>
        <w:bottom w:val="none" w:sz="0" w:space="0" w:color="auto"/>
        <w:right w:val="none" w:sz="0" w:space="0" w:color="auto"/>
      </w:divBdr>
    </w:div>
    <w:div w:id="548686680">
      <w:bodyDiv w:val="1"/>
      <w:marLeft w:val="0"/>
      <w:marRight w:val="0"/>
      <w:marTop w:val="0"/>
      <w:marBottom w:val="0"/>
      <w:divBdr>
        <w:top w:val="none" w:sz="0" w:space="0" w:color="auto"/>
        <w:left w:val="none" w:sz="0" w:space="0" w:color="auto"/>
        <w:bottom w:val="none" w:sz="0" w:space="0" w:color="auto"/>
        <w:right w:val="none" w:sz="0" w:space="0" w:color="auto"/>
      </w:divBdr>
    </w:div>
    <w:div w:id="571165372">
      <w:bodyDiv w:val="1"/>
      <w:marLeft w:val="0"/>
      <w:marRight w:val="0"/>
      <w:marTop w:val="0"/>
      <w:marBottom w:val="0"/>
      <w:divBdr>
        <w:top w:val="none" w:sz="0" w:space="0" w:color="auto"/>
        <w:left w:val="none" w:sz="0" w:space="0" w:color="auto"/>
        <w:bottom w:val="none" w:sz="0" w:space="0" w:color="auto"/>
        <w:right w:val="none" w:sz="0" w:space="0" w:color="auto"/>
      </w:divBdr>
    </w:div>
    <w:div w:id="652294566">
      <w:bodyDiv w:val="1"/>
      <w:marLeft w:val="0"/>
      <w:marRight w:val="0"/>
      <w:marTop w:val="0"/>
      <w:marBottom w:val="0"/>
      <w:divBdr>
        <w:top w:val="none" w:sz="0" w:space="0" w:color="auto"/>
        <w:left w:val="none" w:sz="0" w:space="0" w:color="auto"/>
        <w:bottom w:val="none" w:sz="0" w:space="0" w:color="auto"/>
        <w:right w:val="none" w:sz="0" w:space="0" w:color="auto"/>
      </w:divBdr>
    </w:div>
    <w:div w:id="685059085">
      <w:bodyDiv w:val="1"/>
      <w:marLeft w:val="390"/>
      <w:marRight w:val="240"/>
      <w:marTop w:val="300"/>
      <w:marBottom w:val="75"/>
      <w:divBdr>
        <w:top w:val="none" w:sz="0" w:space="0" w:color="auto"/>
        <w:left w:val="none" w:sz="0" w:space="0" w:color="auto"/>
        <w:bottom w:val="none" w:sz="0" w:space="0" w:color="auto"/>
        <w:right w:val="none" w:sz="0" w:space="0" w:color="auto"/>
      </w:divBdr>
    </w:div>
    <w:div w:id="763767119">
      <w:bodyDiv w:val="1"/>
      <w:marLeft w:val="0"/>
      <w:marRight w:val="0"/>
      <w:marTop w:val="0"/>
      <w:marBottom w:val="0"/>
      <w:divBdr>
        <w:top w:val="none" w:sz="0" w:space="0" w:color="auto"/>
        <w:left w:val="none" w:sz="0" w:space="0" w:color="auto"/>
        <w:bottom w:val="none" w:sz="0" w:space="0" w:color="auto"/>
        <w:right w:val="none" w:sz="0" w:space="0" w:color="auto"/>
      </w:divBdr>
    </w:div>
    <w:div w:id="780763053">
      <w:bodyDiv w:val="1"/>
      <w:marLeft w:val="0"/>
      <w:marRight w:val="0"/>
      <w:marTop w:val="0"/>
      <w:marBottom w:val="0"/>
      <w:divBdr>
        <w:top w:val="none" w:sz="0" w:space="0" w:color="auto"/>
        <w:left w:val="none" w:sz="0" w:space="0" w:color="auto"/>
        <w:bottom w:val="none" w:sz="0" w:space="0" w:color="auto"/>
        <w:right w:val="none" w:sz="0" w:space="0" w:color="auto"/>
      </w:divBdr>
    </w:div>
    <w:div w:id="807280455">
      <w:bodyDiv w:val="1"/>
      <w:marLeft w:val="0"/>
      <w:marRight w:val="0"/>
      <w:marTop w:val="0"/>
      <w:marBottom w:val="0"/>
      <w:divBdr>
        <w:top w:val="none" w:sz="0" w:space="0" w:color="auto"/>
        <w:left w:val="none" w:sz="0" w:space="0" w:color="auto"/>
        <w:bottom w:val="none" w:sz="0" w:space="0" w:color="auto"/>
        <w:right w:val="none" w:sz="0" w:space="0" w:color="auto"/>
      </w:divBdr>
    </w:div>
    <w:div w:id="915357821">
      <w:bodyDiv w:val="1"/>
      <w:marLeft w:val="0"/>
      <w:marRight w:val="0"/>
      <w:marTop w:val="0"/>
      <w:marBottom w:val="0"/>
      <w:divBdr>
        <w:top w:val="none" w:sz="0" w:space="0" w:color="auto"/>
        <w:left w:val="none" w:sz="0" w:space="0" w:color="auto"/>
        <w:bottom w:val="none" w:sz="0" w:space="0" w:color="auto"/>
        <w:right w:val="none" w:sz="0" w:space="0" w:color="auto"/>
      </w:divBdr>
    </w:div>
    <w:div w:id="922026559">
      <w:bodyDiv w:val="1"/>
      <w:marLeft w:val="0"/>
      <w:marRight w:val="0"/>
      <w:marTop w:val="0"/>
      <w:marBottom w:val="0"/>
      <w:divBdr>
        <w:top w:val="none" w:sz="0" w:space="0" w:color="auto"/>
        <w:left w:val="none" w:sz="0" w:space="0" w:color="auto"/>
        <w:bottom w:val="none" w:sz="0" w:space="0" w:color="auto"/>
        <w:right w:val="none" w:sz="0" w:space="0" w:color="auto"/>
      </w:divBdr>
    </w:div>
    <w:div w:id="955255515">
      <w:bodyDiv w:val="1"/>
      <w:marLeft w:val="0"/>
      <w:marRight w:val="0"/>
      <w:marTop w:val="0"/>
      <w:marBottom w:val="0"/>
      <w:divBdr>
        <w:top w:val="none" w:sz="0" w:space="0" w:color="auto"/>
        <w:left w:val="none" w:sz="0" w:space="0" w:color="auto"/>
        <w:bottom w:val="none" w:sz="0" w:space="0" w:color="auto"/>
        <w:right w:val="none" w:sz="0" w:space="0" w:color="auto"/>
      </w:divBdr>
    </w:div>
    <w:div w:id="980236445">
      <w:bodyDiv w:val="1"/>
      <w:marLeft w:val="0"/>
      <w:marRight w:val="0"/>
      <w:marTop w:val="0"/>
      <w:marBottom w:val="0"/>
      <w:divBdr>
        <w:top w:val="none" w:sz="0" w:space="0" w:color="auto"/>
        <w:left w:val="none" w:sz="0" w:space="0" w:color="auto"/>
        <w:bottom w:val="none" w:sz="0" w:space="0" w:color="auto"/>
        <w:right w:val="none" w:sz="0" w:space="0" w:color="auto"/>
      </w:divBdr>
    </w:div>
    <w:div w:id="1089081150">
      <w:bodyDiv w:val="1"/>
      <w:marLeft w:val="0"/>
      <w:marRight w:val="0"/>
      <w:marTop w:val="0"/>
      <w:marBottom w:val="0"/>
      <w:divBdr>
        <w:top w:val="none" w:sz="0" w:space="0" w:color="auto"/>
        <w:left w:val="none" w:sz="0" w:space="0" w:color="auto"/>
        <w:bottom w:val="none" w:sz="0" w:space="0" w:color="auto"/>
        <w:right w:val="none" w:sz="0" w:space="0" w:color="auto"/>
      </w:divBdr>
    </w:div>
    <w:div w:id="1263219106">
      <w:bodyDiv w:val="1"/>
      <w:marLeft w:val="0"/>
      <w:marRight w:val="0"/>
      <w:marTop w:val="0"/>
      <w:marBottom w:val="0"/>
      <w:divBdr>
        <w:top w:val="none" w:sz="0" w:space="0" w:color="auto"/>
        <w:left w:val="none" w:sz="0" w:space="0" w:color="auto"/>
        <w:bottom w:val="none" w:sz="0" w:space="0" w:color="auto"/>
        <w:right w:val="none" w:sz="0" w:space="0" w:color="auto"/>
      </w:divBdr>
    </w:div>
    <w:div w:id="1346130947">
      <w:bodyDiv w:val="1"/>
      <w:marLeft w:val="0"/>
      <w:marRight w:val="0"/>
      <w:marTop w:val="0"/>
      <w:marBottom w:val="0"/>
      <w:divBdr>
        <w:top w:val="none" w:sz="0" w:space="0" w:color="auto"/>
        <w:left w:val="none" w:sz="0" w:space="0" w:color="auto"/>
        <w:bottom w:val="none" w:sz="0" w:space="0" w:color="auto"/>
        <w:right w:val="none" w:sz="0" w:space="0" w:color="auto"/>
      </w:divBdr>
    </w:div>
    <w:div w:id="1439063193">
      <w:bodyDiv w:val="1"/>
      <w:marLeft w:val="0"/>
      <w:marRight w:val="0"/>
      <w:marTop w:val="0"/>
      <w:marBottom w:val="0"/>
      <w:divBdr>
        <w:top w:val="none" w:sz="0" w:space="0" w:color="auto"/>
        <w:left w:val="none" w:sz="0" w:space="0" w:color="auto"/>
        <w:bottom w:val="none" w:sz="0" w:space="0" w:color="auto"/>
        <w:right w:val="none" w:sz="0" w:space="0" w:color="auto"/>
      </w:divBdr>
    </w:div>
    <w:div w:id="1458716889">
      <w:bodyDiv w:val="1"/>
      <w:marLeft w:val="0"/>
      <w:marRight w:val="0"/>
      <w:marTop w:val="0"/>
      <w:marBottom w:val="0"/>
      <w:divBdr>
        <w:top w:val="none" w:sz="0" w:space="0" w:color="auto"/>
        <w:left w:val="none" w:sz="0" w:space="0" w:color="auto"/>
        <w:bottom w:val="none" w:sz="0" w:space="0" w:color="auto"/>
        <w:right w:val="none" w:sz="0" w:space="0" w:color="auto"/>
      </w:divBdr>
    </w:div>
    <w:div w:id="1560480832">
      <w:bodyDiv w:val="1"/>
      <w:marLeft w:val="0"/>
      <w:marRight w:val="0"/>
      <w:marTop w:val="0"/>
      <w:marBottom w:val="0"/>
      <w:divBdr>
        <w:top w:val="none" w:sz="0" w:space="0" w:color="auto"/>
        <w:left w:val="none" w:sz="0" w:space="0" w:color="auto"/>
        <w:bottom w:val="none" w:sz="0" w:space="0" w:color="auto"/>
        <w:right w:val="none" w:sz="0" w:space="0" w:color="auto"/>
      </w:divBdr>
    </w:div>
    <w:div w:id="1789354314">
      <w:bodyDiv w:val="1"/>
      <w:marLeft w:val="0"/>
      <w:marRight w:val="0"/>
      <w:marTop w:val="0"/>
      <w:marBottom w:val="0"/>
      <w:divBdr>
        <w:top w:val="none" w:sz="0" w:space="0" w:color="auto"/>
        <w:left w:val="none" w:sz="0" w:space="0" w:color="auto"/>
        <w:bottom w:val="none" w:sz="0" w:space="0" w:color="auto"/>
        <w:right w:val="none" w:sz="0" w:space="0" w:color="auto"/>
      </w:divBdr>
    </w:div>
    <w:div w:id="17978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nagement@apeiron-un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ktorat@apeiron-uni.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peiron-uni.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peiron-uni.eu"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finansije@apeiron-uni.e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2978D-FEC3-4BD0-ABD4-6A78F3BC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9</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Banja Luka: Bosna i Hercegovina/RS, Pere Krece 13,, Pošt</vt:lpstr>
    </vt:vector>
  </TitlesOfParts>
  <Company>private</Company>
  <LinksUpToDate>false</LinksUpToDate>
  <CharactersWithSpaces>17530</CharactersWithSpaces>
  <SharedDoc>false</SharedDoc>
  <HLinks>
    <vt:vector size="456" baseType="variant">
      <vt:variant>
        <vt:i4>6881280</vt:i4>
      </vt:variant>
      <vt:variant>
        <vt:i4>366</vt:i4>
      </vt:variant>
      <vt:variant>
        <vt:i4>0</vt:i4>
      </vt:variant>
      <vt:variant>
        <vt:i4>5</vt:i4>
      </vt:variant>
      <vt:variant>
        <vt:lpwstr>mailto:finansije@apeiron-uni.eu</vt:lpwstr>
      </vt:variant>
      <vt:variant>
        <vt:lpwstr/>
      </vt:variant>
      <vt:variant>
        <vt:i4>2818143</vt:i4>
      </vt:variant>
      <vt:variant>
        <vt:i4>363</vt:i4>
      </vt:variant>
      <vt:variant>
        <vt:i4>0</vt:i4>
      </vt:variant>
      <vt:variant>
        <vt:i4>5</vt:i4>
      </vt:variant>
      <vt:variant>
        <vt:lpwstr>mailto:management@apeiron-uni.eu</vt:lpwstr>
      </vt:variant>
      <vt:variant>
        <vt:lpwstr/>
      </vt:variant>
      <vt:variant>
        <vt:i4>5963836</vt:i4>
      </vt:variant>
      <vt:variant>
        <vt:i4>360</vt:i4>
      </vt:variant>
      <vt:variant>
        <vt:i4>0</vt:i4>
      </vt:variant>
      <vt:variant>
        <vt:i4>5</vt:i4>
      </vt:variant>
      <vt:variant>
        <vt:lpwstr>mailto:rektorat@apeiron-uni.eu</vt:lpwstr>
      </vt:variant>
      <vt:variant>
        <vt:lpwstr/>
      </vt:variant>
      <vt:variant>
        <vt:i4>4390954</vt:i4>
      </vt:variant>
      <vt:variant>
        <vt:i4>357</vt:i4>
      </vt:variant>
      <vt:variant>
        <vt:i4>0</vt:i4>
      </vt:variant>
      <vt:variant>
        <vt:i4>5</vt:i4>
      </vt:variant>
      <vt:variant>
        <vt:lpwstr>mailto:info@apeiron-uni.eu</vt:lpwstr>
      </vt:variant>
      <vt:variant>
        <vt:lpwstr/>
      </vt:variant>
      <vt:variant>
        <vt:i4>6619198</vt:i4>
      </vt:variant>
      <vt:variant>
        <vt:i4>354</vt:i4>
      </vt:variant>
      <vt:variant>
        <vt:i4>0</vt:i4>
      </vt:variant>
      <vt:variant>
        <vt:i4>5</vt:i4>
      </vt:variant>
      <vt:variant>
        <vt:lpwstr>http://www.apeiron-uni.eu/</vt:lpwstr>
      </vt:variant>
      <vt:variant>
        <vt:lpwstr/>
      </vt:variant>
      <vt:variant>
        <vt:i4>6881280</vt:i4>
      </vt:variant>
      <vt:variant>
        <vt:i4>351</vt:i4>
      </vt:variant>
      <vt:variant>
        <vt:i4>0</vt:i4>
      </vt:variant>
      <vt:variant>
        <vt:i4>5</vt:i4>
      </vt:variant>
      <vt:variant>
        <vt:lpwstr>mailto:finansije@apeiron-uni.eu</vt:lpwstr>
      </vt:variant>
      <vt:variant>
        <vt:lpwstr/>
      </vt:variant>
      <vt:variant>
        <vt:i4>2818143</vt:i4>
      </vt:variant>
      <vt:variant>
        <vt:i4>348</vt:i4>
      </vt:variant>
      <vt:variant>
        <vt:i4>0</vt:i4>
      </vt:variant>
      <vt:variant>
        <vt:i4>5</vt:i4>
      </vt:variant>
      <vt:variant>
        <vt:lpwstr>mailto:management@apeiron-uni.eu</vt:lpwstr>
      </vt:variant>
      <vt:variant>
        <vt:lpwstr/>
      </vt:variant>
      <vt:variant>
        <vt:i4>5963836</vt:i4>
      </vt:variant>
      <vt:variant>
        <vt:i4>345</vt:i4>
      </vt:variant>
      <vt:variant>
        <vt:i4>0</vt:i4>
      </vt:variant>
      <vt:variant>
        <vt:i4>5</vt:i4>
      </vt:variant>
      <vt:variant>
        <vt:lpwstr>mailto:rektorat@apeiron-uni.eu</vt:lpwstr>
      </vt:variant>
      <vt:variant>
        <vt:lpwstr/>
      </vt:variant>
      <vt:variant>
        <vt:i4>4390954</vt:i4>
      </vt:variant>
      <vt:variant>
        <vt:i4>342</vt:i4>
      </vt:variant>
      <vt:variant>
        <vt:i4>0</vt:i4>
      </vt:variant>
      <vt:variant>
        <vt:i4>5</vt:i4>
      </vt:variant>
      <vt:variant>
        <vt:lpwstr>mailto:info@apeiron-uni.eu</vt:lpwstr>
      </vt:variant>
      <vt:variant>
        <vt:lpwstr/>
      </vt:variant>
      <vt:variant>
        <vt:i4>6619198</vt:i4>
      </vt:variant>
      <vt:variant>
        <vt:i4>339</vt:i4>
      </vt:variant>
      <vt:variant>
        <vt:i4>0</vt:i4>
      </vt:variant>
      <vt:variant>
        <vt:i4>5</vt:i4>
      </vt:variant>
      <vt:variant>
        <vt:lpwstr>http://www.apeiron-uni.eu/</vt:lpwstr>
      </vt:variant>
      <vt:variant>
        <vt:lpwstr/>
      </vt:variant>
      <vt:variant>
        <vt:i4>6881280</vt:i4>
      </vt:variant>
      <vt:variant>
        <vt:i4>336</vt:i4>
      </vt:variant>
      <vt:variant>
        <vt:i4>0</vt:i4>
      </vt:variant>
      <vt:variant>
        <vt:i4>5</vt:i4>
      </vt:variant>
      <vt:variant>
        <vt:lpwstr>mailto:finansije@apeiron-uni.eu</vt:lpwstr>
      </vt:variant>
      <vt:variant>
        <vt:lpwstr/>
      </vt:variant>
      <vt:variant>
        <vt:i4>2818143</vt:i4>
      </vt:variant>
      <vt:variant>
        <vt:i4>333</vt:i4>
      </vt:variant>
      <vt:variant>
        <vt:i4>0</vt:i4>
      </vt:variant>
      <vt:variant>
        <vt:i4>5</vt:i4>
      </vt:variant>
      <vt:variant>
        <vt:lpwstr>mailto:management@apeiron-uni.eu</vt:lpwstr>
      </vt:variant>
      <vt:variant>
        <vt:lpwstr/>
      </vt:variant>
      <vt:variant>
        <vt:i4>5963836</vt:i4>
      </vt:variant>
      <vt:variant>
        <vt:i4>330</vt:i4>
      </vt:variant>
      <vt:variant>
        <vt:i4>0</vt:i4>
      </vt:variant>
      <vt:variant>
        <vt:i4>5</vt:i4>
      </vt:variant>
      <vt:variant>
        <vt:lpwstr>mailto:rektorat@apeiron-uni.eu</vt:lpwstr>
      </vt:variant>
      <vt:variant>
        <vt:lpwstr/>
      </vt:variant>
      <vt:variant>
        <vt:i4>4390954</vt:i4>
      </vt:variant>
      <vt:variant>
        <vt:i4>327</vt:i4>
      </vt:variant>
      <vt:variant>
        <vt:i4>0</vt:i4>
      </vt:variant>
      <vt:variant>
        <vt:i4>5</vt:i4>
      </vt:variant>
      <vt:variant>
        <vt:lpwstr>mailto:info@apeiron-uni.eu</vt:lpwstr>
      </vt:variant>
      <vt:variant>
        <vt:lpwstr/>
      </vt:variant>
      <vt:variant>
        <vt:i4>6619198</vt:i4>
      </vt:variant>
      <vt:variant>
        <vt:i4>324</vt:i4>
      </vt:variant>
      <vt:variant>
        <vt:i4>0</vt:i4>
      </vt:variant>
      <vt:variant>
        <vt:i4>5</vt:i4>
      </vt:variant>
      <vt:variant>
        <vt:lpwstr>http://www.apeiron-uni.eu/</vt:lpwstr>
      </vt:variant>
      <vt:variant>
        <vt:lpwstr/>
      </vt:variant>
      <vt:variant>
        <vt:i4>6881280</vt:i4>
      </vt:variant>
      <vt:variant>
        <vt:i4>321</vt:i4>
      </vt:variant>
      <vt:variant>
        <vt:i4>0</vt:i4>
      </vt:variant>
      <vt:variant>
        <vt:i4>5</vt:i4>
      </vt:variant>
      <vt:variant>
        <vt:lpwstr>mailto:finansije@apeiron-uni.eu</vt:lpwstr>
      </vt:variant>
      <vt:variant>
        <vt:lpwstr/>
      </vt:variant>
      <vt:variant>
        <vt:i4>2818143</vt:i4>
      </vt:variant>
      <vt:variant>
        <vt:i4>318</vt:i4>
      </vt:variant>
      <vt:variant>
        <vt:i4>0</vt:i4>
      </vt:variant>
      <vt:variant>
        <vt:i4>5</vt:i4>
      </vt:variant>
      <vt:variant>
        <vt:lpwstr>mailto:management@apeiron-uni.eu</vt:lpwstr>
      </vt:variant>
      <vt:variant>
        <vt:lpwstr/>
      </vt:variant>
      <vt:variant>
        <vt:i4>5963836</vt:i4>
      </vt:variant>
      <vt:variant>
        <vt:i4>315</vt:i4>
      </vt:variant>
      <vt:variant>
        <vt:i4>0</vt:i4>
      </vt:variant>
      <vt:variant>
        <vt:i4>5</vt:i4>
      </vt:variant>
      <vt:variant>
        <vt:lpwstr>mailto:rektorat@apeiron-uni.eu</vt:lpwstr>
      </vt:variant>
      <vt:variant>
        <vt:lpwstr/>
      </vt:variant>
      <vt:variant>
        <vt:i4>4390954</vt:i4>
      </vt:variant>
      <vt:variant>
        <vt:i4>312</vt:i4>
      </vt:variant>
      <vt:variant>
        <vt:i4>0</vt:i4>
      </vt:variant>
      <vt:variant>
        <vt:i4>5</vt:i4>
      </vt:variant>
      <vt:variant>
        <vt:lpwstr>mailto:info@apeiron-uni.eu</vt:lpwstr>
      </vt:variant>
      <vt:variant>
        <vt:lpwstr/>
      </vt:variant>
      <vt:variant>
        <vt:i4>6619198</vt:i4>
      </vt:variant>
      <vt:variant>
        <vt:i4>309</vt:i4>
      </vt:variant>
      <vt:variant>
        <vt:i4>0</vt:i4>
      </vt:variant>
      <vt:variant>
        <vt:i4>5</vt:i4>
      </vt:variant>
      <vt:variant>
        <vt:lpwstr>http://www.apeiron-uni.eu/</vt:lpwstr>
      </vt:variant>
      <vt:variant>
        <vt:lpwstr/>
      </vt:variant>
      <vt:variant>
        <vt:i4>6881280</vt:i4>
      </vt:variant>
      <vt:variant>
        <vt:i4>306</vt:i4>
      </vt:variant>
      <vt:variant>
        <vt:i4>0</vt:i4>
      </vt:variant>
      <vt:variant>
        <vt:i4>5</vt:i4>
      </vt:variant>
      <vt:variant>
        <vt:lpwstr>mailto:finansije@apeiron-uni.eu</vt:lpwstr>
      </vt:variant>
      <vt:variant>
        <vt:lpwstr/>
      </vt:variant>
      <vt:variant>
        <vt:i4>2818143</vt:i4>
      </vt:variant>
      <vt:variant>
        <vt:i4>303</vt:i4>
      </vt:variant>
      <vt:variant>
        <vt:i4>0</vt:i4>
      </vt:variant>
      <vt:variant>
        <vt:i4>5</vt:i4>
      </vt:variant>
      <vt:variant>
        <vt:lpwstr>mailto:management@apeiron-uni.eu</vt:lpwstr>
      </vt:variant>
      <vt:variant>
        <vt:lpwstr/>
      </vt:variant>
      <vt:variant>
        <vt:i4>5963836</vt:i4>
      </vt:variant>
      <vt:variant>
        <vt:i4>300</vt:i4>
      </vt:variant>
      <vt:variant>
        <vt:i4>0</vt:i4>
      </vt:variant>
      <vt:variant>
        <vt:i4>5</vt:i4>
      </vt:variant>
      <vt:variant>
        <vt:lpwstr>mailto:rektorat@apeiron-uni.eu</vt:lpwstr>
      </vt:variant>
      <vt:variant>
        <vt:lpwstr/>
      </vt:variant>
      <vt:variant>
        <vt:i4>4390954</vt:i4>
      </vt:variant>
      <vt:variant>
        <vt:i4>297</vt:i4>
      </vt:variant>
      <vt:variant>
        <vt:i4>0</vt:i4>
      </vt:variant>
      <vt:variant>
        <vt:i4>5</vt:i4>
      </vt:variant>
      <vt:variant>
        <vt:lpwstr>mailto:info@apeiron-uni.eu</vt:lpwstr>
      </vt:variant>
      <vt:variant>
        <vt:lpwstr/>
      </vt:variant>
      <vt:variant>
        <vt:i4>6619198</vt:i4>
      </vt:variant>
      <vt:variant>
        <vt:i4>294</vt:i4>
      </vt:variant>
      <vt:variant>
        <vt:i4>0</vt:i4>
      </vt:variant>
      <vt:variant>
        <vt:i4>5</vt:i4>
      </vt:variant>
      <vt:variant>
        <vt:lpwstr>http://www.apeiron-uni.eu/</vt:lpwstr>
      </vt:variant>
      <vt:variant>
        <vt:lpwstr/>
      </vt:variant>
      <vt:variant>
        <vt:i4>1179709</vt:i4>
      </vt:variant>
      <vt:variant>
        <vt:i4>287</vt:i4>
      </vt:variant>
      <vt:variant>
        <vt:i4>0</vt:i4>
      </vt:variant>
      <vt:variant>
        <vt:i4>5</vt:i4>
      </vt:variant>
      <vt:variant>
        <vt:lpwstr/>
      </vt:variant>
      <vt:variant>
        <vt:lpwstr>_Toc283094596</vt:lpwstr>
      </vt:variant>
      <vt:variant>
        <vt:i4>1179709</vt:i4>
      </vt:variant>
      <vt:variant>
        <vt:i4>281</vt:i4>
      </vt:variant>
      <vt:variant>
        <vt:i4>0</vt:i4>
      </vt:variant>
      <vt:variant>
        <vt:i4>5</vt:i4>
      </vt:variant>
      <vt:variant>
        <vt:lpwstr/>
      </vt:variant>
      <vt:variant>
        <vt:lpwstr>_Toc283094595</vt:lpwstr>
      </vt:variant>
      <vt:variant>
        <vt:i4>1179709</vt:i4>
      </vt:variant>
      <vt:variant>
        <vt:i4>275</vt:i4>
      </vt:variant>
      <vt:variant>
        <vt:i4>0</vt:i4>
      </vt:variant>
      <vt:variant>
        <vt:i4>5</vt:i4>
      </vt:variant>
      <vt:variant>
        <vt:lpwstr/>
      </vt:variant>
      <vt:variant>
        <vt:lpwstr>_Toc283094594</vt:lpwstr>
      </vt:variant>
      <vt:variant>
        <vt:i4>1179709</vt:i4>
      </vt:variant>
      <vt:variant>
        <vt:i4>269</vt:i4>
      </vt:variant>
      <vt:variant>
        <vt:i4>0</vt:i4>
      </vt:variant>
      <vt:variant>
        <vt:i4>5</vt:i4>
      </vt:variant>
      <vt:variant>
        <vt:lpwstr/>
      </vt:variant>
      <vt:variant>
        <vt:lpwstr>_Toc283094593</vt:lpwstr>
      </vt:variant>
      <vt:variant>
        <vt:i4>1179709</vt:i4>
      </vt:variant>
      <vt:variant>
        <vt:i4>263</vt:i4>
      </vt:variant>
      <vt:variant>
        <vt:i4>0</vt:i4>
      </vt:variant>
      <vt:variant>
        <vt:i4>5</vt:i4>
      </vt:variant>
      <vt:variant>
        <vt:lpwstr/>
      </vt:variant>
      <vt:variant>
        <vt:lpwstr>_Toc283094592</vt:lpwstr>
      </vt:variant>
      <vt:variant>
        <vt:i4>1179709</vt:i4>
      </vt:variant>
      <vt:variant>
        <vt:i4>257</vt:i4>
      </vt:variant>
      <vt:variant>
        <vt:i4>0</vt:i4>
      </vt:variant>
      <vt:variant>
        <vt:i4>5</vt:i4>
      </vt:variant>
      <vt:variant>
        <vt:lpwstr/>
      </vt:variant>
      <vt:variant>
        <vt:lpwstr>_Toc283094591</vt:lpwstr>
      </vt:variant>
      <vt:variant>
        <vt:i4>1179709</vt:i4>
      </vt:variant>
      <vt:variant>
        <vt:i4>251</vt:i4>
      </vt:variant>
      <vt:variant>
        <vt:i4>0</vt:i4>
      </vt:variant>
      <vt:variant>
        <vt:i4>5</vt:i4>
      </vt:variant>
      <vt:variant>
        <vt:lpwstr/>
      </vt:variant>
      <vt:variant>
        <vt:lpwstr>_Toc283094590</vt:lpwstr>
      </vt:variant>
      <vt:variant>
        <vt:i4>1245245</vt:i4>
      </vt:variant>
      <vt:variant>
        <vt:i4>245</vt:i4>
      </vt:variant>
      <vt:variant>
        <vt:i4>0</vt:i4>
      </vt:variant>
      <vt:variant>
        <vt:i4>5</vt:i4>
      </vt:variant>
      <vt:variant>
        <vt:lpwstr/>
      </vt:variant>
      <vt:variant>
        <vt:lpwstr>_Toc283094589</vt:lpwstr>
      </vt:variant>
      <vt:variant>
        <vt:i4>1245245</vt:i4>
      </vt:variant>
      <vt:variant>
        <vt:i4>239</vt:i4>
      </vt:variant>
      <vt:variant>
        <vt:i4>0</vt:i4>
      </vt:variant>
      <vt:variant>
        <vt:i4>5</vt:i4>
      </vt:variant>
      <vt:variant>
        <vt:lpwstr/>
      </vt:variant>
      <vt:variant>
        <vt:lpwstr>_Toc283094588</vt:lpwstr>
      </vt:variant>
      <vt:variant>
        <vt:i4>1245245</vt:i4>
      </vt:variant>
      <vt:variant>
        <vt:i4>233</vt:i4>
      </vt:variant>
      <vt:variant>
        <vt:i4>0</vt:i4>
      </vt:variant>
      <vt:variant>
        <vt:i4>5</vt:i4>
      </vt:variant>
      <vt:variant>
        <vt:lpwstr/>
      </vt:variant>
      <vt:variant>
        <vt:lpwstr>_Toc283094587</vt:lpwstr>
      </vt:variant>
      <vt:variant>
        <vt:i4>1245245</vt:i4>
      </vt:variant>
      <vt:variant>
        <vt:i4>227</vt:i4>
      </vt:variant>
      <vt:variant>
        <vt:i4>0</vt:i4>
      </vt:variant>
      <vt:variant>
        <vt:i4>5</vt:i4>
      </vt:variant>
      <vt:variant>
        <vt:lpwstr/>
      </vt:variant>
      <vt:variant>
        <vt:lpwstr>_Toc283094586</vt:lpwstr>
      </vt:variant>
      <vt:variant>
        <vt:i4>1245245</vt:i4>
      </vt:variant>
      <vt:variant>
        <vt:i4>221</vt:i4>
      </vt:variant>
      <vt:variant>
        <vt:i4>0</vt:i4>
      </vt:variant>
      <vt:variant>
        <vt:i4>5</vt:i4>
      </vt:variant>
      <vt:variant>
        <vt:lpwstr/>
      </vt:variant>
      <vt:variant>
        <vt:lpwstr>_Toc283094585</vt:lpwstr>
      </vt:variant>
      <vt:variant>
        <vt:i4>1245245</vt:i4>
      </vt:variant>
      <vt:variant>
        <vt:i4>215</vt:i4>
      </vt:variant>
      <vt:variant>
        <vt:i4>0</vt:i4>
      </vt:variant>
      <vt:variant>
        <vt:i4>5</vt:i4>
      </vt:variant>
      <vt:variant>
        <vt:lpwstr/>
      </vt:variant>
      <vt:variant>
        <vt:lpwstr>_Toc283094584</vt:lpwstr>
      </vt:variant>
      <vt:variant>
        <vt:i4>1245245</vt:i4>
      </vt:variant>
      <vt:variant>
        <vt:i4>209</vt:i4>
      </vt:variant>
      <vt:variant>
        <vt:i4>0</vt:i4>
      </vt:variant>
      <vt:variant>
        <vt:i4>5</vt:i4>
      </vt:variant>
      <vt:variant>
        <vt:lpwstr/>
      </vt:variant>
      <vt:variant>
        <vt:lpwstr>_Toc283094583</vt:lpwstr>
      </vt:variant>
      <vt:variant>
        <vt:i4>1245245</vt:i4>
      </vt:variant>
      <vt:variant>
        <vt:i4>203</vt:i4>
      </vt:variant>
      <vt:variant>
        <vt:i4>0</vt:i4>
      </vt:variant>
      <vt:variant>
        <vt:i4>5</vt:i4>
      </vt:variant>
      <vt:variant>
        <vt:lpwstr/>
      </vt:variant>
      <vt:variant>
        <vt:lpwstr>_Toc283094582</vt:lpwstr>
      </vt:variant>
      <vt:variant>
        <vt:i4>1245245</vt:i4>
      </vt:variant>
      <vt:variant>
        <vt:i4>197</vt:i4>
      </vt:variant>
      <vt:variant>
        <vt:i4>0</vt:i4>
      </vt:variant>
      <vt:variant>
        <vt:i4>5</vt:i4>
      </vt:variant>
      <vt:variant>
        <vt:lpwstr/>
      </vt:variant>
      <vt:variant>
        <vt:lpwstr>_Toc283094581</vt:lpwstr>
      </vt:variant>
      <vt:variant>
        <vt:i4>1245245</vt:i4>
      </vt:variant>
      <vt:variant>
        <vt:i4>191</vt:i4>
      </vt:variant>
      <vt:variant>
        <vt:i4>0</vt:i4>
      </vt:variant>
      <vt:variant>
        <vt:i4>5</vt:i4>
      </vt:variant>
      <vt:variant>
        <vt:lpwstr/>
      </vt:variant>
      <vt:variant>
        <vt:lpwstr>_Toc283094580</vt:lpwstr>
      </vt:variant>
      <vt:variant>
        <vt:i4>1835069</vt:i4>
      </vt:variant>
      <vt:variant>
        <vt:i4>185</vt:i4>
      </vt:variant>
      <vt:variant>
        <vt:i4>0</vt:i4>
      </vt:variant>
      <vt:variant>
        <vt:i4>5</vt:i4>
      </vt:variant>
      <vt:variant>
        <vt:lpwstr/>
      </vt:variant>
      <vt:variant>
        <vt:lpwstr>_Toc283094579</vt:lpwstr>
      </vt:variant>
      <vt:variant>
        <vt:i4>1835069</vt:i4>
      </vt:variant>
      <vt:variant>
        <vt:i4>179</vt:i4>
      </vt:variant>
      <vt:variant>
        <vt:i4>0</vt:i4>
      </vt:variant>
      <vt:variant>
        <vt:i4>5</vt:i4>
      </vt:variant>
      <vt:variant>
        <vt:lpwstr/>
      </vt:variant>
      <vt:variant>
        <vt:lpwstr>_Toc283094578</vt:lpwstr>
      </vt:variant>
      <vt:variant>
        <vt:i4>1835069</vt:i4>
      </vt:variant>
      <vt:variant>
        <vt:i4>173</vt:i4>
      </vt:variant>
      <vt:variant>
        <vt:i4>0</vt:i4>
      </vt:variant>
      <vt:variant>
        <vt:i4>5</vt:i4>
      </vt:variant>
      <vt:variant>
        <vt:lpwstr/>
      </vt:variant>
      <vt:variant>
        <vt:lpwstr>_Toc283094577</vt:lpwstr>
      </vt:variant>
      <vt:variant>
        <vt:i4>1835069</vt:i4>
      </vt:variant>
      <vt:variant>
        <vt:i4>167</vt:i4>
      </vt:variant>
      <vt:variant>
        <vt:i4>0</vt:i4>
      </vt:variant>
      <vt:variant>
        <vt:i4>5</vt:i4>
      </vt:variant>
      <vt:variant>
        <vt:lpwstr/>
      </vt:variant>
      <vt:variant>
        <vt:lpwstr>_Toc283094576</vt:lpwstr>
      </vt:variant>
      <vt:variant>
        <vt:i4>1835069</vt:i4>
      </vt:variant>
      <vt:variant>
        <vt:i4>161</vt:i4>
      </vt:variant>
      <vt:variant>
        <vt:i4>0</vt:i4>
      </vt:variant>
      <vt:variant>
        <vt:i4>5</vt:i4>
      </vt:variant>
      <vt:variant>
        <vt:lpwstr/>
      </vt:variant>
      <vt:variant>
        <vt:lpwstr>_Toc283094575</vt:lpwstr>
      </vt:variant>
      <vt:variant>
        <vt:i4>1835069</vt:i4>
      </vt:variant>
      <vt:variant>
        <vt:i4>155</vt:i4>
      </vt:variant>
      <vt:variant>
        <vt:i4>0</vt:i4>
      </vt:variant>
      <vt:variant>
        <vt:i4>5</vt:i4>
      </vt:variant>
      <vt:variant>
        <vt:lpwstr/>
      </vt:variant>
      <vt:variant>
        <vt:lpwstr>_Toc283094574</vt:lpwstr>
      </vt:variant>
      <vt:variant>
        <vt:i4>1835069</vt:i4>
      </vt:variant>
      <vt:variant>
        <vt:i4>149</vt:i4>
      </vt:variant>
      <vt:variant>
        <vt:i4>0</vt:i4>
      </vt:variant>
      <vt:variant>
        <vt:i4>5</vt:i4>
      </vt:variant>
      <vt:variant>
        <vt:lpwstr/>
      </vt:variant>
      <vt:variant>
        <vt:lpwstr>_Toc283094573</vt:lpwstr>
      </vt:variant>
      <vt:variant>
        <vt:i4>1835069</vt:i4>
      </vt:variant>
      <vt:variant>
        <vt:i4>143</vt:i4>
      </vt:variant>
      <vt:variant>
        <vt:i4>0</vt:i4>
      </vt:variant>
      <vt:variant>
        <vt:i4>5</vt:i4>
      </vt:variant>
      <vt:variant>
        <vt:lpwstr/>
      </vt:variant>
      <vt:variant>
        <vt:lpwstr>_Toc283094572</vt:lpwstr>
      </vt:variant>
      <vt:variant>
        <vt:i4>1835069</vt:i4>
      </vt:variant>
      <vt:variant>
        <vt:i4>137</vt:i4>
      </vt:variant>
      <vt:variant>
        <vt:i4>0</vt:i4>
      </vt:variant>
      <vt:variant>
        <vt:i4>5</vt:i4>
      </vt:variant>
      <vt:variant>
        <vt:lpwstr/>
      </vt:variant>
      <vt:variant>
        <vt:lpwstr>_Toc283094571</vt:lpwstr>
      </vt:variant>
      <vt:variant>
        <vt:i4>1835069</vt:i4>
      </vt:variant>
      <vt:variant>
        <vt:i4>131</vt:i4>
      </vt:variant>
      <vt:variant>
        <vt:i4>0</vt:i4>
      </vt:variant>
      <vt:variant>
        <vt:i4>5</vt:i4>
      </vt:variant>
      <vt:variant>
        <vt:lpwstr/>
      </vt:variant>
      <vt:variant>
        <vt:lpwstr>_Toc283094570</vt:lpwstr>
      </vt:variant>
      <vt:variant>
        <vt:i4>1900605</vt:i4>
      </vt:variant>
      <vt:variant>
        <vt:i4>125</vt:i4>
      </vt:variant>
      <vt:variant>
        <vt:i4>0</vt:i4>
      </vt:variant>
      <vt:variant>
        <vt:i4>5</vt:i4>
      </vt:variant>
      <vt:variant>
        <vt:lpwstr/>
      </vt:variant>
      <vt:variant>
        <vt:lpwstr>_Toc283094569</vt:lpwstr>
      </vt:variant>
      <vt:variant>
        <vt:i4>1900605</vt:i4>
      </vt:variant>
      <vt:variant>
        <vt:i4>119</vt:i4>
      </vt:variant>
      <vt:variant>
        <vt:i4>0</vt:i4>
      </vt:variant>
      <vt:variant>
        <vt:i4>5</vt:i4>
      </vt:variant>
      <vt:variant>
        <vt:lpwstr/>
      </vt:variant>
      <vt:variant>
        <vt:lpwstr>_Toc283094568</vt:lpwstr>
      </vt:variant>
      <vt:variant>
        <vt:i4>1900605</vt:i4>
      </vt:variant>
      <vt:variant>
        <vt:i4>113</vt:i4>
      </vt:variant>
      <vt:variant>
        <vt:i4>0</vt:i4>
      </vt:variant>
      <vt:variant>
        <vt:i4>5</vt:i4>
      </vt:variant>
      <vt:variant>
        <vt:lpwstr/>
      </vt:variant>
      <vt:variant>
        <vt:lpwstr>_Toc283094567</vt:lpwstr>
      </vt:variant>
      <vt:variant>
        <vt:i4>1900605</vt:i4>
      </vt:variant>
      <vt:variant>
        <vt:i4>107</vt:i4>
      </vt:variant>
      <vt:variant>
        <vt:i4>0</vt:i4>
      </vt:variant>
      <vt:variant>
        <vt:i4>5</vt:i4>
      </vt:variant>
      <vt:variant>
        <vt:lpwstr/>
      </vt:variant>
      <vt:variant>
        <vt:lpwstr>_Toc283094566</vt:lpwstr>
      </vt:variant>
      <vt:variant>
        <vt:i4>1900605</vt:i4>
      </vt:variant>
      <vt:variant>
        <vt:i4>101</vt:i4>
      </vt:variant>
      <vt:variant>
        <vt:i4>0</vt:i4>
      </vt:variant>
      <vt:variant>
        <vt:i4>5</vt:i4>
      </vt:variant>
      <vt:variant>
        <vt:lpwstr/>
      </vt:variant>
      <vt:variant>
        <vt:lpwstr>_Toc283094565</vt:lpwstr>
      </vt:variant>
      <vt:variant>
        <vt:i4>1900605</vt:i4>
      </vt:variant>
      <vt:variant>
        <vt:i4>95</vt:i4>
      </vt:variant>
      <vt:variant>
        <vt:i4>0</vt:i4>
      </vt:variant>
      <vt:variant>
        <vt:i4>5</vt:i4>
      </vt:variant>
      <vt:variant>
        <vt:lpwstr/>
      </vt:variant>
      <vt:variant>
        <vt:lpwstr>_Toc283094564</vt:lpwstr>
      </vt:variant>
      <vt:variant>
        <vt:i4>1900605</vt:i4>
      </vt:variant>
      <vt:variant>
        <vt:i4>89</vt:i4>
      </vt:variant>
      <vt:variant>
        <vt:i4>0</vt:i4>
      </vt:variant>
      <vt:variant>
        <vt:i4>5</vt:i4>
      </vt:variant>
      <vt:variant>
        <vt:lpwstr/>
      </vt:variant>
      <vt:variant>
        <vt:lpwstr>_Toc283094563</vt:lpwstr>
      </vt:variant>
      <vt:variant>
        <vt:i4>1900605</vt:i4>
      </vt:variant>
      <vt:variant>
        <vt:i4>83</vt:i4>
      </vt:variant>
      <vt:variant>
        <vt:i4>0</vt:i4>
      </vt:variant>
      <vt:variant>
        <vt:i4>5</vt:i4>
      </vt:variant>
      <vt:variant>
        <vt:lpwstr/>
      </vt:variant>
      <vt:variant>
        <vt:lpwstr>_Toc283094562</vt:lpwstr>
      </vt:variant>
      <vt:variant>
        <vt:i4>1900605</vt:i4>
      </vt:variant>
      <vt:variant>
        <vt:i4>77</vt:i4>
      </vt:variant>
      <vt:variant>
        <vt:i4>0</vt:i4>
      </vt:variant>
      <vt:variant>
        <vt:i4>5</vt:i4>
      </vt:variant>
      <vt:variant>
        <vt:lpwstr/>
      </vt:variant>
      <vt:variant>
        <vt:lpwstr>_Toc283094561</vt:lpwstr>
      </vt:variant>
      <vt:variant>
        <vt:i4>1900605</vt:i4>
      </vt:variant>
      <vt:variant>
        <vt:i4>71</vt:i4>
      </vt:variant>
      <vt:variant>
        <vt:i4>0</vt:i4>
      </vt:variant>
      <vt:variant>
        <vt:i4>5</vt:i4>
      </vt:variant>
      <vt:variant>
        <vt:lpwstr/>
      </vt:variant>
      <vt:variant>
        <vt:lpwstr>_Toc283094560</vt:lpwstr>
      </vt:variant>
      <vt:variant>
        <vt:i4>1966141</vt:i4>
      </vt:variant>
      <vt:variant>
        <vt:i4>65</vt:i4>
      </vt:variant>
      <vt:variant>
        <vt:i4>0</vt:i4>
      </vt:variant>
      <vt:variant>
        <vt:i4>5</vt:i4>
      </vt:variant>
      <vt:variant>
        <vt:lpwstr/>
      </vt:variant>
      <vt:variant>
        <vt:lpwstr>_Toc283094559</vt:lpwstr>
      </vt:variant>
      <vt:variant>
        <vt:i4>1966141</vt:i4>
      </vt:variant>
      <vt:variant>
        <vt:i4>59</vt:i4>
      </vt:variant>
      <vt:variant>
        <vt:i4>0</vt:i4>
      </vt:variant>
      <vt:variant>
        <vt:i4>5</vt:i4>
      </vt:variant>
      <vt:variant>
        <vt:lpwstr/>
      </vt:variant>
      <vt:variant>
        <vt:lpwstr>_Toc283094558</vt:lpwstr>
      </vt:variant>
      <vt:variant>
        <vt:i4>1966141</vt:i4>
      </vt:variant>
      <vt:variant>
        <vt:i4>53</vt:i4>
      </vt:variant>
      <vt:variant>
        <vt:i4>0</vt:i4>
      </vt:variant>
      <vt:variant>
        <vt:i4>5</vt:i4>
      </vt:variant>
      <vt:variant>
        <vt:lpwstr/>
      </vt:variant>
      <vt:variant>
        <vt:lpwstr>_Toc283094557</vt:lpwstr>
      </vt:variant>
      <vt:variant>
        <vt:i4>1966141</vt:i4>
      </vt:variant>
      <vt:variant>
        <vt:i4>47</vt:i4>
      </vt:variant>
      <vt:variant>
        <vt:i4>0</vt:i4>
      </vt:variant>
      <vt:variant>
        <vt:i4>5</vt:i4>
      </vt:variant>
      <vt:variant>
        <vt:lpwstr/>
      </vt:variant>
      <vt:variant>
        <vt:lpwstr>_Toc283094556</vt:lpwstr>
      </vt:variant>
      <vt:variant>
        <vt:i4>1966141</vt:i4>
      </vt:variant>
      <vt:variant>
        <vt:i4>41</vt:i4>
      </vt:variant>
      <vt:variant>
        <vt:i4>0</vt:i4>
      </vt:variant>
      <vt:variant>
        <vt:i4>5</vt:i4>
      </vt:variant>
      <vt:variant>
        <vt:lpwstr/>
      </vt:variant>
      <vt:variant>
        <vt:lpwstr>_Toc283094555</vt:lpwstr>
      </vt:variant>
      <vt:variant>
        <vt:i4>1966141</vt:i4>
      </vt:variant>
      <vt:variant>
        <vt:i4>35</vt:i4>
      </vt:variant>
      <vt:variant>
        <vt:i4>0</vt:i4>
      </vt:variant>
      <vt:variant>
        <vt:i4>5</vt:i4>
      </vt:variant>
      <vt:variant>
        <vt:lpwstr/>
      </vt:variant>
      <vt:variant>
        <vt:lpwstr>_Toc283094554</vt:lpwstr>
      </vt:variant>
      <vt:variant>
        <vt:i4>1966141</vt:i4>
      </vt:variant>
      <vt:variant>
        <vt:i4>29</vt:i4>
      </vt:variant>
      <vt:variant>
        <vt:i4>0</vt:i4>
      </vt:variant>
      <vt:variant>
        <vt:i4>5</vt:i4>
      </vt:variant>
      <vt:variant>
        <vt:lpwstr/>
      </vt:variant>
      <vt:variant>
        <vt:lpwstr>_Toc283094553</vt:lpwstr>
      </vt:variant>
      <vt:variant>
        <vt:i4>1966141</vt:i4>
      </vt:variant>
      <vt:variant>
        <vt:i4>23</vt:i4>
      </vt:variant>
      <vt:variant>
        <vt:i4>0</vt:i4>
      </vt:variant>
      <vt:variant>
        <vt:i4>5</vt:i4>
      </vt:variant>
      <vt:variant>
        <vt:lpwstr/>
      </vt:variant>
      <vt:variant>
        <vt:lpwstr>_Toc283094552</vt:lpwstr>
      </vt:variant>
      <vt:variant>
        <vt:i4>1966141</vt:i4>
      </vt:variant>
      <vt:variant>
        <vt:i4>17</vt:i4>
      </vt:variant>
      <vt:variant>
        <vt:i4>0</vt:i4>
      </vt:variant>
      <vt:variant>
        <vt:i4>5</vt:i4>
      </vt:variant>
      <vt:variant>
        <vt:lpwstr/>
      </vt:variant>
      <vt:variant>
        <vt:lpwstr>_Toc283094551</vt:lpwstr>
      </vt:variant>
      <vt:variant>
        <vt:i4>6881280</vt:i4>
      </vt:variant>
      <vt:variant>
        <vt:i4>12</vt:i4>
      </vt:variant>
      <vt:variant>
        <vt:i4>0</vt:i4>
      </vt:variant>
      <vt:variant>
        <vt:i4>5</vt:i4>
      </vt:variant>
      <vt:variant>
        <vt:lpwstr>mailto:finansije@apeiron-uni.eu</vt:lpwstr>
      </vt:variant>
      <vt:variant>
        <vt:lpwstr/>
      </vt:variant>
      <vt:variant>
        <vt:i4>2818143</vt:i4>
      </vt:variant>
      <vt:variant>
        <vt:i4>9</vt:i4>
      </vt:variant>
      <vt:variant>
        <vt:i4>0</vt:i4>
      </vt:variant>
      <vt:variant>
        <vt:i4>5</vt:i4>
      </vt:variant>
      <vt:variant>
        <vt:lpwstr>mailto:management@apeiron-uni.eu</vt:lpwstr>
      </vt:variant>
      <vt:variant>
        <vt:lpwstr/>
      </vt:variant>
      <vt:variant>
        <vt:i4>5963836</vt:i4>
      </vt:variant>
      <vt:variant>
        <vt:i4>6</vt:i4>
      </vt:variant>
      <vt:variant>
        <vt:i4>0</vt:i4>
      </vt:variant>
      <vt:variant>
        <vt:i4>5</vt:i4>
      </vt:variant>
      <vt:variant>
        <vt:lpwstr>mailto:rektorat@apeiron-uni.eu</vt:lpwstr>
      </vt:variant>
      <vt:variant>
        <vt:lpwstr/>
      </vt:variant>
      <vt:variant>
        <vt:i4>4390954</vt:i4>
      </vt:variant>
      <vt:variant>
        <vt:i4>3</vt:i4>
      </vt:variant>
      <vt:variant>
        <vt:i4>0</vt:i4>
      </vt:variant>
      <vt:variant>
        <vt:i4>5</vt:i4>
      </vt:variant>
      <vt:variant>
        <vt:lpwstr>mailto:info@apeiron-uni.eu</vt:lpwstr>
      </vt:variant>
      <vt:variant>
        <vt:lpwstr/>
      </vt:variant>
      <vt:variant>
        <vt:i4>6619198</vt:i4>
      </vt:variant>
      <vt:variant>
        <vt:i4>0</vt:i4>
      </vt:variant>
      <vt:variant>
        <vt:i4>0</vt:i4>
      </vt:variant>
      <vt:variant>
        <vt:i4>5</vt:i4>
      </vt:variant>
      <vt:variant>
        <vt:lpwstr>http://www.apeiron-uni.eu/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Banja Luka: Bosna i Hercegovina/RS, Pere Krece 13,, Pošt</dc:title>
  <dc:creator>Debeli</dc:creator>
  <cp:lastModifiedBy>Darko Uremović</cp:lastModifiedBy>
  <cp:revision>17</cp:revision>
  <cp:lastPrinted>2014-01-24T06:58:00Z</cp:lastPrinted>
  <dcterms:created xsi:type="dcterms:W3CDTF">2021-10-04T03:00:00Z</dcterms:created>
  <dcterms:modified xsi:type="dcterms:W3CDTF">2021-10-13T09:27:00Z</dcterms:modified>
</cp:coreProperties>
</file>