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902D" w14:textId="77777777" w:rsidR="001D48DA" w:rsidRPr="001D48DA" w:rsidRDefault="001D48DA" w:rsidP="001D48DA">
      <w:pPr>
        <w:rPr>
          <w:sz w:val="24"/>
          <w:szCs w:val="24"/>
          <w:lang w:val="sr-Latn-RS"/>
        </w:rPr>
      </w:pPr>
      <w:r w:rsidRPr="001D48DA">
        <w:rPr>
          <w:sz w:val="24"/>
          <w:szCs w:val="24"/>
          <w:lang w:val="sr-Latn-RS"/>
        </w:rPr>
        <w:t>Почиње сертификована едукација пилота дрона – нови пројекат „Апеирона“</w:t>
      </w:r>
    </w:p>
    <w:p w14:paraId="46D0DAED" w14:textId="77777777" w:rsidR="001D48DA" w:rsidRPr="001D48DA" w:rsidRDefault="001D48DA" w:rsidP="001D48DA">
      <w:pPr>
        <w:rPr>
          <w:sz w:val="24"/>
          <w:szCs w:val="24"/>
          <w:lang w:val="sr-Latn-RS"/>
        </w:rPr>
      </w:pPr>
    </w:p>
    <w:p w14:paraId="556B8200" w14:textId="77777777" w:rsidR="001D48DA" w:rsidRPr="001D48DA" w:rsidRDefault="001D48DA" w:rsidP="00DA2185">
      <w:pPr>
        <w:jc w:val="both"/>
        <w:rPr>
          <w:sz w:val="24"/>
          <w:szCs w:val="24"/>
          <w:lang w:val="sr-Latn-RS"/>
        </w:rPr>
      </w:pPr>
      <w:r w:rsidRPr="001D48DA">
        <w:rPr>
          <w:sz w:val="24"/>
          <w:szCs w:val="24"/>
          <w:lang w:val="sr-Latn-RS"/>
        </w:rPr>
        <w:t xml:space="preserve">Научноистраживачки институт Паневропског универзитета „Апеирон“, одсјек за истраживања у саобраћајном инжењерству и осталим техничким наукама, организује нови пројекат, први те врсте у Босни и Херцеговини – едукацију за сертификованог оператора/пилота дрона.  </w:t>
      </w:r>
    </w:p>
    <w:p w14:paraId="186713EB" w14:textId="79C3993E" w:rsidR="001D48DA" w:rsidRPr="001D48DA" w:rsidRDefault="001D48DA" w:rsidP="00DA2185">
      <w:pPr>
        <w:jc w:val="both"/>
        <w:rPr>
          <w:sz w:val="24"/>
          <w:szCs w:val="24"/>
          <w:lang w:val="sr-Cyrl-RS"/>
        </w:rPr>
      </w:pPr>
      <w:r w:rsidRPr="001D48DA">
        <w:rPr>
          <w:sz w:val="24"/>
          <w:szCs w:val="24"/>
          <w:lang w:val="sr-Latn-RS"/>
        </w:rPr>
        <w:t>Са 20 сати наставе, теоријско и практично оспособљавање летења дроном у складу је са важећим прописима у Босни и Херцеговини и стандардима Европске Уније у области летења дроном. Едукација је отворена за све грађане старије од 16 година, као и за правна лица и предузетнике који желе својим запосленима да обезбиједе обуку. Цијена је 250 КМ по особи, и полазницима се по завршетку додјељује цертификат о стручној оспособљености за оператора, односно пилота дрона, отворена категорија – подкатегорија А1, А3. За потребе теоријског дијела обуке предвиђен је приручник по цијени од 50 КМ.</w:t>
      </w:r>
      <w:r>
        <w:rPr>
          <w:sz w:val="24"/>
          <w:szCs w:val="24"/>
          <w:lang w:val="sr-Cyrl-RS"/>
        </w:rPr>
        <w:t xml:space="preserve"> Студентима Универзитета „Апеирон“ и ученици</w:t>
      </w:r>
      <w:r w:rsidR="00F271B5">
        <w:rPr>
          <w:sz w:val="24"/>
          <w:szCs w:val="24"/>
          <w:lang w:val="sr-Cyrl-RS"/>
        </w:rPr>
        <w:t>ма</w:t>
      </w:r>
      <w:r>
        <w:rPr>
          <w:sz w:val="24"/>
          <w:szCs w:val="24"/>
          <w:lang w:val="sr-Cyrl-RS"/>
        </w:rPr>
        <w:t xml:space="preserve"> Сре</w:t>
      </w:r>
      <w:r w:rsidR="00F271B5">
        <w:rPr>
          <w:sz w:val="24"/>
          <w:szCs w:val="24"/>
          <w:lang w:val="sr-Cyrl-RS"/>
        </w:rPr>
        <w:t>д</w:t>
      </w:r>
      <w:bookmarkStart w:id="0" w:name="_GoBack"/>
      <w:bookmarkEnd w:id="0"/>
      <w:r>
        <w:rPr>
          <w:sz w:val="24"/>
          <w:szCs w:val="24"/>
          <w:lang w:val="sr-Cyrl-RS"/>
        </w:rPr>
        <w:t>њошколског центра „Гемит-Апеирон“ за програм обуке одобрен је попуст у износу од 20%.</w:t>
      </w:r>
    </w:p>
    <w:p w14:paraId="4573D0A6" w14:textId="108C725C" w:rsidR="001D48DA" w:rsidRPr="001D48DA" w:rsidRDefault="001D48DA" w:rsidP="00DA2185">
      <w:pPr>
        <w:jc w:val="both"/>
        <w:rPr>
          <w:sz w:val="24"/>
          <w:szCs w:val="24"/>
          <w:lang w:val="sr-Latn-RS"/>
        </w:rPr>
      </w:pPr>
      <w:r w:rsidRPr="001D48DA">
        <w:rPr>
          <w:sz w:val="24"/>
          <w:szCs w:val="24"/>
          <w:lang w:val="sr-Latn-RS"/>
        </w:rPr>
        <w:t>„Ово је допринос Паневропског универзитета легализацији и безбједности летења дрона. Конкретно, у Босни и Херцеговини више од 200 летјелица овог типа је у употреби по разним основама, чији власници нису едуковани у складу са важећим прописима ДЦА БИХ - Дирекције за цивилну авијацију БиХ и стандарда Европске Уније</w:t>
      </w:r>
      <w:r>
        <w:rPr>
          <w:sz w:val="24"/>
          <w:szCs w:val="24"/>
          <w:lang w:val="sr-Cyrl-RS"/>
        </w:rPr>
        <w:t xml:space="preserve">. Универзитет за обуку посједује дронове новије генерације </w:t>
      </w:r>
      <w:r>
        <w:rPr>
          <w:sz w:val="24"/>
          <w:szCs w:val="24"/>
          <w:lang w:val="sr-Latn-RS"/>
        </w:rPr>
        <w:t xml:space="preserve">DJI mini DRON, </w:t>
      </w:r>
      <w:r>
        <w:rPr>
          <w:sz w:val="24"/>
          <w:szCs w:val="24"/>
          <w:lang w:val="sr-Cyrl-RS"/>
        </w:rPr>
        <w:t xml:space="preserve">а </w:t>
      </w:r>
      <w:r w:rsidR="00DA2185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 xml:space="preserve">аставу изводе међународни инструктори за управљање дроном, </w:t>
      </w:r>
      <w:r w:rsidRPr="001D48DA">
        <w:rPr>
          <w:sz w:val="24"/>
          <w:szCs w:val="24"/>
          <w:lang w:val="sr-Latn-RS"/>
        </w:rPr>
        <w:t>“ нагласио је проф. др Данислав Драшковић, пројект менаџер програма и декан Саобраћајног факултета Унивезитета „Апеирон“.</w:t>
      </w:r>
    </w:p>
    <w:p w14:paraId="07184594" w14:textId="77777777" w:rsidR="001D48DA" w:rsidRPr="001D48DA" w:rsidRDefault="001D48DA" w:rsidP="00DA2185">
      <w:pPr>
        <w:jc w:val="both"/>
        <w:rPr>
          <w:sz w:val="24"/>
          <w:szCs w:val="24"/>
          <w:lang w:val="sr-Latn-RS"/>
        </w:rPr>
      </w:pPr>
      <w:r w:rsidRPr="001D48DA">
        <w:rPr>
          <w:sz w:val="24"/>
          <w:szCs w:val="24"/>
          <w:lang w:val="sr-Latn-RS"/>
        </w:rPr>
        <w:t>Едукација ће бити организована у Бањој Луци, од 29. до 30. априла, Бијељини од 12. до 14. маја и Источном Сарајеву у периоду од 26. до 28. маја.</w:t>
      </w:r>
    </w:p>
    <w:p w14:paraId="4931E700" w14:textId="77777777" w:rsidR="001D48DA" w:rsidRPr="001D48DA" w:rsidRDefault="001D48DA" w:rsidP="001D48DA">
      <w:pPr>
        <w:rPr>
          <w:sz w:val="24"/>
          <w:szCs w:val="24"/>
          <w:lang w:val="sr-Latn-RS"/>
        </w:rPr>
      </w:pPr>
    </w:p>
    <w:p w14:paraId="50DB8E41" w14:textId="0B956BFD" w:rsidR="00E124EB" w:rsidRPr="00154F42" w:rsidRDefault="001D48DA" w:rsidP="001D48DA">
      <w:pPr>
        <w:rPr>
          <w:sz w:val="24"/>
          <w:szCs w:val="24"/>
          <w:lang w:val="sr-Latn-RS"/>
        </w:rPr>
      </w:pPr>
      <w:r w:rsidRPr="001D48DA">
        <w:rPr>
          <w:sz w:val="24"/>
          <w:szCs w:val="24"/>
          <w:lang w:val="sr-Latn-RS"/>
        </w:rPr>
        <w:t>10. април 2023. година                                                   Служба за односе са јавношћу</w:t>
      </w:r>
    </w:p>
    <w:sectPr w:rsidR="00E124EB" w:rsidRPr="00154F42" w:rsidSect="00F321E7"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B"/>
    <w:rsid w:val="00154F42"/>
    <w:rsid w:val="001C0BFF"/>
    <w:rsid w:val="001D48DA"/>
    <w:rsid w:val="00200CE0"/>
    <w:rsid w:val="002C0242"/>
    <w:rsid w:val="009F5E06"/>
    <w:rsid w:val="00B968F6"/>
    <w:rsid w:val="00CF5703"/>
    <w:rsid w:val="00DA2185"/>
    <w:rsid w:val="00E124EB"/>
    <w:rsid w:val="00F271B5"/>
    <w:rsid w:val="00F321E7"/>
    <w:rsid w:val="00F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12C"/>
  <w15:chartTrackingRefBased/>
  <w15:docId w15:val="{554706EF-BED0-4211-99C7-5A96BC7F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marijana.r.petkovic</dc:creator>
  <cp:keywords/>
  <dc:description/>
  <cp:lastModifiedBy>marijana.r.petkovic</cp:lastModifiedBy>
  <cp:revision>6</cp:revision>
  <dcterms:created xsi:type="dcterms:W3CDTF">2023-04-10T11:29:00Z</dcterms:created>
  <dcterms:modified xsi:type="dcterms:W3CDTF">2023-04-12T10:50:00Z</dcterms:modified>
</cp:coreProperties>
</file>